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B7EA7" w14:textId="77777777" w:rsidR="001C4B52" w:rsidRDefault="001C4B52" w:rsidP="001C4B52">
      <w:pPr>
        <w:pStyle w:val="NormalWeb"/>
        <w:jc w:val="center"/>
      </w:pPr>
      <w:r>
        <w:rPr>
          <w:rStyle w:val="Strong"/>
          <w:sz w:val="28"/>
          <w:szCs w:val="28"/>
        </w:rPr>
        <w:t>PROPOSAL WRITING IN GEOGRAPHY, GEO 6119</w:t>
      </w:r>
    </w:p>
    <w:p w14:paraId="7D76AC7F" w14:textId="77777777" w:rsidR="001C4B52" w:rsidRDefault="001C4B52" w:rsidP="001C4B52">
      <w:pPr>
        <w:pStyle w:val="NormalWeb"/>
        <w:jc w:val="center"/>
      </w:pPr>
      <w:r>
        <w:rPr>
          <w:rStyle w:val="Strong"/>
        </w:rPr>
        <w:t>UNIVERSITY OF FLORIDA, DEPARTMENT OF GEOGRAPHY SPRING 2021</w:t>
      </w:r>
    </w:p>
    <w:p w14:paraId="4CC4908D" w14:textId="5D0C503C" w:rsidR="001C4B52" w:rsidRDefault="001C4B52" w:rsidP="00116948">
      <w:pPr>
        <w:pStyle w:val="NormalWeb"/>
        <w:jc w:val="center"/>
        <w:rPr>
          <w:rStyle w:val="Strong"/>
          <w:sz w:val="28"/>
          <w:szCs w:val="28"/>
          <w:u w:val="single"/>
        </w:rPr>
      </w:pPr>
      <w:r>
        <w:rPr>
          <w:rStyle w:val="Strong"/>
          <w:sz w:val="28"/>
          <w:szCs w:val="28"/>
          <w:u w:val="single"/>
        </w:rPr>
        <w:t>Please note that this syllabus is being constructed, WILL change before the class begins, and MAY change as the semester progresses.</w:t>
      </w:r>
    </w:p>
    <w:p w14:paraId="04F8928E" w14:textId="7E8FC4A9" w:rsidR="00116948" w:rsidRDefault="00116948" w:rsidP="00116948">
      <w:pPr>
        <w:pStyle w:val="NormalWeb"/>
        <w:jc w:val="center"/>
      </w:pPr>
      <w:r>
        <w:t xml:space="preserve">Most Recent Revision: </w:t>
      </w:r>
      <w:r w:rsidR="00E64BD7">
        <w:t>November</w:t>
      </w:r>
      <w:r>
        <w:t xml:space="preserve"> </w:t>
      </w:r>
      <w:r w:rsidR="00E64BD7">
        <w:t>20</w:t>
      </w:r>
      <w:r>
        <w:t>, 202</w:t>
      </w:r>
      <w:r w:rsidR="004701E0">
        <w:t>5</w:t>
      </w:r>
    </w:p>
    <w:p w14:paraId="2BEA5A59" w14:textId="4FFAA859" w:rsidR="001C4B52" w:rsidRDefault="004701E0" w:rsidP="004701E0">
      <w:pPr>
        <w:pStyle w:val="NormalWeb"/>
        <w:jc w:val="center"/>
      </w:pPr>
      <w:r>
        <w:rPr>
          <w:noProof/>
        </w:rPr>
        <w:drawing>
          <wp:inline distT="0" distB="0" distL="0" distR="0" wp14:anchorId="2A22F49A" wp14:editId="1CFD9991">
            <wp:extent cx="2973240" cy="3933825"/>
            <wp:effectExtent l="0" t="0" r="0" b="0"/>
            <wp:docPr id="335475235" name="Picture 2" descr="NSF Proposal &amp; Award Policy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SF Proposal &amp; Award Policy Updat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2328" cy="3945848"/>
                    </a:xfrm>
                    <a:prstGeom prst="rect">
                      <a:avLst/>
                    </a:prstGeom>
                    <a:noFill/>
                    <a:ln>
                      <a:noFill/>
                    </a:ln>
                  </pic:spPr>
                </pic:pic>
              </a:graphicData>
            </a:graphic>
          </wp:inline>
        </w:drawing>
      </w:r>
    </w:p>
    <w:p w14:paraId="5898DC1A" w14:textId="1940BE51" w:rsidR="001C4B52" w:rsidRDefault="001C4B52" w:rsidP="001C4B52">
      <w:pPr>
        <w:pStyle w:val="NormalWeb"/>
        <w:jc w:val="center"/>
      </w:pPr>
      <w:r>
        <w:t xml:space="preserve">Instructor: Dr. </w:t>
      </w:r>
      <w:r w:rsidR="004701E0">
        <w:t>Yixin 'Berry' Wen</w:t>
      </w:r>
    </w:p>
    <w:p w14:paraId="7B40AE21" w14:textId="4C51E453" w:rsidR="001C4B52" w:rsidRDefault="001C4B52" w:rsidP="001C4B52">
      <w:pPr>
        <w:pStyle w:val="NormalWeb"/>
        <w:jc w:val="center"/>
      </w:pPr>
      <w:r>
        <w:t xml:space="preserve">Office Location: </w:t>
      </w:r>
      <w:r w:rsidR="00FF6668">
        <w:rPr>
          <w:rFonts w:eastAsiaTheme="minorEastAsia" w:hint="eastAsia"/>
          <w:lang w:eastAsia="zh-CN"/>
        </w:rPr>
        <w:t>3</w:t>
      </w:r>
      <w:r w:rsidR="00F52209">
        <w:rPr>
          <w:rFonts w:eastAsiaTheme="minorEastAsia" w:hint="eastAsia"/>
          <w:lang w:eastAsia="zh-CN"/>
        </w:rPr>
        <w:t>203</w:t>
      </w:r>
      <w:r>
        <w:t xml:space="preserve"> Turlington Hall</w:t>
      </w:r>
    </w:p>
    <w:p w14:paraId="7B651C46" w14:textId="7C9CB965" w:rsidR="001C4B52" w:rsidRPr="004701E0" w:rsidRDefault="001C4B52" w:rsidP="001C4B52">
      <w:pPr>
        <w:pStyle w:val="NormalWeb"/>
        <w:jc w:val="center"/>
        <w:rPr>
          <w:b/>
          <w:bCs/>
        </w:rPr>
      </w:pPr>
      <w:r>
        <w:rPr>
          <w:rStyle w:val="Strong"/>
        </w:rPr>
        <w:t xml:space="preserve">CLASS MEETS </w:t>
      </w:r>
      <w:r w:rsidR="002A1C67">
        <w:rPr>
          <w:rStyle w:val="Strong"/>
          <w:u w:val="single"/>
        </w:rPr>
        <w:t>Tuesday</w:t>
      </w:r>
      <w:r w:rsidR="004701E0" w:rsidRPr="004701E0">
        <w:rPr>
          <w:rStyle w:val="Strong"/>
          <w:u w:val="single"/>
        </w:rPr>
        <w:t xml:space="preserve"> </w:t>
      </w:r>
      <w:r w:rsidR="002A1C67">
        <w:rPr>
          <w:rStyle w:val="Strong"/>
          <w:u w:val="single"/>
        </w:rPr>
        <w:t>9</w:t>
      </w:r>
      <w:r w:rsidR="004701E0" w:rsidRPr="004701E0">
        <w:rPr>
          <w:rStyle w:val="Strong"/>
          <w:u w:val="single"/>
        </w:rPr>
        <w:t>:</w:t>
      </w:r>
      <w:r w:rsidR="002A1C67">
        <w:rPr>
          <w:rStyle w:val="Strong"/>
          <w:u w:val="single"/>
        </w:rPr>
        <w:t>35</w:t>
      </w:r>
      <w:r w:rsidR="004701E0" w:rsidRPr="004701E0">
        <w:rPr>
          <w:rStyle w:val="Strong"/>
          <w:u w:val="single"/>
        </w:rPr>
        <w:t xml:space="preserve"> -</w:t>
      </w:r>
      <w:r w:rsidR="002A1C67">
        <w:rPr>
          <w:rStyle w:val="Strong"/>
          <w:u w:val="single"/>
        </w:rPr>
        <w:t>11</w:t>
      </w:r>
      <w:r w:rsidR="004701E0" w:rsidRPr="004701E0">
        <w:rPr>
          <w:rStyle w:val="Strong"/>
          <w:u w:val="single"/>
        </w:rPr>
        <w:t>:</w:t>
      </w:r>
      <w:r w:rsidR="002A1C67">
        <w:rPr>
          <w:rStyle w:val="Strong"/>
          <w:u w:val="single"/>
        </w:rPr>
        <w:t>30</w:t>
      </w:r>
      <w:r w:rsidR="004701E0" w:rsidRPr="004701E0">
        <w:rPr>
          <w:rStyle w:val="Strong"/>
          <w:u w:val="single"/>
        </w:rPr>
        <w:t xml:space="preserve"> </w:t>
      </w:r>
      <w:r w:rsidR="002A1C67">
        <w:rPr>
          <w:rStyle w:val="Strong"/>
          <w:u w:val="single"/>
        </w:rPr>
        <w:t>A</w:t>
      </w:r>
      <w:r w:rsidR="004701E0" w:rsidRPr="004701E0">
        <w:rPr>
          <w:rStyle w:val="Strong"/>
          <w:u w:val="single"/>
        </w:rPr>
        <w:t xml:space="preserve">M and </w:t>
      </w:r>
      <w:r w:rsidR="002A1C67">
        <w:rPr>
          <w:rStyle w:val="Strong"/>
          <w:u w:val="single"/>
        </w:rPr>
        <w:t>Thursday</w:t>
      </w:r>
      <w:r w:rsidR="004701E0" w:rsidRPr="004701E0">
        <w:rPr>
          <w:rStyle w:val="Strong"/>
          <w:u w:val="single"/>
        </w:rPr>
        <w:t xml:space="preserve"> </w:t>
      </w:r>
      <w:r w:rsidR="00F81F58">
        <w:rPr>
          <w:rStyle w:val="Strong"/>
          <w:u w:val="single"/>
        </w:rPr>
        <w:t>9</w:t>
      </w:r>
      <w:r w:rsidR="004701E0" w:rsidRPr="004701E0">
        <w:rPr>
          <w:rStyle w:val="Strong"/>
          <w:u w:val="single"/>
        </w:rPr>
        <w:t>:</w:t>
      </w:r>
      <w:r w:rsidR="00F81F58">
        <w:rPr>
          <w:rStyle w:val="Strong"/>
          <w:u w:val="single"/>
        </w:rPr>
        <w:t>35</w:t>
      </w:r>
      <w:r w:rsidR="004701E0" w:rsidRPr="004701E0">
        <w:rPr>
          <w:rStyle w:val="Strong"/>
          <w:u w:val="single"/>
        </w:rPr>
        <w:t>–1</w:t>
      </w:r>
      <w:r w:rsidR="00F81F58">
        <w:rPr>
          <w:rStyle w:val="Strong"/>
          <w:u w:val="single"/>
        </w:rPr>
        <w:t>0</w:t>
      </w:r>
      <w:r w:rsidR="004701E0" w:rsidRPr="004701E0">
        <w:rPr>
          <w:rStyle w:val="Strong"/>
          <w:u w:val="single"/>
        </w:rPr>
        <w:t>:</w:t>
      </w:r>
      <w:r w:rsidR="00F81F58">
        <w:rPr>
          <w:rStyle w:val="Strong"/>
          <w:u w:val="single"/>
        </w:rPr>
        <w:t>25</w:t>
      </w:r>
      <w:r w:rsidR="004701E0" w:rsidRPr="004701E0">
        <w:rPr>
          <w:rStyle w:val="Strong"/>
          <w:u w:val="single"/>
        </w:rPr>
        <w:t xml:space="preserve"> PM</w:t>
      </w:r>
      <w:r>
        <w:rPr>
          <w:rStyle w:val="Strong"/>
        </w:rPr>
        <w:t xml:space="preserve">, TUR </w:t>
      </w:r>
      <w:r w:rsidR="00F81F58">
        <w:rPr>
          <w:rStyle w:val="Strong"/>
        </w:rPr>
        <w:t>B115</w:t>
      </w:r>
    </w:p>
    <w:p w14:paraId="70FAA608" w14:textId="4FE2F298" w:rsidR="001C4B52" w:rsidRDefault="004701E0" w:rsidP="001C4B52">
      <w:pPr>
        <w:pStyle w:val="NormalWeb"/>
        <w:jc w:val="center"/>
      </w:pPr>
      <w:r>
        <w:t>Office</w:t>
      </w:r>
      <w:r w:rsidR="001C4B52">
        <w:t xml:space="preserve"> Hours: </w:t>
      </w:r>
      <w:r w:rsidR="008437A6">
        <w:t>Tuesday</w:t>
      </w:r>
      <w:r>
        <w:t xml:space="preserve"> 1:</w:t>
      </w:r>
      <w:r w:rsidR="008437A6">
        <w:t>00</w:t>
      </w:r>
      <w:r>
        <w:t xml:space="preserve">pm-3pm in my office or </w:t>
      </w:r>
      <w:proofErr w:type="gramStart"/>
      <w:r>
        <w:t>Zoom</w:t>
      </w:r>
      <w:proofErr w:type="gramEnd"/>
      <w:r>
        <w:t>.</w:t>
      </w:r>
    </w:p>
    <w:p w14:paraId="1E423A55" w14:textId="158163B3" w:rsidR="004701E0" w:rsidRDefault="004701E0" w:rsidP="001C4B52">
      <w:pPr>
        <w:pStyle w:val="NormalWeb"/>
        <w:jc w:val="center"/>
      </w:pPr>
      <w:r>
        <w:t>Also, feel free to email me or stop by my office</w:t>
      </w:r>
    </w:p>
    <w:p w14:paraId="1DDC5AB7" w14:textId="550BCA36" w:rsidR="004701E0" w:rsidRDefault="004701E0" w:rsidP="001C4B52">
      <w:pPr>
        <w:pStyle w:val="NormalWeb"/>
        <w:jc w:val="center"/>
      </w:pPr>
      <w:proofErr w:type="gramStart"/>
      <w:r>
        <w:t>E-mail:Yixin.wen@ufl.edu</w:t>
      </w:r>
      <w:proofErr w:type="gramEnd"/>
    </w:p>
    <w:p w14:paraId="16E67BDE" w14:textId="77777777" w:rsidR="00C60D50" w:rsidRDefault="00C60D50" w:rsidP="001C4B52">
      <w:pPr>
        <w:pStyle w:val="NormalWeb"/>
        <w:rPr>
          <w:rStyle w:val="Strong"/>
          <w:sz w:val="28"/>
          <w:szCs w:val="28"/>
        </w:rPr>
      </w:pPr>
    </w:p>
    <w:p w14:paraId="46DE59F6" w14:textId="6A62D52D" w:rsidR="001C4B52" w:rsidRDefault="001C4B52" w:rsidP="001C4B52">
      <w:pPr>
        <w:pStyle w:val="NormalWeb"/>
      </w:pPr>
      <w:r>
        <w:rPr>
          <w:rStyle w:val="Strong"/>
          <w:sz w:val="28"/>
          <w:szCs w:val="28"/>
        </w:rPr>
        <w:lastRenderedPageBreak/>
        <w:t>COURSE DESCRIPTION</w:t>
      </w:r>
    </w:p>
    <w:p w14:paraId="5B2DFEB8" w14:textId="43751306" w:rsidR="001C4B52" w:rsidRPr="00A91B88" w:rsidRDefault="00A91B88" w:rsidP="001C4B52">
      <w:pPr>
        <w:pStyle w:val="NormalWeb"/>
        <w:rPr>
          <w:rFonts w:eastAsiaTheme="minorEastAsia" w:hint="eastAsia"/>
          <w:lang w:eastAsia="zh-CN"/>
        </w:rPr>
      </w:pPr>
      <w:r w:rsidRPr="00A91B88">
        <w:t>This course introduces research design, research ethics, and proposal writing for geographic studies, with a strong emphasis on developing an NSF-style research proposal and learning how to critically review proposals written by others.</w:t>
      </w:r>
    </w:p>
    <w:p w14:paraId="0E91B635" w14:textId="77777777" w:rsidR="001C4B52" w:rsidRDefault="001C4B52" w:rsidP="001C4B52">
      <w:pPr>
        <w:pStyle w:val="NormalWeb"/>
      </w:pPr>
      <w:r>
        <w:rPr>
          <w:rStyle w:val="Strong"/>
          <w:sz w:val="28"/>
          <w:szCs w:val="28"/>
        </w:rPr>
        <w:t>PREREQUISITES</w:t>
      </w:r>
    </w:p>
    <w:p w14:paraId="0707CF2C" w14:textId="77777777" w:rsidR="001C4B52" w:rsidRDefault="001C4B52" w:rsidP="001C4B52">
      <w:pPr>
        <w:pStyle w:val="NormalWeb"/>
      </w:pPr>
      <w:r>
        <w:t>This course is intended for advanced (second year or beyond) graduate students in Geography who have general ideas of the thesis or dissertation research. This course will develop those ideas using literature, help students frame questions and hypotheses incorporating theory, discuss data collection and methods, etc. Students outside the discipline can enroll, but the proposed research should be of a nature where geography graduate students and the instructor can evaluate proposal content (e.g. environmental or earth sciences, forestry, etc.). You should discuss any questions and concerns with the instructor.</w:t>
      </w:r>
    </w:p>
    <w:p w14:paraId="51A37C23" w14:textId="6EAA2BDF" w:rsidR="001C4B52" w:rsidRDefault="001C4B52" w:rsidP="001C4B52">
      <w:pPr>
        <w:pStyle w:val="NormalWeb"/>
      </w:pPr>
      <w:r>
        <w:rPr>
          <w:rStyle w:val="Strong"/>
          <w:sz w:val="28"/>
          <w:szCs w:val="28"/>
        </w:rPr>
        <w:t xml:space="preserve">COURSE </w:t>
      </w:r>
      <w:r w:rsidR="004D4C1C">
        <w:rPr>
          <w:rStyle w:val="Strong"/>
          <w:rFonts w:eastAsiaTheme="minorEastAsia" w:hint="eastAsia"/>
          <w:sz w:val="28"/>
          <w:szCs w:val="28"/>
          <w:lang w:eastAsia="zh-CN"/>
        </w:rPr>
        <w:t xml:space="preserve">GOALS / </w:t>
      </w:r>
      <w:r>
        <w:rPr>
          <w:rStyle w:val="Strong"/>
          <w:sz w:val="28"/>
          <w:szCs w:val="28"/>
        </w:rPr>
        <w:t>OBJECTIVES</w:t>
      </w:r>
    </w:p>
    <w:p w14:paraId="07DE2A8D" w14:textId="77777777" w:rsidR="001C4B52" w:rsidRDefault="001C4B52" w:rsidP="00ED6077">
      <w:pPr>
        <w:pStyle w:val="NormalWeb"/>
        <w:spacing w:before="0" w:beforeAutospacing="0" w:after="120" w:afterAutospacing="0"/>
        <w:rPr>
          <w:rFonts w:eastAsiaTheme="minorEastAsia"/>
          <w:lang w:eastAsia="zh-CN"/>
        </w:rPr>
      </w:pPr>
      <w:r>
        <w:t>The course will provide a forum for discussion, shared experiences, and intellectual resources for graduate students to be able to write effective, successful research proposals.</w:t>
      </w:r>
    </w:p>
    <w:p w14:paraId="719CCDA4" w14:textId="77777777" w:rsidR="004D4C1C" w:rsidRPr="004D4C1C" w:rsidRDefault="004D4C1C" w:rsidP="00ED6077">
      <w:pPr>
        <w:pStyle w:val="NormalWeb"/>
        <w:spacing w:before="0" w:beforeAutospacing="0" w:after="120" w:afterAutospacing="0"/>
        <w:rPr>
          <w:lang w:eastAsia="zh-CN"/>
        </w:rPr>
      </w:pPr>
      <w:r w:rsidRPr="004D4C1C">
        <w:rPr>
          <w:lang w:eastAsia="zh-CN"/>
        </w:rPr>
        <w:t>By the end of the course, students will be able to:</w:t>
      </w:r>
    </w:p>
    <w:p w14:paraId="278A067D" w14:textId="77777777" w:rsidR="004D4C1C" w:rsidRPr="004D4C1C" w:rsidRDefault="004D4C1C" w:rsidP="00ED6077">
      <w:pPr>
        <w:pStyle w:val="NormalWeb"/>
        <w:numPr>
          <w:ilvl w:val="0"/>
          <w:numId w:val="2"/>
        </w:numPr>
        <w:spacing w:before="0" w:beforeAutospacing="0" w:after="120" w:afterAutospacing="0"/>
        <w:rPr>
          <w:lang w:eastAsia="zh-CN"/>
        </w:rPr>
      </w:pPr>
      <w:r w:rsidRPr="004D4C1C">
        <w:rPr>
          <w:lang w:eastAsia="zh-CN"/>
        </w:rPr>
        <w:t>Examine and articulate the early stages of research: research question definition, literature review, planning, research design, and variable selection.</w:t>
      </w:r>
    </w:p>
    <w:p w14:paraId="7527B143" w14:textId="77777777" w:rsidR="004D4C1C" w:rsidRPr="004D4C1C" w:rsidRDefault="004D4C1C" w:rsidP="00ED6077">
      <w:pPr>
        <w:pStyle w:val="NormalWeb"/>
        <w:numPr>
          <w:ilvl w:val="0"/>
          <w:numId w:val="2"/>
        </w:numPr>
        <w:spacing w:before="0" w:beforeAutospacing="0" w:after="120" w:afterAutospacing="0"/>
        <w:rPr>
          <w:lang w:eastAsia="zh-CN"/>
        </w:rPr>
      </w:pPr>
      <w:r w:rsidRPr="004D4C1C">
        <w:rPr>
          <w:lang w:eastAsia="zh-CN"/>
        </w:rPr>
        <w:t>Understand and practice ethical conduct of research in geography and related fields.</w:t>
      </w:r>
    </w:p>
    <w:p w14:paraId="0EC85EF7" w14:textId="77777777" w:rsidR="004D4C1C" w:rsidRPr="004D4C1C" w:rsidRDefault="004D4C1C" w:rsidP="00ED6077">
      <w:pPr>
        <w:pStyle w:val="NormalWeb"/>
        <w:numPr>
          <w:ilvl w:val="0"/>
          <w:numId w:val="2"/>
        </w:numPr>
        <w:spacing w:before="0" w:beforeAutospacing="0" w:after="120" w:afterAutospacing="0"/>
        <w:rPr>
          <w:lang w:eastAsia="zh-CN"/>
        </w:rPr>
      </w:pPr>
      <w:r w:rsidRPr="004D4C1C">
        <w:rPr>
          <w:lang w:eastAsia="zh-CN"/>
        </w:rPr>
        <w:t xml:space="preserve">Write a research proposal in National Science Foundation (NSF) format, including project summary, narrative, budget, and </w:t>
      </w:r>
      <w:proofErr w:type="spellStart"/>
      <w:r w:rsidRPr="004D4C1C">
        <w:rPr>
          <w:lang w:eastAsia="zh-CN"/>
        </w:rPr>
        <w:t>biosketch</w:t>
      </w:r>
      <w:proofErr w:type="spellEnd"/>
      <w:r w:rsidRPr="004D4C1C">
        <w:rPr>
          <w:lang w:eastAsia="zh-CN"/>
        </w:rPr>
        <w:t>.</w:t>
      </w:r>
    </w:p>
    <w:p w14:paraId="37EFD484" w14:textId="77777777" w:rsidR="004D4C1C" w:rsidRPr="004D4C1C" w:rsidRDefault="004D4C1C" w:rsidP="00ED6077">
      <w:pPr>
        <w:pStyle w:val="NormalWeb"/>
        <w:numPr>
          <w:ilvl w:val="0"/>
          <w:numId w:val="2"/>
        </w:numPr>
        <w:spacing w:before="0" w:beforeAutospacing="0" w:after="120" w:afterAutospacing="0"/>
        <w:rPr>
          <w:lang w:eastAsia="zh-CN"/>
        </w:rPr>
      </w:pPr>
      <w:r w:rsidRPr="004D4C1C">
        <w:rPr>
          <w:lang w:eastAsia="zh-CN"/>
        </w:rPr>
        <w:t>Provide constructive peer review of research proposals and understand the panel review process.</w:t>
      </w:r>
    </w:p>
    <w:p w14:paraId="59B3C8E1" w14:textId="2E75F6D9" w:rsidR="000B5460" w:rsidRPr="000B5460" w:rsidRDefault="000B5460" w:rsidP="000B5460">
      <w:pPr>
        <w:pStyle w:val="NormalWeb"/>
        <w:rPr>
          <w:rStyle w:val="Strong"/>
          <w:rFonts w:eastAsiaTheme="minorEastAsia"/>
          <w:sz w:val="28"/>
          <w:szCs w:val="28"/>
          <w:lang w:eastAsia="zh-CN"/>
        </w:rPr>
      </w:pPr>
      <w:r w:rsidRPr="000B5460">
        <w:rPr>
          <w:rStyle w:val="Strong"/>
          <w:rFonts w:eastAsiaTheme="minorEastAsia"/>
          <w:sz w:val="28"/>
          <w:szCs w:val="28"/>
          <w:lang w:eastAsia="zh-CN"/>
        </w:rPr>
        <w:t>Required and Recommended Materials</w:t>
      </w:r>
    </w:p>
    <w:p w14:paraId="46102CAE" w14:textId="3C576975" w:rsidR="000B5460" w:rsidRPr="000B5460" w:rsidRDefault="000B5460" w:rsidP="00ED6077">
      <w:pPr>
        <w:pStyle w:val="NormalWeb"/>
        <w:spacing w:before="0" w:beforeAutospacing="0" w:after="120" w:afterAutospacing="0"/>
        <w:rPr>
          <w:lang w:eastAsia="zh-CN"/>
        </w:rPr>
      </w:pPr>
      <w:r w:rsidRPr="000B5460">
        <w:rPr>
          <w:u w:val="single"/>
          <w:lang w:eastAsia="zh-CN"/>
        </w:rPr>
        <w:t>Required Book</w:t>
      </w:r>
      <w:r w:rsidR="00C53118">
        <w:rPr>
          <w:rFonts w:eastAsiaTheme="minorEastAsia" w:hint="eastAsia"/>
          <w:u w:val="single"/>
          <w:lang w:eastAsia="zh-CN"/>
        </w:rPr>
        <w:t xml:space="preserve">: </w:t>
      </w:r>
      <w:r w:rsidRPr="000B5460">
        <w:rPr>
          <w:lang w:eastAsia="zh-CN"/>
        </w:rPr>
        <w:t xml:space="preserve">Firestein, S. 2012. </w:t>
      </w:r>
      <w:r w:rsidRPr="000B5460">
        <w:rPr>
          <w:i/>
          <w:iCs/>
          <w:lang w:eastAsia="zh-CN"/>
        </w:rPr>
        <w:t>Ignorance: How It Drives Science.</w:t>
      </w:r>
      <w:r w:rsidRPr="000B5460">
        <w:rPr>
          <w:lang w:eastAsia="zh-CN"/>
        </w:rPr>
        <w:t xml:space="preserve"> Oxford University Press, Oxford, UK. 195 </w:t>
      </w:r>
      <w:proofErr w:type="gramStart"/>
      <w:r w:rsidRPr="000B5460">
        <w:rPr>
          <w:lang w:eastAsia="zh-CN"/>
        </w:rPr>
        <w:t>pp</w:t>
      </w:r>
      <w:proofErr w:type="gramEnd"/>
      <w:r w:rsidRPr="000B5460">
        <w:rPr>
          <w:lang w:eastAsia="zh-CN"/>
        </w:rPr>
        <w:t xml:space="preserve">. </w:t>
      </w:r>
    </w:p>
    <w:p w14:paraId="7A6E56AA" w14:textId="469FE2DC" w:rsidR="000B5460" w:rsidRPr="000B5460" w:rsidRDefault="000B5460" w:rsidP="00ED6077">
      <w:pPr>
        <w:pStyle w:val="NormalWeb"/>
        <w:spacing w:before="0" w:beforeAutospacing="0" w:after="120" w:afterAutospacing="0"/>
        <w:rPr>
          <w:lang w:eastAsia="zh-CN"/>
        </w:rPr>
      </w:pPr>
      <w:r w:rsidRPr="000B5460">
        <w:rPr>
          <w:u w:val="single"/>
          <w:lang w:eastAsia="zh-CN"/>
        </w:rPr>
        <w:t>Strongly Recommended</w:t>
      </w:r>
      <w:r w:rsidR="00C53118">
        <w:rPr>
          <w:rFonts w:eastAsiaTheme="minorEastAsia" w:hint="eastAsia"/>
          <w:lang w:eastAsia="zh-CN"/>
        </w:rPr>
        <w:t xml:space="preserve">: </w:t>
      </w:r>
      <w:r w:rsidRPr="000B5460">
        <w:rPr>
          <w:lang w:eastAsia="zh-CN"/>
        </w:rPr>
        <w:t xml:space="preserve">Friedland, A. J., and C. L. Folt. 2009. </w:t>
      </w:r>
      <w:r w:rsidRPr="000B5460">
        <w:rPr>
          <w:i/>
          <w:iCs/>
          <w:lang w:eastAsia="zh-CN"/>
        </w:rPr>
        <w:t>Writing Successful Science Proposals.</w:t>
      </w:r>
      <w:r w:rsidRPr="000B5460">
        <w:rPr>
          <w:lang w:eastAsia="zh-CN"/>
        </w:rPr>
        <w:t xml:space="preserve"> 2nd Ed. Yale University Press. 201 </w:t>
      </w:r>
      <w:proofErr w:type="gramStart"/>
      <w:r w:rsidRPr="000B5460">
        <w:rPr>
          <w:lang w:eastAsia="zh-CN"/>
        </w:rPr>
        <w:t>pp</w:t>
      </w:r>
      <w:proofErr w:type="gramEnd"/>
      <w:r w:rsidRPr="000B5460">
        <w:rPr>
          <w:lang w:eastAsia="zh-CN"/>
        </w:rPr>
        <w:t>.</w:t>
      </w:r>
    </w:p>
    <w:p w14:paraId="75FFA167" w14:textId="075D4B29" w:rsidR="000B5460" w:rsidRPr="000B5460" w:rsidRDefault="000B5460" w:rsidP="00ED6077">
      <w:pPr>
        <w:pStyle w:val="NormalWeb"/>
        <w:spacing w:before="0" w:beforeAutospacing="0" w:after="120" w:afterAutospacing="0"/>
        <w:rPr>
          <w:rFonts w:eastAsiaTheme="minorEastAsia" w:hint="eastAsia"/>
          <w:lang w:eastAsia="zh-CN"/>
        </w:rPr>
      </w:pPr>
      <w:r w:rsidRPr="000B5460">
        <w:rPr>
          <w:u w:val="single"/>
          <w:lang w:eastAsia="zh-CN"/>
        </w:rPr>
        <w:t>Additional Recommended / Helpful Readings</w:t>
      </w:r>
      <w:r w:rsidRPr="000B5460">
        <w:rPr>
          <w:lang w:eastAsia="zh-CN"/>
        </w:rPr>
        <w:t xml:space="preserve"> (depending on your subfield and methods):</w:t>
      </w:r>
      <w:r w:rsidRPr="000B5460">
        <w:rPr>
          <w:lang w:eastAsia="zh-CN"/>
        </w:rPr>
        <w:br/>
      </w:r>
      <w:proofErr w:type="spellStart"/>
      <w:r w:rsidRPr="000B5460">
        <w:rPr>
          <w:lang w:eastAsia="zh-CN"/>
        </w:rPr>
        <w:t>Valiela</w:t>
      </w:r>
      <w:proofErr w:type="spellEnd"/>
      <w:r w:rsidRPr="000B5460">
        <w:rPr>
          <w:lang w:eastAsia="zh-CN"/>
        </w:rPr>
        <w:t xml:space="preserve"> (2009), </w:t>
      </w:r>
      <w:proofErr w:type="spellStart"/>
      <w:r w:rsidRPr="000B5460">
        <w:rPr>
          <w:lang w:eastAsia="zh-CN"/>
        </w:rPr>
        <w:t>Blaxter</w:t>
      </w:r>
      <w:proofErr w:type="spellEnd"/>
      <w:r w:rsidRPr="000B5460">
        <w:rPr>
          <w:lang w:eastAsia="zh-CN"/>
        </w:rPr>
        <w:t xml:space="preserve"> et al. (2006), Kitchin &amp; Tate (2000), National Academies (2009 </w:t>
      </w:r>
      <w:r w:rsidRPr="000B5460">
        <w:rPr>
          <w:i/>
          <w:iCs/>
          <w:lang w:eastAsia="zh-CN"/>
        </w:rPr>
        <w:t>On Being a Scientist</w:t>
      </w:r>
      <w:r w:rsidRPr="000B5460">
        <w:rPr>
          <w:lang w:eastAsia="zh-CN"/>
        </w:rPr>
        <w:t>)</w:t>
      </w:r>
    </w:p>
    <w:p w14:paraId="2C31D9C0" w14:textId="07B35066" w:rsidR="000B5460" w:rsidRPr="000B5460" w:rsidRDefault="000B5460" w:rsidP="00ED6077">
      <w:pPr>
        <w:pStyle w:val="NormalWeb"/>
        <w:spacing w:before="0" w:beforeAutospacing="0" w:after="120" w:afterAutospacing="0"/>
        <w:rPr>
          <w:lang w:eastAsia="zh-CN"/>
        </w:rPr>
      </w:pPr>
      <w:r w:rsidRPr="000B5460">
        <w:rPr>
          <w:lang w:eastAsia="zh-CN"/>
        </w:rPr>
        <w:t xml:space="preserve">You are responsible for securing these books in any format that works for you (purchase, borrow, or electronic access). </w:t>
      </w:r>
    </w:p>
    <w:p w14:paraId="3F76D176" w14:textId="77777777" w:rsidR="000B5460" w:rsidRDefault="000B5460" w:rsidP="001C4B52">
      <w:pPr>
        <w:pStyle w:val="NormalWeb"/>
        <w:rPr>
          <w:rFonts w:eastAsiaTheme="minorEastAsia"/>
          <w:lang w:eastAsia="zh-CN"/>
        </w:rPr>
      </w:pPr>
    </w:p>
    <w:p w14:paraId="41A0AC11" w14:textId="77777777" w:rsidR="00A71117" w:rsidRPr="00A71117" w:rsidRDefault="00A71117" w:rsidP="00A71117">
      <w:pPr>
        <w:pStyle w:val="NormalWeb"/>
        <w:rPr>
          <w:rStyle w:val="Strong"/>
          <w:rFonts w:eastAsiaTheme="minorEastAsia"/>
          <w:sz w:val="28"/>
          <w:szCs w:val="28"/>
          <w:lang w:eastAsia="zh-CN"/>
        </w:rPr>
      </w:pPr>
      <w:r w:rsidRPr="00A71117">
        <w:rPr>
          <w:rStyle w:val="Strong"/>
          <w:rFonts w:eastAsiaTheme="minorEastAsia"/>
          <w:sz w:val="28"/>
          <w:szCs w:val="28"/>
          <w:lang w:eastAsia="zh-CN"/>
        </w:rPr>
        <w:lastRenderedPageBreak/>
        <w:t>Class Structure</w:t>
      </w:r>
    </w:p>
    <w:p w14:paraId="4BF5E7DC" w14:textId="77777777" w:rsidR="00A71117" w:rsidRPr="00A71117" w:rsidRDefault="00A71117" w:rsidP="00A71117">
      <w:pPr>
        <w:pStyle w:val="NormalWeb"/>
        <w:rPr>
          <w:lang w:eastAsia="zh-CN"/>
        </w:rPr>
      </w:pPr>
      <w:r w:rsidRPr="00A71117">
        <w:rPr>
          <w:lang w:eastAsia="zh-CN"/>
        </w:rPr>
        <w:t>This is a seminar-style, discussion-intensive course with weekly readings and structured writing assignments that build toward an NSF-style proposal. Class meetings will include:</w:t>
      </w:r>
    </w:p>
    <w:p w14:paraId="33CCBB0A" w14:textId="77777777" w:rsidR="00A71117" w:rsidRPr="00A71117" w:rsidRDefault="00A71117" w:rsidP="00A71117">
      <w:pPr>
        <w:pStyle w:val="NormalWeb"/>
        <w:numPr>
          <w:ilvl w:val="0"/>
          <w:numId w:val="5"/>
        </w:numPr>
        <w:rPr>
          <w:lang w:eastAsia="zh-CN"/>
        </w:rPr>
      </w:pPr>
      <w:r w:rsidRPr="00A71117">
        <w:rPr>
          <w:lang w:eastAsia="zh-CN"/>
        </w:rPr>
        <w:t>Short lectures on research design, ethics, and NSF structure</w:t>
      </w:r>
    </w:p>
    <w:p w14:paraId="5030397C" w14:textId="77777777" w:rsidR="00A71117" w:rsidRPr="00A71117" w:rsidRDefault="00A71117" w:rsidP="00A71117">
      <w:pPr>
        <w:pStyle w:val="NormalWeb"/>
        <w:numPr>
          <w:ilvl w:val="0"/>
          <w:numId w:val="5"/>
        </w:numPr>
        <w:rPr>
          <w:lang w:eastAsia="zh-CN"/>
        </w:rPr>
      </w:pPr>
      <w:r w:rsidRPr="00A71117">
        <w:rPr>
          <w:lang w:eastAsia="zh-CN"/>
        </w:rPr>
        <w:t>Discussion of required readings</w:t>
      </w:r>
    </w:p>
    <w:p w14:paraId="651A357E" w14:textId="77777777" w:rsidR="00A71117" w:rsidRPr="00A71117" w:rsidRDefault="00A71117" w:rsidP="00A71117">
      <w:pPr>
        <w:pStyle w:val="NormalWeb"/>
        <w:numPr>
          <w:ilvl w:val="0"/>
          <w:numId w:val="5"/>
        </w:numPr>
        <w:rPr>
          <w:lang w:eastAsia="zh-CN"/>
        </w:rPr>
      </w:pPr>
      <w:r w:rsidRPr="00A71117">
        <w:rPr>
          <w:lang w:eastAsia="zh-CN"/>
        </w:rPr>
        <w:t>Peer feedback on proposal components</w:t>
      </w:r>
    </w:p>
    <w:p w14:paraId="39830EBF" w14:textId="77777777" w:rsidR="00A71117" w:rsidRPr="00A71117" w:rsidRDefault="00A71117" w:rsidP="00A71117">
      <w:pPr>
        <w:pStyle w:val="NormalWeb"/>
        <w:numPr>
          <w:ilvl w:val="0"/>
          <w:numId w:val="5"/>
        </w:numPr>
        <w:rPr>
          <w:lang w:eastAsia="zh-CN"/>
        </w:rPr>
      </w:pPr>
      <w:r w:rsidRPr="00A71117">
        <w:rPr>
          <w:lang w:eastAsia="zh-CN"/>
        </w:rPr>
        <w:t xml:space="preserve">Practice reviews and a simulated panel review at the end of the semester </w:t>
      </w:r>
    </w:p>
    <w:p w14:paraId="3057814D" w14:textId="3CEBBE19" w:rsidR="000B5460" w:rsidRPr="005E41AB" w:rsidRDefault="00A71117" w:rsidP="001C4B52">
      <w:pPr>
        <w:pStyle w:val="NormalWeb"/>
        <w:rPr>
          <w:rFonts w:eastAsiaTheme="minorEastAsia" w:hint="eastAsia"/>
          <w:lang w:eastAsia="zh-CN"/>
        </w:rPr>
      </w:pPr>
      <w:r w:rsidRPr="00A71117">
        <w:rPr>
          <w:lang w:eastAsia="zh-CN"/>
        </w:rPr>
        <w:t>Active participation is central to the course.</w:t>
      </w:r>
    </w:p>
    <w:p w14:paraId="062F2D9F" w14:textId="2EC0AA71" w:rsidR="001C4B52" w:rsidRDefault="001C4B52" w:rsidP="001C4B52">
      <w:pPr>
        <w:pStyle w:val="NormalWeb"/>
      </w:pPr>
      <w:r>
        <w:rPr>
          <w:rStyle w:val="Strong"/>
          <w:sz w:val="28"/>
          <w:szCs w:val="28"/>
        </w:rPr>
        <w:t>POLICY ON ATTENDANCE AND CLASS DEMEANOR</w:t>
      </w:r>
    </w:p>
    <w:p w14:paraId="5AF5F2AB" w14:textId="77777777" w:rsidR="001C4B52" w:rsidRDefault="001C4B52" w:rsidP="001C4B52">
      <w:pPr>
        <w:pStyle w:val="NormalWeb"/>
        <w:rPr>
          <w:rFonts w:eastAsiaTheme="minorEastAsia"/>
          <w:lang w:eastAsia="zh-CN"/>
        </w:rPr>
      </w:pPr>
      <w:r>
        <w:t xml:space="preserve">This class is about your own graduate research and missing class is not a good idea. Participation is a very large proportion of the grade. The panel review is an additional 20% and your presence is necessary. Early semester absences can be excused but they should be minimal and reasonable. Given that this class has a proposal deadline and a panel review, </w:t>
      </w:r>
      <w:proofErr w:type="gramStart"/>
      <w:r>
        <w:t>incompletes</w:t>
      </w:r>
      <w:proofErr w:type="gramEnd"/>
      <w:r>
        <w:t xml:space="preserve"> </w:t>
      </w:r>
      <w:proofErr w:type="gramStart"/>
      <w:r>
        <w:t>are not viable options</w:t>
      </w:r>
      <w:proofErr w:type="gramEnd"/>
      <w:r>
        <w:t>. If you miss more than one class or cannot make one of the critical meetings at the end of the semester, your grade will be affected. If you have a documented absence (illness, medical or family emergency) towards the end of the semester, I will consider giving an incomplete and work with students to create a contract where alternative projects are assigned. Similarly, tardiness and creating distractions (cell phones, texting, laptop usage when not part of the class purpose) are not advisable.</w:t>
      </w:r>
    </w:p>
    <w:p w14:paraId="0958F8DC" w14:textId="77777777" w:rsidR="001C4B52" w:rsidRDefault="001C4B52" w:rsidP="001C4B52">
      <w:pPr>
        <w:pStyle w:val="NormalWeb"/>
      </w:pPr>
      <w:r>
        <w:t> </w:t>
      </w:r>
    </w:p>
    <w:p w14:paraId="354FD89A" w14:textId="77777777" w:rsidR="001C4B52" w:rsidRDefault="001C4B52" w:rsidP="001C4B52">
      <w:pPr>
        <w:pStyle w:val="NormalWeb"/>
      </w:pPr>
      <w:r>
        <w:rPr>
          <w:rStyle w:val="Strong"/>
          <w:sz w:val="28"/>
          <w:szCs w:val="28"/>
        </w:rPr>
        <w:t>GRADING SCALE:</w:t>
      </w:r>
      <w:r>
        <w:t xml:space="preserve">A = 90 or above, 4.0; A- = 87-89.0, 3.67; B+ = 84-86.9, 3.33; B = 80-83.9, 3.0; B- = 77-79.9, 2.67; C+ = 74-76.9, 2.33; C = 70-73.9, 2.0; C- = 67-69.9, 1.67; D+ = 64-66.9, 1.33; D = 60-63.9, 1.0; D- = 57-59.9, 0.67; E = 56.9 or below, 0.0; </w:t>
      </w:r>
      <w:r>
        <w:rPr>
          <w:rStyle w:val="Strong"/>
        </w:rPr>
        <w:t>Note: A grade of C- is not a qualifying grade for major, minor, Gen Ed, Gordon Rule or College Basic Distribution credit.</w:t>
      </w:r>
    </w:p>
    <w:p w14:paraId="53356D20" w14:textId="77777777" w:rsidR="001C4B52" w:rsidRDefault="001C4B52" w:rsidP="001C4B52">
      <w:pPr>
        <w:pStyle w:val="NormalWeb"/>
      </w:pPr>
      <w:r>
        <w:t> </w:t>
      </w:r>
    </w:p>
    <w:p w14:paraId="43A85504" w14:textId="77777777" w:rsidR="001C4B52" w:rsidRDefault="001C4B52" w:rsidP="001C4B52">
      <w:pPr>
        <w:pStyle w:val="NormalWeb"/>
      </w:pPr>
      <w:r>
        <w:rPr>
          <w:rStyle w:val="Strong"/>
          <w:sz w:val="28"/>
          <w:szCs w:val="28"/>
        </w:rPr>
        <w:t>ASSIGNMENTS AND GRADING:</w:t>
      </w:r>
    </w:p>
    <w:p w14:paraId="2BD265FA" w14:textId="77777777" w:rsidR="001C4B52" w:rsidRDefault="001C4B52" w:rsidP="001C4B52">
      <w:pPr>
        <w:pStyle w:val="NormalWeb"/>
      </w:pPr>
      <w:r>
        <w:rPr>
          <w:rStyle w:val="Strong"/>
        </w:rPr>
        <w:t> FIRST PROPOSAL REVIEW (5%)</w:t>
      </w:r>
    </w:p>
    <w:p w14:paraId="419EF466" w14:textId="77777777" w:rsidR="001C4B52" w:rsidRDefault="001C4B52" w:rsidP="001C4B52">
      <w:pPr>
        <w:pStyle w:val="NormalWeb"/>
      </w:pPr>
      <w:r>
        <w:t xml:space="preserve">Unless you have reviewed NSF-style proposals before, you will have little idea how to do this. So, this first-week exercise will be to read two NSF </w:t>
      </w:r>
      <w:proofErr w:type="gramStart"/>
      <w:r>
        <w:t>Dissertation Improvement</w:t>
      </w:r>
      <w:proofErr w:type="gramEnd"/>
      <w:r>
        <w:t xml:space="preserve"> Grant proposals (one successful, one not), read NSF guidelines on how to review proposals, and write a review of each one in NSF format. Indicate which of the proposals was successful. </w:t>
      </w:r>
      <w:r>
        <w:rPr>
          <w:rStyle w:val="Strong"/>
        </w:rPr>
        <w:t>Due Date: Class Meeting Week 2</w:t>
      </w:r>
      <w:r>
        <w:t>.</w:t>
      </w:r>
    </w:p>
    <w:p w14:paraId="0A12B8F6" w14:textId="77777777" w:rsidR="001C4B52" w:rsidRDefault="001C4B52" w:rsidP="001C4B52">
      <w:pPr>
        <w:pStyle w:val="NormalWeb"/>
      </w:pPr>
      <w:r>
        <w:rPr>
          <w:rStyle w:val="Strong"/>
        </w:rPr>
        <w:t>WEEKLY READINGS AND LOG (15%):</w:t>
      </w:r>
    </w:p>
    <w:p w14:paraId="0B4E68EC" w14:textId="77777777" w:rsidR="001C4B52" w:rsidRDefault="001C4B52" w:rsidP="001C4B52">
      <w:pPr>
        <w:pStyle w:val="NormalWeb"/>
      </w:pPr>
      <w:r>
        <w:lastRenderedPageBreak/>
        <w:t xml:space="preserve">PART 1: From twenty to over one hundred pages of possible readings are assigned each week, and you should also be doing reading related to your research. Assigned readings have practical advice, and some of you may be somewhat to very familiar with different weekly topics. Physical geographers may prefer to read </w:t>
      </w:r>
      <w:proofErr w:type="spellStart"/>
      <w:r>
        <w:t>Valiela's</w:t>
      </w:r>
      <w:proofErr w:type="spellEnd"/>
      <w:r>
        <w:t xml:space="preserve"> "Doing Science" or Friedland and Folt's "Writing Successful Science Proposals" (my preferred text); social or human geographers may select another book. Based on your prior background and experience, it is OK to skim these and/or opt for something else on the list (see above list of additional helpful readings, others could be looked at) and/or readings not on the list but pertaining to the weekly topic. The bottom line is to find something helpful and share in class (and in the log) what you read (some key points, quotes, helpful tables and graphics and ideas) and what new insights you have. We will discuss the readings the SAME week that the topic is presented, so read this list IN ADVANCE of class. A bullet listing of ideas or a half-page of text for each week should suffice. PART 2: Concurrent with these readings, you should set aside time for research and reading related to your potential/chosen research topic(s). Also keep and submit a log of tasks related to your own research to keep you on-task and motivated. Students should be reading a minimum of 2 journal articles per </w:t>
      </w:r>
      <w:proofErr w:type="gramStart"/>
      <w:r>
        <w:t>week, and</w:t>
      </w:r>
      <w:proofErr w:type="gramEnd"/>
      <w:r>
        <w:t xml:space="preserve"> skimming or reading the abstracts of several more. Towards the end of the semester, you will turn in your WEEKLY LOGS as a Word file electronically. </w:t>
      </w:r>
      <w:r>
        <w:rPr>
          <w:rStyle w:val="Strong"/>
        </w:rPr>
        <w:t>Due Date: Each Week</w:t>
      </w:r>
    </w:p>
    <w:p w14:paraId="5A1BD803" w14:textId="77777777" w:rsidR="001C4B52" w:rsidRDefault="001C4B52" w:rsidP="001C4B52">
      <w:pPr>
        <w:pStyle w:val="NormalWeb"/>
      </w:pPr>
      <w:r>
        <w:rPr>
          <w:rStyle w:val="Strong"/>
        </w:rPr>
        <w:t>PARTICIPATION AND DISCUSSION: CLASS (10%)</w:t>
      </w:r>
    </w:p>
    <w:p w14:paraId="793AC05B" w14:textId="77777777" w:rsidR="001C4B52" w:rsidRDefault="001C4B52" w:rsidP="001C4B52">
      <w:pPr>
        <w:pStyle w:val="NormalWeb"/>
      </w:pPr>
      <w:r>
        <w:t>Your involvement (comments, ideas, questions, and experiences) in discussions about readings and various facets of geographic research will improve the class experience and result in a high participation grade. Unexcused absences or lack of participation in other capacities will result in a low participation grade.</w:t>
      </w:r>
    </w:p>
    <w:p w14:paraId="5DF25805" w14:textId="77777777" w:rsidR="001C4B52" w:rsidRDefault="001C4B52" w:rsidP="001C4B52">
      <w:pPr>
        <w:pStyle w:val="NormalWeb"/>
      </w:pPr>
      <w:r>
        <w:rPr>
          <w:rStyle w:val="Strong"/>
        </w:rPr>
        <w:t>RESEARCH ASSIGNMENTS RELATED TO YOUR TOPICS (2, 20% total as follows)</w:t>
      </w:r>
    </w:p>
    <w:p w14:paraId="3527A67D" w14:textId="77777777" w:rsidR="001C4B52" w:rsidRDefault="001C4B52" w:rsidP="001C4B52">
      <w:pPr>
        <w:pStyle w:val="NormalWeb"/>
      </w:pPr>
      <w:r>
        <w:t xml:space="preserve">Assignments intended to show components of how to design a research project and to propel </w:t>
      </w:r>
      <w:proofErr w:type="gramStart"/>
      <w:r>
        <w:t>your</w:t>
      </w:r>
      <w:proofErr w:type="gramEnd"/>
      <w:r>
        <w:t xml:space="preserve"> towards your own research by giving you deadlines for specific tasks.</w:t>
      </w:r>
    </w:p>
    <w:p w14:paraId="4D2AC7C0" w14:textId="77777777" w:rsidR="001C4B52" w:rsidRDefault="001C4B52" w:rsidP="001C4B52">
      <w:pPr>
        <w:pStyle w:val="NormalWeb"/>
      </w:pPr>
      <w:r>
        <w:rPr>
          <w:rStyle w:val="Strong"/>
        </w:rPr>
        <w:t>TOPIC SELECTION AND DEVELOPMENT (10%)</w:t>
      </w:r>
    </w:p>
    <w:p w14:paraId="7D3DEF62" w14:textId="77777777" w:rsidR="001C4B52" w:rsidRDefault="001C4B52" w:rsidP="001C4B52">
      <w:pPr>
        <w:pStyle w:val="NormalWeb"/>
      </w:pPr>
      <w:r>
        <w:t xml:space="preserve">Begin by choosing a subfield and potential research topics. Then develop at least four research questions from these. Assess and discuss the viability of each question based on resource, feasibility and other issues discussed in class and then narrow down your list to the top two that would be “doable” within a year and with $12,000 or less of funding (this number is chosen because of NSF DDIG funding constraints). Find a minimum of three articles relevant to each of your top two questions and list the complete citations. Discuss primary data that would be collected and identify secondary data (from the internet, govt. documents) that might complement your proposed study. Send a digital file of your document to the instructor, who will post the papers for everybody to read. We will discuss all ideas, and you will be the discussion leader for the strengths and weaknesses of each of your ideas. Within one month from the start of the semester, you will then have a few possible research questions to investigate. These should be refined, improved, and fleshed out over the course of the semester. </w:t>
      </w:r>
      <w:r>
        <w:rPr>
          <w:rStyle w:val="Strong"/>
        </w:rPr>
        <w:t>Due Date: Week 4 meeting</w:t>
      </w:r>
    </w:p>
    <w:p w14:paraId="4C156C40" w14:textId="77777777" w:rsidR="001C4B52" w:rsidRDefault="001C4B52" w:rsidP="001C4B52">
      <w:pPr>
        <w:pStyle w:val="NormalWeb"/>
      </w:pPr>
      <w:r>
        <w:lastRenderedPageBreak/>
        <w:t>The grading rubric is as follows: 20% thoughtfulness and originality of ideas, having set a framework which identifies this as an important and unique research problem by using appropriate narrative and citations from the literature; 20% organization, structure and appearance including use of headings and subheadings, consistency, 20% writing quality and grammar, aiming for coherent sentences, appropriate sequence, use of transitions, free of errors, 20% quality, quantity, completeness of references and citations and coherence with how the three selected relate to your proposed research questions, 20% depth of discussion about primary data to be collected and secondary data used including variables used, scale, spatial character, timing, frequency and length of data, and other relevant data issues.</w:t>
      </w:r>
    </w:p>
    <w:p w14:paraId="6CE6B195" w14:textId="77777777" w:rsidR="001C4B52" w:rsidRDefault="001C4B52" w:rsidP="001C4B52">
      <w:pPr>
        <w:pStyle w:val="NormalWeb"/>
      </w:pPr>
      <w:r>
        <w:rPr>
          <w:rStyle w:val="Strong"/>
        </w:rPr>
        <w:t>RESEARCH PAPER REVIEW (10%)</w:t>
      </w:r>
    </w:p>
    <w:p w14:paraId="69379544" w14:textId="77777777" w:rsidR="001C4B52" w:rsidRDefault="001C4B52" w:rsidP="001C4B52">
      <w:pPr>
        <w:pStyle w:val="NormalWeb"/>
      </w:pPr>
      <w:r>
        <w:t xml:space="preserve">This is designed to create a working method by which you can synthesize articles related to your research, now and possibly in the future. Find and review two research papers that are published in peer-reviewed scientific journals pertinent to your research topic. Use subheadings to structure your review. Begin with a full </w:t>
      </w:r>
      <w:proofErr w:type="gramStart"/>
      <w:r>
        <w:t>citation</w:t>
      </w:r>
      <w:proofErr w:type="gramEnd"/>
      <w:r>
        <w:t xml:space="preserve"> of the article. You will evaluate objectives, research hypotheses, variables, sampling, methods, results and interpretation, graphics and tables, etc. For each article: 1) Discuss the initial idea(s), objectives and/or hypotheses of the paper. What is the applied and theoretical significance of this work</w:t>
      </w:r>
      <w:proofErr w:type="gramStart"/>
      <w:r>
        <w:t>? ;</w:t>
      </w:r>
      <w:proofErr w:type="gramEnd"/>
      <w:r>
        <w:t xml:space="preserve"> 2) Discuss the key variables involved. What scale of measurement is used for each? Are the operational definitions clear or unclear? Are there changes or improvements that you would suggest</w:t>
      </w:r>
      <w:proofErr w:type="gramStart"/>
      <w:r>
        <w:t>? ;</w:t>
      </w:r>
      <w:proofErr w:type="gramEnd"/>
      <w:r>
        <w:t xml:space="preserve"> 3) Discuss the chosen spatial and/or temporal sampling strategies for evaluating study variables in the context of a designated research question. Are they appropriate to answering the chosen question? Is there anything you would do differently</w:t>
      </w:r>
      <w:proofErr w:type="gramStart"/>
      <w:r>
        <w:t>? ;</w:t>
      </w:r>
      <w:proofErr w:type="gramEnd"/>
      <w:r>
        <w:t xml:space="preserve"> 4) What is your opinion of the research methods being </w:t>
      </w:r>
      <w:proofErr w:type="gramStart"/>
      <w:r>
        <w:t>used?;</w:t>
      </w:r>
      <w:proofErr w:type="gramEnd"/>
      <w:r>
        <w:t xml:space="preserve"> 5) Discuss the instruments and techniques used to measure the variables. Discuss whether a similar study would be feasible for a student like yourself considering cost, personnel, training and other issues; 6) What were the main results of the study? Does the interpretation seem valid based on the data and </w:t>
      </w:r>
      <w:proofErr w:type="gramStart"/>
      <w:r>
        <w:t>analysis?;</w:t>
      </w:r>
      <w:proofErr w:type="gramEnd"/>
      <w:r>
        <w:t xml:space="preserve"> 7) What is your opinion of the graphics and tables? Discuss any other comments about what you think the author(s) did well and what you think the author(s) could have done better. How would you suggest improving the research study? Include a copy of each article. </w:t>
      </w:r>
      <w:r>
        <w:rPr>
          <w:rStyle w:val="Strong"/>
        </w:rPr>
        <w:t>Due Date: Week 8 meeting</w:t>
      </w:r>
    </w:p>
    <w:p w14:paraId="14664086" w14:textId="77777777" w:rsidR="001C4B52" w:rsidRDefault="001C4B52" w:rsidP="001C4B52">
      <w:pPr>
        <w:pStyle w:val="NormalWeb"/>
      </w:pPr>
      <w:r>
        <w:t>The grading rubric is as follows: 20% article selection…did you find two helpful research articles in refereed journals that can be used as models to evaluate sampling, variables, graphics, tables, etc.; 20% ability to pick out key ideas, objectives, hypotheses, and significance; 20% discussion of sampling issues, instruments and techniques; 20% discussion of results, interpretation, and graphics; 20% overall critical review, organization, grammar, and inclusion of article copies.</w:t>
      </w:r>
    </w:p>
    <w:p w14:paraId="31C620F5" w14:textId="77777777" w:rsidR="001C4B52" w:rsidRDefault="001C4B52" w:rsidP="001C4B52">
      <w:pPr>
        <w:pStyle w:val="NormalWeb"/>
      </w:pPr>
      <w:r>
        <w:rPr>
          <w:rStyle w:val="Strong"/>
        </w:rPr>
        <w:t>PROPOSAL SUBMISSION IN NSF FORMAT (35%)</w:t>
      </w:r>
    </w:p>
    <w:p w14:paraId="18EB2D66" w14:textId="77777777" w:rsidR="001C4B52" w:rsidRDefault="001C4B52" w:rsidP="001C4B52">
      <w:pPr>
        <w:pStyle w:val="NormalWeb"/>
      </w:pPr>
      <w:r>
        <w:t xml:space="preserve">Prepare a </w:t>
      </w:r>
      <w:proofErr w:type="gramStart"/>
      <w:r>
        <w:t>10-12 page</w:t>
      </w:r>
      <w:proofErr w:type="gramEnd"/>
      <w:r>
        <w:t xml:space="preserve"> proposal with budget according to NSF guidelines for DDIG (2 pages of figures with minimal text can be added to the 10 pages of narrative, font sizes, margins, etc.). As discussed in class, a good proposal begins with passion and a good idea, responds to a fundamental need, is informed by </w:t>
      </w:r>
      <w:proofErr w:type="gramStart"/>
      <w:r>
        <w:t>the literature</w:t>
      </w:r>
      <w:proofErr w:type="gramEnd"/>
      <w:r>
        <w:t xml:space="preserve">, enunciates its goals clearly, poses research questions, has a well-developed research design, speculates about outcomes, discusses </w:t>
      </w:r>
      <w:r>
        <w:lastRenderedPageBreak/>
        <w:t xml:space="preserve">significance and relevance, portrays excitement and enthusiasm, follows a coherent structure, and instills confidence. In addition, there should be a 1-page project summary at the beginning which explicitly includes sections on intellectual merit and broader impacts. The budget page, budget justification, and </w:t>
      </w:r>
      <w:proofErr w:type="gramStart"/>
      <w:r>
        <w:t>one page</w:t>
      </w:r>
      <w:proofErr w:type="gramEnd"/>
      <w:r>
        <w:t xml:space="preserve"> </w:t>
      </w:r>
      <w:proofErr w:type="spellStart"/>
      <w:r>
        <w:t>biosketch</w:t>
      </w:r>
      <w:proofErr w:type="spellEnd"/>
      <w:r>
        <w:t xml:space="preserve"> should be attached and are not counted in the </w:t>
      </w:r>
      <w:proofErr w:type="gramStart"/>
      <w:r>
        <w:t>12 page</w:t>
      </w:r>
      <w:proofErr w:type="gramEnd"/>
      <w:r>
        <w:t xml:space="preserve"> limit. Use subheadings, bold, italics, etc. to help organize the proposal as discussed in class on week 4. Upload it into this Canvas assignment so that it can be posted on the class website. Your grade is based on my evaluation, not that of your peers, although I will review their comments. </w:t>
      </w:r>
      <w:r>
        <w:rPr>
          <w:rStyle w:val="Strong"/>
        </w:rPr>
        <w:t>Due Date: Week 14; Wednesday 11:59 PM.</w:t>
      </w:r>
    </w:p>
    <w:p w14:paraId="11396618" w14:textId="77777777" w:rsidR="001C4B52" w:rsidRDefault="001C4B52" w:rsidP="001C4B52">
      <w:pPr>
        <w:pStyle w:val="NormalWeb"/>
      </w:pPr>
      <w:r>
        <w:t>The grading rubric is as follows: Intellectual Merit (20%.) Is the research topic/problem clearly stated? Is there enough specificity to understand the nature of work planned?; Does it advance knowledge within field or across different fields?; Are the hypotheses clear, concise and specific?; Are creative and original concepts brought forwards?; Literature Review and References (20%) Is the research placed within its proper context or perspective?; Are the hypotheses adequately tied to previous research?; Is there sufficient literature cited to understand the relevant theories?; Is the literature summary adequate in scope, detail and clarity?; Are there at least 20 references from refereed journals?; Organization and Structure (20%) Is the proposal logically organized and structured?; Are bold and italics used to bring attention to key statements?; Are subheadings used so that the reader can find important components?; Are the different facets of the project tied together?</w:t>
      </w:r>
    </w:p>
    <w:p w14:paraId="620E577F" w14:textId="77777777" w:rsidR="001C4B52" w:rsidRDefault="001C4B52" w:rsidP="001C4B52">
      <w:pPr>
        <w:pStyle w:val="NormalWeb"/>
      </w:pPr>
      <w:r>
        <w:t xml:space="preserve">Methods and Variables (20%) Are both the variables and findings of previous research clearly </w:t>
      </w:r>
      <w:proofErr w:type="gramStart"/>
      <w:r>
        <w:t>explained?;</w:t>
      </w:r>
      <w:proofErr w:type="gramEnd"/>
      <w:r>
        <w:t xml:space="preserve"> Are the variables and concepts of the planned research clearly </w:t>
      </w:r>
      <w:proofErr w:type="gramStart"/>
      <w:r>
        <w:t>explained?;</w:t>
      </w:r>
      <w:proofErr w:type="gramEnd"/>
      <w:r>
        <w:t xml:space="preserve"> Where will the data come from (primary or secondary sources)? How is/will each be </w:t>
      </w:r>
      <w:proofErr w:type="gramStart"/>
      <w:r>
        <w:t>measured?;</w:t>
      </w:r>
      <w:proofErr w:type="gramEnd"/>
      <w:r>
        <w:t xml:space="preserve"> Has the spatial framework been clearly defined? Is it appropriate for the given </w:t>
      </w:r>
      <w:proofErr w:type="gramStart"/>
      <w:r>
        <w:t>problem?;</w:t>
      </w:r>
      <w:proofErr w:type="gramEnd"/>
      <w:r>
        <w:t xml:space="preserve"> Are special instruments required? Are there contingency plans for breakdowns, </w:t>
      </w:r>
      <w:proofErr w:type="gramStart"/>
      <w:r>
        <w:t>etc.?;</w:t>
      </w:r>
      <w:proofErr w:type="gramEnd"/>
      <w:r>
        <w:t xml:space="preserve"> For questionnaires… does each question have a clear purpose and relation to a </w:t>
      </w:r>
      <w:proofErr w:type="gramStart"/>
      <w:r>
        <w:t>hypothesis?;</w:t>
      </w:r>
      <w:proofErr w:type="gramEnd"/>
      <w:r>
        <w:t xml:space="preserve"> What statistical tests and models will be </w:t>
      </w:r>
      <w:proofErr w:type="gramStart"/>
      <w:r>
        <w:t>used?;</w:t>
      </w:r>
      <w:proofErr w:type="gramEnd"/>
    </w:p>
    <w:p w14:paraId="5B3F867E" w14:textId="77777777" w:rsidR="001C4B52" w:rsidRDefault="001C4B52" w:rsidP="001C4B52">
      <w:pPr>
        <w:pStyle w:val="NormalWeb"/>
      </w:pPr>
      <w:r>
        <w:t xml:space="preserve">What are the data requirements of the statistical techniques?; Budget, Timetable and Background (10%) Is the proposed time framework adequate for the completion of this research?; Does the detailed timeline seem reasonable for the components involved?; Are there any confounding situations associated with the planned time framework?; Is there a contingency plan if problems occur?; Are different components of the budget (salaries, travel, equipment, expense) itemized?; Does the budget seem reasonable? Does it follow guidelines (what NSF requires)?; Does the </w:t>
      </w:r>
      <w:proofErr w:type="spellStart"/>
      <w:r>
        <w:t>biosketch</w:t>
      </w:r>
      <w:proofErr w:type="spellEnd"/>
      <w:r>
        <w:t xml:space="preserve"> support the competence of the researcher? ; Broader Impacts (10%) Does this promote teaching, training, and learning?; Does this broaden the participation of underrepresented groups?; Does this enhance the infrastructure for research and education? ; Will it be disseminated broadly to enhance scientific and technological understanding?; Are the benefits to society clearly stated?</w:t>
      </w:r>
    </w:p>
    <w:p w14:paraId="2F176412" w14:textId="77777777" w:rsidR="001C4B52" w:rsidRDefault="001C4B52" w:rsidP="001C4B52">
      <w:pPr>
        <w:pStyle w:val="NormalWeb"/>
      </w:pPr>
      <w:r>
        <w:rPr>
          <w:rStyle w:val="Strong"/>
        </w:rPr>
        <w:t>PROPOSAL PANELIST (15%)</w:t>
      </w:r>
    </w:p>
    <w:p w14:paraId="2F66C747" w14:textId="77777777" w:rsidR="001C4B52" w:rsidRDefault="001C4B52" w:rsidP="001C4B52">
      <w:pPr>
        <w:pStyle w:val="NormalWeb"/>
      </w:pPr>
      <w:r>
        <w:t xml:space="preserve">Everyone will be assigned 3 proposals to review. Make copies of each review </w:t>
      </w:r>
      <w:proofErr w:type="gramStart"/>
      <w:r>
        <w:t>and  upload</w:t>
      </w:r>
      <w:proofErr w:type="gramEnd"/>
      <w:r>
        <w:t xml:space="preserve"> the reviews to the Canvas site. A good proposal review summarizes the proposed project in a few sentences, notes strengths and weaknesses in the fundamental ideas, literature review, data </w:t>
      </w:r>
      <w:r>
        <w:lastRenderedPageBreak/>
        <w:t xml:space="preserve">available or to be collected, spatial and/or temporal sampling, methods, proposed analysis and writing. It provides constructive suggestions and specific helpful comments that, if addressed, will improve the proposed project or gives clear advice and ratings in such a way that the author is not deluded about any shortcomings or concerns. Each proposal review should be about one page in </w:t>
      </w:r>
      <w:proofErr w:type="gramStart"/>
      <w:r>
        <w:t>length, and</w:t>
      </w:r>
      <w:proofErr w:type="gramEnd"/>
      <w:r>
        <w:t xml:space="preserve"> written using criteria and ratings discussed in class developed by the NSF (including intellectual merit and broader impacts). A sample form is available on the syllabus. Panelists will participate on an in-class panel where each proposal author mutes the microphone while their project is being discussed by reviewers. One of those reviewers (assigned by instructor) will lead the discussion and the other two will add comments.   </w:t>
      </w:r>
      <w:r>
        <w:rPr>
          <w:rStyle w:val="Strong"/>
        </w:rPr>
        <w:t>Due Date: Week 14; Reviews due Monday at 11:59 PM; panel meeting will take place during the regular Wednesday meeting.</w:t>
      </w:r>
    </w:p>
    <w:p w14:paraId="14F7C63D" w14:textId="77777777" w:rsidR="001C4B52" w:rsidRDefault="001C4B52" w:rsidP="001C4B52">
      <w:pPr>
        <w:pStyle w:val="NormalWeb"/>
      </w:pPr>
      <w:r>
        <w:t> </w:t>
      </w:r>
    </w:p>
    <w:p w14:paraId="7CD51DCA" w14:textId="3F1EC613" w:rsidR="00922E2C" w:rsidRPr="00922E2C" w:rsidRDefault="00922E2C" w:rsidP="001C4B52">
      <w:pPr>
        <w:pStyle w:val="NormalWeb"/>
        <w:rPr>
          <w:b/>
          <w:bCs/>
          <w:sz w:val="28"/>
          <w:szCs w:val="28"/>
        </w:rPr>
      </w:pPr>
      <w:r w:rsidRPr="00922E2C">
        <w:rPr>
          <w:b/>
          <w:bCs/>
          <w:sz w:val="28"/>
          <w:szCs w:val="28"/>
        </w:rPr>
        <w:t>Weekly Schedule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4590"/>
        <w:gridCol w:w="2502"/>
      </w:tblGrid>
      <w:tr w:rsidR="00922E2C" w:rsidRPr="009659B5" w14:paraId="4D8A5F28" w14:textId="77777777" w:rsidTr="00552D6C">
        <w:tc>
          <w:tcPr>
            <w:tcW w:w="1548" w:type="dxa"/>
          </w:tcPr>
          <w:p w14:paraId="1F191D13"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w:t>
            </w:r>
          </w:p>
        </w:tc>
        <w:tc>
          <w:tcPr>
            <w:tcW w:w="4590" w:type="dxa"/>
          </w:tcPr>
          <w:p w14:paraId="217D3214"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Topics</w:t>
            </w:r>
          </w:p>
        </w:tc>
        <w:tc>
          <w:tcPr>
            <w:tcW w:w="2502" w:type="dxa"/>
          </w:tcPr>
          <w:p w14:paraId="5AF6EA61"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Assignments Due</w:t>
            </w:r>
          </w:p>
        </w:tc>
      </w:tr>
      <w:tr w:rsidR="00922E2C" w:rsidRPr="009659B5" w14:paraId="1DD969E1" w14:textId="77777777" w:rsidTr="00552D6C">
        <w:tc>
          <w:tcPr>
            <w:tcW w:w="1548" w:type="dxa"/>
          </w:tcPr>
          <w:p w14:paraId="50716C27"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1</w:t>
            </w:r>
          </w:p>
        </w:tc>
        <w:tc>
          <w:tcPr>
            <w:tcW w:w="4590" w:type="dxa"/>
          </w:tcPr>
          <w:p w14:paraId="2A4F0037"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Course intro; research basics; assign DDIG proposals</w:t>
            </w:r>
          </w:p>
        </w:tc>
        <w:tc>
          <w:tcPr>
            <w:tcW w:w="2502" w:type="dxa"/>
          </w:tcPr>
          <w:p w14:paraId="33C814F9"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02A64BFA" w14:textId="77777777" w:rsidTr="00552D6C">
        <w:tc>
          <w:tcPr>
            <w:tcW w:w="1548" w:type="dxa"/>
          </w:tcPr>
          <w:p w14:paraId="38BF92EA"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 xml:space="preserve">Week 2 </w:t>
            </w:r>
          </w:p>
        </w:tc>
        <w:tc>
          <w:tcPr>
            <w:tcW w:w="4590" w:type="dxa"/>
          </w:tcPr>
          <w:p w14:paraId="2873DB00"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DDIG panel; research questions; literature search</w:t>
            </w:r>
          </w:p>
        </w:tc>
        <w:tc>
          <w:tcPr>
            <w:tcW w:w="2502" w:type="dxa"/>
          </w:tcPr>
          <w:p w14:paraId="7FA5471E"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Proposal Review</w:t>
            </w:r>
          </w:p>
        </w:tc>
      </w:tr>
      <w:tr w:rsidR="00922E2C" w:rsidRPr="009659B5" w14:paraId="1B4EC473" w14:textId="77777777" w:rsidTr="00552D6C">
        <w:tc>
          <w:tcPr>
            <w:tcW w:w="1548" w:type="dxa"/>
          </w:tcPr>
          <w:p w14:paraId="40BD75E2"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 xml:space="preserve">Week 3 </w:t>
            </w:r>
          </w:p>
        </w:tc>
        <w:tc>
          <w:tcPr>
            <w:tcW w:w="4590" w:type="dxa"/>
          </w:tcPr>
          <w:p w14:paraId="3F60448F"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Concept maps; feasibility; hypotheses</w:t>
            </w:r>
          </w:p>
        </w:tc>
        <w:tc>
          <w:tcPr>
            <w:tcW w:w="2502" w:type="dxa"/>
          </w:tcPr>
          <w:p w14:paraId="6B32EA2E"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07304C35" w14:textId="77777777" w:rsidTr="00552D6C">
        <w:tc>
          <w:tcPr>
            <w:tcW w:w="1548" w:type="dxa"/>
          </w:tcPr>
          <w:p w14:paraId="37D32C3F"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 xml:space="preserve">Week 4 </w:t>
            </w:r>
          </w:p>
        </w:tc>
        <w:tc>
          <w:tcPr>
            <w:tcW w:w="4590" w:type="dxa"/>
          </w:tcPr>
          <w:p w14:paraId="3B5536C4"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Ethics; refining research questions</w:t>
            </w:r>
          </w:p>
        </w:tc>
        <w:tc>
          <w:tcPr>
            <w:tcW w:w="2502" w:type="dxa"/>
          </w:tcPr>
          <w:p w14:paraId="4F22DACA"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Topic Selection &amp; Development</w:t>
            </w:r>
          </w:p>
        </w:tc>
      </w:tr>
      <w:tr w:rsidR="00922E2C" w:rsidRPr="009659B5" w14:paraId="4EFC2F83" w14:textId="77777777" w:rsidTr="00552D6C">
        <w:tc>
          <w:tcPr>
            <w:tcW w:w="1548" w:type="dxa"/>
          </w:tcPr>
          <w:p w14:paraId="62E8320B"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 xml:space="preserve">Week 5 </w:t>
            </w:r>
          </w:p>
        </w:tc>
        <w:tc>
          <w:tcPr>
            <w:tcW w:w="4590" w:type="dxa"/>
          </w:tcPr>
          <w:p w14:paraId="00D4B0F5"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Funding sources; NSF review process</w:t>
            </w:r>
          </w:p>
        </w:tc>
        <w:tc>
          <w:tcPr>
            <w:tcW w:w="2502" w:type="dxa"/>
          </w:tcPr>
          <w:p w14:paraId="7A955C20"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775F0C0A" w14:textId="77777777" w:rsidTr="00552D6C">
        <w:tc>
          <w:tcPr>
            <w:tcW w:w="1548" w:type="dxa"/>
          </w:tcPr>
          <w:p w14:paraId="3BB78B95"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 xml:space="preserve">Week 6 </w:t>
            </w:r>
          </w:p>
        </w:tc>
        <w:tc>
          <w:tcPr>
            <w:tcW w:w="4590" w:type="dxa"/>
          </w:tcPr>
          <w:p w14:paraId="0B72A88D"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Variables; measurement; validity</w:t>
            </w:r>
          </w:p>
        </w:tc>
        <w:tc>
          <w:tcPr>
            <w:tcW w:w="2502" w:type="dxa"/>
          </w:tcPr>
          <w:p w14:paraId="48B8DF65"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03E58D3F" w14:textId="77777777" w:rsidTr="00552D6C">
        <w:tc>
          <w:tcPr>
            <w:tcW w:w="1548" w:type="dxa"/>
          </w:tcPr>
          <w:p w14:paraId="145DE07C"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7</w:t>
            </w:r>
          </w:p>
        </w:tc>
        <w:tc>
          <w:tcPr>
            <w:tcW w:w="4590" w:type="dxa"/>
          </w:tcPr>
          <w:p w14:paraId="7079AA78"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Proposal structure; PAPPG requirements</w:t>
            </w:r>
          </w:p>
        </w:tc>
        <w:tc>
          <w:tcPr>
            <w:tcW w:w="2502" w:type="dxa"/>
          </w:tcPr>
          <w:p w14:paraId="068DAAFE"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565AE159" w14:textId="77777777" w:rsidTr="00552D6C">
        <w:tc>
          <w:tcPr>
            <w:tcW w:w="1548" w:type="dxa"/>
          </w:tcPr>
          <w:p w14:paraId="18685B7E"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8</w:t>
            </w:r>
          </w:p>
        </w:tc>
        <w:tc>
          <w:tcPr>
            <w:tcW w:w="4590" w:type="dxa"/>
          </w:tcPr>
          <w:p w14:paraId="768AADB0"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Lit review; theory–design connection</w:t>
            </w:r>
          </w:p>
        </w:tc>
        <w:tc>
          <w:tcPr>
            <w:tcW w:w="2502" w:type="dxa"/>
          </w:tcPr>
          <w:p w14:paraId="41362CA1"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Research Paper Review</w:t>
            </w:r>
          </w:p>
        </w:tc>
      </w:tr>
      <w:tr w:rsidR="00922E2C" w:rsidRPr="009659B5" w14:paraId="4E4A85D4" w14:textId="77777777" w:rsidTr="00552D6C">
        <w:tc>
          <w:tcPr>
            <w:tcW w:w="1548" w:type="dxa"/>
          </w:tcPr>
          <w:p w14:paraId="7783EA65"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Spring Break</w:t>
            </w:r>
          </w:p>
        </w:tc>
        <w:tc>
          <w:tcPr>
            <w:tcW w:w="4590" w:type="dxa"/>
          </w:tcPr>
          <w:p w14:paraId="1AC42772"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No Class</w:t>
            </w:r>
          </w:p>
        </w:tc>
        <w:tc>
          <w:tcPr>
            <w:tcW w:w="2502" w:type="dxa"/>
          </w:tcPr>
          <w:p w14:paraId="7229F28A"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6F157AC4" w14:textId="77777777" w:rsidTr="00552D6C">
        <w:tc>
          <w:tcPr>
            <w:tcW w:w="1548" w:type="dxa"/>
          </w:tcPr>
          <w:p w14:paraId="1BFCECDC"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9</w:t>
            </w:r>
          </w:p>
        </w:tc>
        <w:tc>
          <w:tcPr>
            <w:tcW w:w="4590" w:type="dxa"/>
          </w:tcPr>
          <w:p w14:paraId="51177B67"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Hypotheses; sampling; IRB</w:t>
            </w:r>
          </w:p>
        </w:tc>
        <w:tc>
          <w:tcPr>
            <w:tcW w:w="2502" w:type="dxa"/>
          </w:tcPr>
          <w:p w14:paraId="0CE60333"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6807D456" w14:textId="77777777" w:rsidTr="00552D6C">
        <w:tc>
          <w:tcPr>
            <w:tcW w:w="1548" w:type="dxa"/>
          </w:tcPr>
          <w:p w14:paraId="261396BC"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10</w:t>
            </w:r>
          </w:p>
        </w:tc>
        <w:tc>
          <w:tcPr>
            <w:tcW w:w="4590" w:type="dxa"/>
          </w:tcPr>
          <w:p w14:paraId="588A6291"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Work on proposal draft</w:t>
            </w:r>
          </w:p>
        </w:tc>
        <w:tc>
          <w:tcPr>
            <w:tcW w:w="2502" w:type="dxa"/>
          </w:tcPr>
          <w:p w14:paraId="4FF43E53"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02951A79" w14:textId="77777777" w:rsidTr="00552D6C">
        <w:tc>
          <w:tcPr>
            <w:tcW w:w="1548" w:type="dxa"/>
          </w:tcPr>
          <w:p w14:paraId="0F69CD73"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11</w:t>
            </w:r>
          </w:p>
        </w:tc>
        <w:tc>
          <w:tcPr>
            <w:tcW w:w="4590" w:type="dxa"/>
          </w:tcPr>
          <w:p w14:paraId="68FB5EF6"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Testing hypotheses; data presentation</w:t>
            </w:r>
          </w:p>
        </w:tc>
        <w:tc>
          <w:tcPr>
            <w:tcW w:w="2502" w:type="dxa"/>
          </w:tcPr>
          <w:p w14:paraId="0E76E753"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0C3F6BBE" w14:textId="77777777" w:rsidTr="00552D6C">
        <w:tc>
          <w:tcPr>
            <w:tcW w:w="1548" w:type="dxa"/>
          </w:tcPr>
          <w:p w14:paraId="2D2533BA"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12</w:t>
            </w:r>
          </w:p>
        </w:tc>
        <w:tc>
          <w:tcPr>
            <w:tcW w:w="4590" w:type="dxa"/>
          </w:tcPr>
          <w:p w14:paraId="073E4104"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Individual meetings; proposal development</w:t>
            </w:r>
          </w:p>
        </w:tc>
        <w:tc>
          <w:tcPr>
            <w:tcW w:w="2502" w:type="dxa"/>
          </w:tcPr>
          <w:p w14:paraId="7A50E3C8"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43179FC1" w14:textId="77777777" w:rsidTr="00552D6C">
        <w:tc>
          <w:tcPr>
            <w:tcW w:w="1548" w:type="dxa"/>
          </w:tcPr>
          <w:p w14:paraId="781503B4"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13</w:t>
            </w:r>
          </w:p>
        </w:tc>
        <w:tc>
          <w:tcPr>
            <w:tcW w:w="4590" w:type="dxa"/>
          </w:tcPr>
          <w:p w14:paraId="593C0C9F"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 xml:space="preserve">Broader Impacts; </w:t>
            </w:r>
            <w:proofErr w:type="spellStart"/>
            <w:r w:rsidRPr="009659B5">
              <w:rPr>
                <w:rFonts w:ascii="Times New Roman" w:hAnsi="Times New Roman" w:cs="Times New Roman"/>
                <w:sz w:val="24"/>
                <w:szCs w:val="24"/>
              </w:rPr>
              <w:t>biosketch</w:t>
            </w:r>
            <w:proofErr w:type="spellEnd"/>
            <w:r w:rsidRPr="009659B5">
              <w:rPr>
                <w:rFonts w:ascii="Times New Roman" w:hAnsi="Times New Roman" w:cs="Times New Roman"/>
                <w:sz w:val="24"/>
                <w:szCs w:val="24"/>
              </w:rPr>
              <w:t>; budget</w:t>
            </w:r>
          </w:p>
        </w:tc>
        <w:tc>
          <w:tcPr>
            <w:tcW w:w="2502" w:type="dxa"/>
          </w:tcPr>
          <w:p w14:paraId="6FBD0FE4" w14:textId="77777777" w:rsidR="00922E2C" w:rsidRPr="009659B5" w:rsidRDefault="00922E2C" w:rsidP="00552D6C">
            <w:pPr>
              <w:spacing w:after="80" w:line="240" w:lineRule="auto"/>
              <w:rPr>
                <w:rFonts w:ascii="Times New Roman" w:hAnsi="Times New Roman" w:cs="Times New Roman"/>
                <w:sz w:val="24"/>
                <w:szCs w:val="24"/>
              </w:rPr>
            </w:pPr>
          </w:p>
        </w:tc>
      </w:tr>
      <w:tr w:rsidR="00922E2C" w:rsidRPr="009659B5" w14:paraId="0B4344F1" w14:textId="77777777" w:rsidTr="00552D6C">
        <w:tc>
          <w:tcPr>
            <w:tcW w:w="1548" w:type="dxa"/>
          </w:tcPr>
          <w:p w14:paraId="7C5887C0"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14</w:t>
            </w:r>
          </w:p>
        </w:tc>
        <w:tc>
          <w:tcPr>
            <w:tcW w:w="4590" w:type="dxa"/>
          </w:tcPr>
          <w:p w14:paraId="6B5CCC61"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Submit proposal; begin peer reviews</w:t>
            </w:r>
          </w:p>
        </w:tc>
        <w:tc>
          <w:tcPr>
            <w:tcW w:w="2502" w:type="dxa"/>
          </w:tcPr>
          <w:p w14:paraId="62199A59"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Full Proposal Due</w:t>
            </w:r>
          </w:p>
        </w:tc>
      </w:tr>
      <w:tr w:rsidR="00922E2C" w:rsidRPr="009659B5" w14:paraId="53E943D5" w14:textId="77777777" w:rsidTr="00552D6C">
        <w:tc>
          <w:tcPr>
            <w:tcW w:w="1548" w:type="dxa"/>
          </w:tcPr>
          <w:p w14:paraId="2EB887A7"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Week 15</w:t>
            </w:r>
          </w:p>
        </w:tc>
        <w:tc>
          <w:tcPr>
            <w:tcW w:w="4590" w:type="dxa"/>
          </w:tcPr>
          <w:p w14:paraId="7838CAAF"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In-class NSF-style panel review</w:t>
            </w:r>
          </w:p>
        </w:tc>
        <w:tc>
          <w:tcPr>
            <w:tcW w:w="2502" w:type="dxa"/>
          </w:tcPr>
          <w:p w14:paraId="35C4A48B"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Proposal Reviews</w:t>
            </w:r>
          </w:p>
        </w:tc>
      </w:tr>
      <w:tr w:rsidR="00922E2C" w:rsidRPr="009659B5" w14:paraId="05C4E44B" w14:textId="77777777" w:rsidTr="00552D6C">
        <w:tc>
          <w:tcPr>
            <w:tcW w:w="1548" w:type="dxa"/>
          </w:tcPr>
          <w:p w14:paraId="36DC2C54"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Finals Week</w:t>
            </w:r>
          </w:p>
        </w:tc>
        <w:tc>
          <w:tcPr>
            <w:tcW w:w="4590" w:type="dxa"/>
          </w:tcPr>
          <w:p w14:paraId="379D6636"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Final reading &amp; research log due</w:t>
            </w:r>
          </w:p>
        </w:tc>
        <w:tc>
          <w:tcPr>
            <w:tcW w:w="2502" w:type="dxa"/>
          </w:tcPr>
          <w:p w14:paraId="2C66FB56" w14:textId="77777777" w:rsidR="00922E2C" w:rsidRPr="009659B5" w:rsidRDefault="00922E2C" w:rsidP="00552D6C">
            <w:pPr>
              <w:spacing w:after="80" w:line="240" w:lineRule="auto"/>
              <w:rPr>
                <w:rFonts w:ascii="Times New Roman" w:hAnsi="Times New Roman" w:cs="Times New Roman"/>
                <w:sz w:val="24"/>
                <w:szCs w:val="24"/>
              </w:rPr>
            </w:pPr>
            <w:r w:rsidRPr="009659B5">
              <w:rPr>
                <w:rFonts w:ascii="Times New Roman" w:hAnsi="Times New Roman" w:cs="Times New Roman"/>
                <w:sz w:val="24"/>
                <w:szCs w:val="24"/>
              </w:rPr>
              <w:t>Final Log Submission</w:t>
            </w:r>
          </w:p>
        </w:tc>
      </w:tr>
    </w:tbl>
    <w:p w14:paraId="423C51C0" w14:textId="77777777" w:rsidR="00922E2C" w:rsidRDefault="00922E2C" w:rsidP="001C4B52">
      <w:pPr>
        <w:pStyle w:val="NormalWeb"/>
      </w:pPr>
    </w:p>
    <w:p w14:paraId="3850A51A" w14:textId="77777777" w:rsidR="001B5F5D" w:rsidRPr="001B5F5D" w:rsidRDefault="001C4B52" w:rsidP="001B5F5D">
      <w:pPr>
        <w:pStyle w:val="NormalWeb"/>
        <w:rPr>
          <w:b/>
          <w:bCs/>
          <w:sz w:val="28"/>
          <w:szCs w:val="28"/>
        </w:rPr>
      </w:pPr>
      <w:r w:rsidRPr="001B5F5D">
        <w:rPr>
          <w:sz w:val="28"/>
          <w:szCs w:val="28"/>
        </w:rPr>
        <w:lastRenderedPageBreak/>
        <w:t> </w:t>
      </w:r>
      <w:r w:rsidR="001B5F5D" w:rsidRPr="001B5F5D">
        <w:rPr>
          <w:b/>
          <w:bCs/>
          <w:sz w:val="28"/>
          <w:szCs w:val="28"/>
        </w:rPr>
        <w:t>Policies &amp; University Statements</w:t>
      </w:r>
    </w:p>
    <w:p w14:paraId="159724D8" w14:textId="77777777" w:rsidR="001B5F5D" w:rsidRPr="001B5F5D" w:rsidRDefault="001B5F5D" w:rsidP="001B5F5D">
      <w:pPr>
        <w:pStyle w:val="NormalWeb"/>
      </w:pPr>
      <w:r w:rsidRPr="001B5F5D">
        <w:rPr>
          <w:b/>
          <w:bCs/>
        </w:rPr>
        <w:t>Academic Honesty</w:t>
      </w:r>
      <w:r w:rsidRPr="001B5F5D">
        <w:br/>
        <w:t>UF students are bound by The Honor Pledge:</w:t>
      </w:r>
    </w:p>
    <w:p w14:paraId="626D3813" w14:textId="77777777" w:rsidR="001B5F5D" w:rsidRPr="001B5F5D" w:rsidRDefault="001B5F5D" w:rsidP="001B5F5D">
      <w:pPr>
        <w:pStyle w:val="NormalWeb"/>
      </w:pPr>
      <w:r w:rsidRPr="001B5F5D">
        <w:t>“On my honor, I have neither given nor received unauthorized aid in doing this assignment.”</w:t>
      </w:r>
    </w:p>
    <w:p w14:paraId="130D274B" w14:textId="77777777" w:rsidR="001B5F5D" w:rsidRPr="001B5F5D" w:rsidRDefault="001B5F5D" w:rsidP="001B5F5D">
      <w:pPr>
        <w:pStyle w:val="NormalWeb"/>
      </w:pPr>
      <w:r w:rsidRPr="001B5F5D">
        <w:t>The Honor Code specifies behaviors that violate this pledge and possible sanctions. You are obligated to report any condition that facilitates academic misconduct to appropriate personnel. If you have questions, please consult the instructor.</w:t>
      </w:r>
    </w:p>
    <w:p w14:paraId="7AA91B6B" w14:textId="77777777" w:rsidR="001B5F5D" w:rsidRPr="001B5F5D" w:rsidRDefault="001B5F5D" w:rsidP="001B5F5D">
      <w:pPr>
        <w:pStyle w:val="NormalWeb"/>
      </w:pPr>
      <w:r w:rsidRPr="001B5F5D">
        <w:rPr>
          <w:b/>
          <w:bCs/>
        </w:rPr>
        <w:t>Accommodations for Students with Disabilities</w:t>
      </w:r>
      <w:r w:rsidRPr="001B5F5D">
        <w:br/>
        <w:t>Students with disabilities who experience learning barriers and would like to request academic accommodations should contact the Disability Resource Center (</w:t>
      </w:r>
      <w:hyperlink r:id="rId9" w:tgtFrame="_new" w:history="1">
        <w:r w:rsidRPr="001B5F5D">
          <w:rPr>
            <w:rStyle w:val="Hyperlink"/>
          </w:rPr>
          <w:t>https://disability.ufl.edu/students/get-started/</w:t>
        </w:r>
      </w:hyperlink>
      <w:r w:rsidRPr="001B5F5D">
        <w:t>). Please share your accommodation letter with the instructor as early as possible.</w:t>
      </w:r>
    </w:p>
    <w:p w14:paraId="448DDA65" w14:textId="77777777" w:rsidR="001B5F5D" w:rsidRPr="001B5F5D" w:rsidRDefault="001B5F5D" w:rsidP="001B5F5D">
      <w:pPr>
        <w:pStyle w:val="NormalWeb"/>
      </w:pPr>
      <w:r w:rsidRPr="001B5F5D">
        <w:rPr>
          <w:b/>
          <w:bCs/>
        </w:rPr>
        <w:t>Excused Absences &amp; Make-Up Work</w:t>
      </w:r>
      <w:r w:rsidRPr="001B5F5D">
        <w:br/>
        <w:t xml:space="preserve">Requirements for class attendance and make-up work are consistent with university policies: </w:t>
      </w:r>
      <w:hyperlink r:id="rId10" w:tgtFrame="_new" w:history="1">
        <w:r w:rsidRPr="001B5F5D">
          <w:rPr>
            <w:rStyle w:val="Hyperlink"/>
          </w:rPr>
          <w:t>https://catalog.ufl.edu/UGRD/academic-regulations/attendance-policies/</w:t>
        </w:r>
      </w:hyperlink>
      <w:r w:rsidRPr="001B5F5D">
        <w:t>. Acceptable reasons include illness, serious family emergencies, special curricular requirements, military obligations, severe weather, religious holidays, and university-sponsored activities. Documentation may be required for make-up work.</w:t>
      </w:r>
    </w:p>
    <w:p w14:paraId="11003EB8" w14:textId="77777777" w:rsidR="001B5F5D" w:rsidRPr="001B5F5D" w:rsidRDefault="001B5F5D" w:rsidP="001B5F5D">
      <w:pPr>
        <w:pStyle w:val="NormalWeb"/>
      </w:pPr>
      <w:r w:rsidRPr="001B5F5D">
        <w:rPr>
          <w:b/>
          <w:bCs/>
        </w:rPr>
        <w:t>Grades</w:t>
      </w:r>
      <w:r w:rsidRPr="001B5F5D">
        <w:br/>
        <w:t>UF policies on grades and GPA are available at:</w:t>
      </w:r>
      <w:r w:rsidRPr="001B5F5D">
        <w:br/>
      </w:r>
      <w:hyperlink r:id="rId11" w:tgtFrame="_new" w:history="1">
        <w:r w:rsidRPr="001B5F5D">
          <w:rPr>
            <w:rStyle w:val="Hyperlink"/>
          </w:rPr>
          <w:t>https://catalog.ufl.edu/UGRD/academic-regulations/grades-grading-policies/</w:t>
        </w:r>
      </w:hyperlink>
    </w:p>
    <w:p w14:paraId="5172CD25" w14:textId="77777777" w:rsidR="001B5F5D" w:rsidRPr="001B5F5D" w:rsidRDefault="001B5F5D" w:rsidP="001B5F5D">
      <w:pPr>
        <w:pStyle w:val="NormalWeb"/>
      </w:pPr>
      <w:r w:rsidRPr="001B5F5D">
        <w:rPr>
          <w:b/>
          <w:bCs/>
        </w:rPr>
        <w:t>Course Evaluation</w:t>
      </w:r>
      <w:r w:rsidRPr="001B5F5D">
        <w:br/>
        <w:t xml:space="preserve">Students are expected to provide professional and respectful feedback via </w:t>
      </w:r>
      <w:proofErr w:type="spellStart"/>
      <w:r w:rsidRPr="001B5F5D">
        <w:t>GatorEvals</w:t>
      </w:r>
      <w:proofErr w:type="spellEnd"/>
      <w:r w:rsidRPr="001B5F5D">
        <w:t>. You will receive email notifications when evaluations open and can access them through Canvas or ufl.bluera.com/</w:t>
      </w:r>
      <w:proofErr w:type="spellStart"/>
      <w:r w:rsidRPr="001B5F5D">
        <w:t>ufl</w:t>
      </w:r>
      <w:proofErr w:type="spellEnd"/>
      <w:r w:rsidRPr="001B5F5D">
        <w:t>/.</w:t>
      </w:r>
    </w:p>
    <w:p w14:paraId="3C34D60A" w14:textId="77777777" w:rsidR="001B5F5D" w:rsidRPr="001B5F5D" w:rsidRDefault="001B5F5D" w:rsidP="001B5F5D">
      <w:pPr>
        <w:pStyle w:val="NormalWeb"/>
      </w:pPr>
      <w:r w:rsidRPr="001B5F5D">
        <w:rPr>
          <w:b/>
          <w:bCs/>
        </w:rPr>
        <w:t>Title IX</w:t>
      </w:r>
      <w:r w:rsidRPr="001B5F5D">
        <w:br/>
        <w:t>For concerns regarding gender-based discrimination, sexual harassment, sexual assault, dating/domestic violence, or stalking, resources and reporting options are available at titleix.ufl.edu. Instructors are required to report incidents of sexual harassment, assault, or discrimination.</w:t>
      </w:r>
    </w:p>
    <w:p w14:paraId="5204100E" w14:textId="77777777" w:rsidR="001B5F5D" w:rsidRPr="001B5F5D" w:rsidRDefault="001B5F5D" w:rsidP="001B5F5D">
      <w:pPr>
        <w:pStyle w:val="NormalWeb"/>
      </w:pPr>
      <w:r w:rsidRPr="001B5F5D">
        <w:rPr>
          <w:b/>
          <w:bCs/>
        </w:rPr>
        <w:t>Additional Support &amp; Well-Being</w:t>
      </w:r>
      <w:r w:rsidRPr="001B5F5D">
        <w:br/>
        <w:t>The University Counseling Center, Student Health Care Center, and Student Mental Health services can assist with academic, personal, or social issues. Please take care of your health and communicate early if challenges impact your participation.</w:t>
      </w:r>
    </w:p>
    <w:p w14:paraId="00E8BB70" w14:textId="77777777" w:rsidR="001B5F5D" w:rsidRPr="001B5F5D" w:rsidRDefault="001B5F5D" w:rsidP="001B5F5D">
      <w:pPr>
        <w:pStyle w:val="NormalWeb"/>
      </w:pPr>
      <w:r w:rsidRPr="001B5F5D">
        <w:rPr>
          <w:b/>
          <w:bCs/>
        </w:rPr>
        <w:t>Note About Zoom Sessions</w:t>
      </w:r>
      <w:r w:rsidRPr="001B5F5D">
        <w:br/>
        <w:t xml:space="preserve">If Zoom is used and sessions are recorded, university policy allows students to opt out of </w:t>
      </w:r>
      <w:r w:rsidRPr="001B5F5D">
        <w:lastRenderedPageBreak/>
        <w:t>video/audio participation. Alternative forms of participation (e.g., chat) will be available when appropriate.</w:t>
      </w:r>
    </w:p>
    <w:p w14:paraId="7B6B5CB3" w14:textId="77777777" w:rsidR="001B5F5D" w:rsidRPr="001B5F5D" w:rsidRDefault="001B5F5D" w:rsidP="001B5F5D">
      <w:pPr>
        <w:pStyle w:val="NormalWeb"/>
      </w:pPr>
      <w:r w:rsidRPr="001B5F5D">
        <w:rPr>
          <w:b/>
          <w:bCs/>
        </w:rPr>
        <w:t>Drops, Withdrawals, &amp; Incompletes</w:t>
      </w:r>
      <w:r w:rsidRPr="001B5F5D">
        <w:br/>
        <w:t>If you decide to drop the course, you must do so by the published deadlines. Failure to drop properly may result in an E. Incompletes are rare and only considered under documented, serious circumstances near the end of the semester.</w:t>
      </w:r>
    </w:p>
    <w:p w14:paraId="60D034E4" w14:textId="77777777" w:rsidR="001B5F5D" w:rsidRPr="001B5F5D" w:rsidRDefault="001B5F5D" w:rsidP="001B5F5D">
      <w:pPr>
        <w:pStyle w:val="NormalWeb"/>
      </w:pPr>
      <w:r w:rsidRPr="001B5F5D">
        <w:rPr>
          <w:b/>
          <w:bCs/>
        </w:rPr>
        <w:t>Disclaimer</w:t>
      </w:r>
      <w:r w:rsidRPr="001B5F5D">
        <w:br/>
        <w:t>This syllabus represents current plans and objectives. Adjustments may be made during the semester to ensure a positive and effective learning environment; any changes will be communicated in class and on Canvas.</w:t>
      </w:r>
    </w:p>
    <w:p w14:paraId="2A54C7CB" w14:textId="2E89E991" w:rsidR="001D6C0B" w:rsidRDefault="001D6C0B" w:rsidP="00445630">
      <w:pPr>
        <w:pStyle w:val="NormalWeb"/>
      </w:pPr>
    </w:p>
    <w:sectPr w:rsidR="001D6C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A13F1"/>
    <w:multiLevelType w:val="multilevel"/>
    <w:tmpl w:val="9378D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52452D"/>
    <w:multiLevelType w:val="multilevel"/>
    <w:tmpl w:val="341EA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1717B5"/>
    <w:multiLevelType w:val="multilevel"/>
    <w:tmpl w:val="73F633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6E15BF7"/>
    <w:multiLevelType w:val="multilevel"/>
    <w:tmpl w:val="0EA64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A8E6DF3"/>
    <w:multiLevelType w:val="multilevel"/>
    <w:tmpl w:val="BF4AF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0287584">
    <w:abstractNumId w:val="3"/>
  </w:num>
  <w:num w:numId="2" w16cid:durableId="1377201934">
    <w:abstractNumId w:val="2"/>
  </w:num>
  <w:num w:numId="3" w16cid:durableId="858936235">
    <w:abstractNumId w:val="4"/>
  </w:num>
  <w:num w:numId="4" w16cid:durableId="1427771761">
    <w:abstractNumId w:val="0"/>
  </w:num>
  <w:num w:numId="5" w16cid:durableId="3895740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B52"/>
    <w:rsid w:val="000644C9"/>
    <w:rsid w:val="000B5460"/>
    <w:rsid w:val="00116948"/>
    <w:rsid w:val="001B5F5D"/>
    <w:rsid w:val="001C4B52"/>
    <w:rsid w:val="001D6C0B"/>
    <w:rsid w:val="00284C6C"/>
    <w:rsid w:val="002A1C67"/>
    <w:rsid w:val="00352A01"/>
    <w:rsid w:val="00445630"/>
    <w:rsid w:val="004701E0"/>
    <w:rsid w:val="004D4C1C"/>
    <w:rsid w:val="005108A0"/>
    <w:rsid w:val="005E41AB"/>
    <w:rsid w:val="00612165"/>
    <w:rsid w:val="007A58B5"/>
    <w:rsid w:val="00824E0D"/>
    <w:rsid w:val="008437A6"/>
    <w:rsid w:val="00922E2C"/>
    <w:rsid w:val="00A41CB2"/>
    <w:rsid w:val="00A51871"/>
    <w:rsid w:val="00A71117"/>
    <w:rsid w:val="00A91B88"/>
    <w:rsid w:val="00B718EB"/>
    <w:rsid w:val="00C53118"/>
    <w:rsid w:val="00C60D50"/>
    <w:rsid w:val="00CF2E91"/>
    <w:rsid w:val="00D556FF"/>
    <w:rsid w:val="00E40354"/>
    <w:rsid w:val="00E557D6"/>
    <w:rsid w:val="00E64BD7"/>
    <w:rsid w:val="00E76E5E"/>
    <w:rsid w:val="00E95D6B"/>
    <w:rsid w:val="00ED6077"/>
    <w:rsid w:val="00EE18E8"/>
    <w:rsid w:val="00F52209"/>
    <w:rsid w:val="00F81F58"/>
    <w:rsid w:val="00FA73B2"/>
    <w:rsid w:val="00FD43BC"/>
    <w:rsid w:val="00FF66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A5BE8"/>
  <w15:chartTrackingRefBased/>
  <w15:docId w15:val="{A6881E4C-047D-4C97-9417-3FF4C5534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1B5F5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4B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C4B52"/>
    <w:rPr>
      <w:b/>
      <w:bCs/>
    </w:rPr>
  </w:style>
  <w:style w:type="character" w:customStyle="1" w:styleId="meeting-start">
    <w:name w:val="meeting-start"/>
    <w:basedOn w:val="DefaultParagraphFont"/>
    <w:rsid w:val="001C4B52"/>
  </w:style>
  <w:style w:type="character" w:styleId="Hyperlink">
    <w:name w:val="Hyperlink"/>
    <w:basedOn w:val="DefaultParagraphFont"/>
    <w:uiPriority w:val="99"/>
    <w:unhideWhenUsed/>
    <w:rsid w:val="001C4B52"/>
    <w:rPr>
      <w:color w:val="0000FF"/>
      <w:u w:val="single"/>
    </w:rPr>
  </w:style>
  <w:style w:type="character" w:styleId="Emphasis">
    <w:name w:val="Emphasis"/>
    <w:basedOn w:val="DefaultParagraphFont"/>
    <w:uiPriority w:val="20"/>
    <w:qFormat/>
    <w:rsid w:val="001C4B52"/>
    <w:rPr>
      <w:i/>
      <w:iCs/>
    </w:rPr>
  </w:style>
  <w:style w:type="character" w:customStyle="1" w:styleId="instructurefileholder">
    <w:name w:val="instructure_file_holder"/>
    <w:basedOn w:val="DefaultParagraphFont"/>
    <w:rsid w:val="001C4B52"/>
  </w:style>
  <w:style w:type="paragraph" w:customStyle="1" w:styleId="xmsonormal">
    <w:name w:val="xmsonormal"/>
    <w:basedOn w:val="Normal"/>
    <w:rsid w:val="001C4B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1B5F5D"/>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1B5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34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talog.ufl.edu/UGRD/academic-regulations/grades-grading-policies/" TargetMode="External"/><Relationship Id="rId5" Type="http://schemas.openxmlformats.org/officeDocument/2006/relationships/styles" Target="styles.xml"/><Relationship Id="rId10" Type="http://schemas.openxmlformats.org/officeDocument/2006/relationships/hyperlink" Target="https://catalog.ufl.edu/UGRD/academic-regulations/attendance-policies/" TargetMode="External"/><Relationship Id="rId4" Type="http://schemas.openxmlformats.org/officeDocument/2006/relationships/numbering" Target="numbering.xml"/><Relationship Id="rId9" Type="http://schemas.openxmlformats.org/officeDocument/2006/relationships/hyperlink" Target="https://disability.ufl.edu/students/get-start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C17CF9-D77B-408A-96BA-5D817B8D3C7F}">
  <ds:schemaRefs>
    <ds:schemaRef ds:uri="http://schemas.microsoft.com/sharepoint/v3/contenttype/forms"/>
  </ds:schemaRefs>
</ds:datastoreItem>
</file>

<file path=customXml/itemProps2.xml><?xml version="1.0" encoding="utf-8"?>
<ds:datastoreItem xmlns:ds="http://schemas.openxmlformats.org/officeDocument/2006/customXml" ds:itemID="{B1C6E23B-F912-4C2C-8140-C28C478B1A6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B4FD8FA-033B-452F-B0A4-7BA0820CC9DA}"/>
</file>

<file path=docProps/app.xml><?xml version="1.0" encoding="utf-8"?>
<Properties xmlns="http://schemas.openxmlformats.org/officeDocument/2006/extended-properties" xmlns:vt="http://schemas.openxmlformats.org/officeDocument/2006/docPropsVTypes">
  <Template>Normal</Template>
  <TotalTime>30</TotalTime>
  <Pages>9</Pages>
  <Words>3057</Words>
  <Characters>17427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Binford</dc:creator>
  <cp:keywords/>
  <dc:description/>
  <cp:lastModifiedBy>Yixin Wen</cp:lastModifiedBy>
  <cp:revision>23</cp:revision>
  <dcterms:created xsi:type="dcterms:W3CDTF">2025-11-20T19:31:00Z</dcterms:created>
  <dcterms:modified xsi:type="dcterms:W3CDTF">2025-11-20T20:40:00Z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