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F76E" w14:textId="77F7A7DE" w:rsidR="00C55E19" w:rsidRPr="00453EE4" w:rsidRDefault="0072790E" w:rsidP="00694E98">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453EE4">
        <w:rPr>
          <w:rFonts w:ascii="Times New Roman" w:hAnsi="Times New Roman" w:cs="Times New Roman"/>
          <w:b/>
          <w:bCs/>
          <w:color w:val="000000" w:themeColor="text1"/>
          <w:sz w:val="24"/>
          <w:szCs w:val="24"/>
        </w:rPr>
        <w:t>GEO 3502: ECONOMIC GEOGRAPHY</w:t>
      </w:r>
    </w:p>
    <w:p w14:paraId="126A0B69" w14:textId="77777777" w:rsidR="00C55E19" w:rsidRPr="00453EE4" w:rsidRDefault="00C55E19" w:rsidP="00694E98">
      <w:pPr>
        <w:spacing w:after="0" w:line="240" w:lineRule="auto"/>
        <w:jc w:val="center"/>
        <w:rPr>
          <w:rFonts w:ascii="Times New Roman" w:hAnsi="Times New Roman" w:cs="Times New Roman"/>
          <w:color w:val="000000" w:themeColor="text1"/>
          <w:sz w:val="24"/>
          <w:szCs w:val="24"/>
        </w:rPr>
      </w:pPr>
      <w:r w:rsidRPr="00453EE4">
        <w:rPr>
          <w:rFonts w:ascii="Times New Roman" w:hAnsi="Times New Roman" w:cs="Times New Roman"/>
          <w:color w:val="000000" w:themeColor="text1"/>
          <w:sz w:val="24"/>
          <w:szCs w:val="24"/>
        </w:rPr>
        <w:t xml:space="preserve">University of Florida </w:t>
      </w:r>
      <w:r w:rsidR="00501F64" w:rsidRPr="00453EE4">
        <w:rPr>
          <w:rFonts w:ascii="Times New Roman" w:hAnsi="Times New Roman" w:cs="Times New Roman"/>
          <w:bCs/>
          <w:color w:val="000000" w:themeColor="text1"/>
          <w:sz w:val="24"/>
          <w:szCs w:val="24"/>
        </w:rPr>
        <w:t xml:space="preserve">- </w:t>
      </w:r>
      <w:r w:rsidRPr="00453EE4">
        <w:rPr>
          <w:rFonts w:ascii="Times New Roman" w:hAnsi="Times New Roman" w:cs="Times New Roman"/>
          <w:color w:val="000000" w:themeColor="text1"/>
          <w:sz w:val="24"/>
          <w:szCs w:val="24"/>
        </w:rPr>
        <w:t>Department of Geography</w:t>
      </w:r>
    </w:p>
    <w:p w14:paraId="09446376" w14:textId="6F267F92" w:rsidR="00AE5A76" w:rsidRPr="00453EE4" w:rsidRDefault="006D5AE7" w:rsidP="00694E9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Syllabus </w:t>
      </w:r>
      <w:r w:rsidR="0080344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F416C5">
        <w:rPr>
          <w:rFonts w:ascii="Times New Roman" w:hAnsi="Times New Roman" w:cs="Times New Roman"/>
          <w:color w:val="000000" w:themeColor="text1"/>
          <w:sz w:val="24"/>
          <w:szCs w:val="24"/>
        </w:rPr>
        <w:t>Spring</w:t>
      </w:r>
      <w:r w:rsidR="00803444">
        <w:rPr>
          <w:rFonts w:ascii="Times New Roman" w:hAnsi="Times New Roman" w:cs="Times New Roman"/>
          <w:color w:val="000000" w:themeColor="text1"/>
          <w:sz w:val="24"/>
          <w:szCs w:val="24"/>
        </w:rPr>
        <w:t xml:space="preserve"> 202</w:t>
      </w:r>
      <w:r w:rsidR="006A2635">
        <w:rPr>
          <w:rFonts w:ascii="Times New Roman" w:hAnsi="Times New Roman" w:cs="Times New Roman"/>
          <w:color w:val="000000" w:themeColor="text1"/>
          <w:sz w:val="24"/>
          <w:szCs w:val="24"/>
        </w:rPr>
        <w:t>6</w:t>
      </w:r>
      <w:r w:rsidR="00594F28">
        <w:rPr>
          <w:rFonts w:ascii="Times New Roman" w:hAnsi="Times New Roman" w:cs="Times New Roman"/>
          <w:color w:val="000000" w:themeColor="text1"/>
          <w:sz w:val="24"/>
          <w:szCs w:val="24"/>
        </w:rPr>
        <w:t xml:space="preserve"> (online)</w:t>
      </w:r>
    </w:p>
    <w:p w14:paraId="79ECF8AC" w14:textId="77777777" w:rsidR="0072790E" w:rsidRDefault="0072790E" w:rsidP="00694E98">
      <w:pPr>
        <w:spacing w:after="0" w:line="240" w:lineRule="auto"/>
        <w:jc w:val="center"/>
        <w:rPr>
          <w:rFonts w:ascii="Times New Roman" w:hAnsi="Times New Roman" w:cs="Times New Roman"/>
          <w:color w:val="000000" w:themeColor="text1"/>
          <w:sz w:val="24"/>
          <w:szCs w:val="24"/>
        </w:rPr>
      </w:pPr>
    </w:p>
    <w:p w14:paraId="6CD99983" w14:textId="35DF7A5D" w:rsidR="0072790E" w:rsidRPr="00716211" w:rsidRDefault="0072790E" w:rsidP="0072790E">
      <w:pPr>
        <w:spacing w:after="0" w:line="240" w:lineRule="auto"/>
        <w:rPr>
          <w:rFonts w:ascii="Times New Roman" w:hAnsi="Times New Roman" w:cs="Times New Roman"/>
          <w:b/>
          <w:bCs/>
          <w:color w:val="000000" w:themeColor="text1"/>
          <w:sz w:val="24"/>
          <w:szCs w:val="24"/>
        </w:rPr>
      </w:pPr>
      <w:r w:rsidRPr="00716211">
        <w:rPr>
          <w:rFonts w:ascii="Times New Roman" w:hAnsi="Times New Roman" w:cs="Times New Roman"/>
          <w:b/>
          <w:bCs/>
          <w:color w:val="000000" w:themeColor="text1"/>
          <w:sz w:val="24"/>
          <w:szCs w:val="24"/>
        </w:rPr>
        <w:t>C</w:t>
      </w:r>
      <w:r w:rsidR="000E465F" w:rsidRPr="00716211">
        <w:rPr>
          <w:rFonts w:ascii="Times New Roman" w:hAnsi="Times New Roman" w:cs="Times New Roman"/>
          <w:b/>
          <w:bCs/>
          <w:color w:val="000000" w:themeColor="text1"/>
          <w:sz w:val="24"/>
          <w:szCs w:val="24"/>
        </w:rPr>
        <w:t>ourse Information</w:t>
      </w:r>
    </w:p>
    <w:p w14:paraId="2D6C0E3E" w14:textId="723E24D0" w:rsidR="00165D95" w:rsidRDefault="00165D95" w:rsidP="0072790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Class Number</w:t>
      </w:r>
      <w:r w:rsidR="002E34E8">
        <w:rPr>
          <w:rFonts w:ascii="Times New Roman" w:hAnsi="Times New Roman" w:cs="Times New Roman"/>
          <w:color w:val="000000" w:themeColor="text1"/>
          <w:sz w:val="24"/>
          <w:szCs w:val="24"/>
        </w:rPr>
        <w:t>/Section</w:t>
      </w:r>
      <w:r>
        <w:rPr>
          <w:rFonts w:ascii="Times New Roman" w:hAnsi="Times New Roman" w:cs="Times New Roman"/>
          <w:color w:val="000000" w:themeColor="text1"/>
          <w:sz w:val="24"/>
          <w:szCs w:val="24"/>
        </w:rPr>
        <w:t xml:space="preserve">: </w:t>
      </w:r>
      <w:r w:rsidR="00A564AD">
        <w:rPr>
          <w:rFonts w:ascii="Times New Roman" w:hAnsi="Times New Roman" w:cs="Times New Roman"/>
          <w:color w:val="000000" w:themeColor="text1"/>
          <w:sz w:val="24"/>
          <w:szCs w:val="24"/>
        </w:rPr>
        <w:t>12</w:t>
      </w:r>
      <w:r w:rsidR="00976F26">
        <w:rPr>
          <w:rFonts w:ascii="Times New Roman" w:hAnsi="Times New Roman" w:cs="Times New Roman"/>
          <w:color w:val="000000" w:themeColor="text1"/>
          <w:sz w:val="24"/>
          <w:szCs w:val="24"/>
        </w:rPr>
        <w:t>189</w:t>
      </w:r>
      <w:r w:rsidR="002E34E8">
        <w:rPr>
          <w:rFonts w:ascii="Times New Roman" w:hAnsi="Times New Roman" w:cs="Times New Roman"/>
          <w:color w:val="000000" w:themeColor="text1"/>
          <w:sz w:val="24"/>
          <w:szCs w:val="24"/>
        </w:rPr>
        <w:t xml:space="preserve"> / E</w:t>
      </w:r>
      <w:r w:rsidR="00DB6CD5">
        <w:rPr>
          <w:rFonts w:ascii="Times New Roman" w:hAnsi="Times New Roman" w:cs="Times New Roman"/>
          <w:color w:val="000000" w:themeColor="text1"/>
          <w:sz w:val="24"/>
          <w:szCs w:val="24"/>
        </w:rPr>
        <w:t>GDL</w:t>
      </w:r>
      <w:r w:rsidR="00C60A86">
        <w:rPr>
          <w:rFonts w:ascii="Times New Roman" w:hAnsi="Times New Roman" w:cs="Times New Roman"/>
          <w:color w:val="000000" w:themeColor="text1"/>
          <w:sz w:val="24"/>
          <w:szCs w:val="24"/>
        </w:rPr>
        <w:t>; 12</w:t>
      </w:r>
      <w:r w:rsidR="00976F26">
        <w:rPr>
          <w:rFonts w:ascii="Times New Roman" w:hAnsi="Times New Roman" w:cs="Times New Roman"/>
          <w:color w:val="000000" w:themeColor="text1"/>
          <w:sz w:val="24"/>
          <w:szCs w:val="24"/>
        </w:rPr>
        <w:t>190</w:t>
      </w:r>
      <w:r w:rsidR="00C60A86">
        <w:rPr>
          <w:rFonts w:ascii="Times New Roman" w:hAnsi="Times New Roman" w:cs="Times New Roman"/>
          <w:color w:val="000000" w:themeColor="text1"/>
          <w:sz w:val="24"/>
          <w:szCs w:val="24"/>
        </w:rPr>
        <w:t xml:space="preserve"> / EGUF (UF Online)</w:t>
      </w:r>
    </w:p>
    <w:p w14:paraId="3CC8C01A" w14:textId="4B86959C" w:rsidR="000E465F" w:rsidRDefault="000E465F" w:rsidP="0072790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Credit Hours: 3</w:t>
      </w:r>
    </w:p>
    <w:p w14:paraId="2B6C23F2" w14:textId="576ABD7F" w:rsidR="000E465F" w:rsidRDefault="000E465F" w:rsidP="0072790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Prerequisites: </w:t>
      </w:r>
      <w:r w:rsidR="000E595F">
        <w:rPr>
          <w:rFonts w:ascii="Times New Roman" w:hAnsi="Times New Roman" w:cs="Times New Roman"/>
          <w:color w:val="000000" w:themeColor="text1"/>
          <w:sz w:val="24"/>
          <w:szCs w:val="24"/>
        </w:rPr>
        <w:t>Sophomore standing or higher</w:t>
      </w:r>
    </w:p>
    <w:p w14:paraId="44D47D6A" w14:textId="229142ED" w:rsidR="002D6B66" w:rsidRDefault="00EB2F83" w:rsidP="00EB2F8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Modality: Fully online (asynchronous)</w:t>
      </w:r>
    </w:p>
    <w:p w14:paraId="4669259D" w14:textId="46CF99A0" w:rsidR="00EB2F83" w:rsidRPr="00EB2F83" w:rsidRDefault="00EB2F83" w:rsidP="00EB2F8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First Week of Class: </w:t>
      </w:r>
      <w:r w:rsidR="00F7623F">
        <w:rPr>
          <w:rFonts w:ascii="Times New Roman" w:hAnsi="Times New Roman" w:cs="Times New Roman"/>
          <w:color w:val="000000" w:themeColor="text1"/>
          <w:sz w:val="24"/>
          <w:szCs w:val="24"/>
        </w:rPr>
        <w:t>January 12-16</w:t>
      </w:r>
    </w:p>
    <w:p w14:paraId="13180864" w14:textId="77777777" w:rsidR="00716211" w:rsidRDefault="00716211" w:rsidP="0072790E">
      <w:pPr>
        <w:spacing w:after="0" w:line="240" w:lineRule="auto"/>
        <w:rPr>
          <w:rFonts w:ascii="Times New Roman" w:hAnsi="Times New Roman" w:cs="Times New Roman"/>
          <w:color w:val="000000" w:themeColor="text1"/>
          <w:sz w:val="24"/>
          <w:szCs w:val="24"/>
        </w:rPr>
      </w:pPr>
    </w:p>
    <w:p w14:paraId="4713E7D0" w14:textId="10E2E5D0" w:rsidR="00716211" w:rsidRPr="00D85751" w:rsidRDefault="00716211" w:rsidP="0072790E">
      <w:pPr>
        <w:spacing w:after="0" w:line="240" w:lineRule="auto"/>
        <w:rPr>
          <w:rFonts w:ascii="Times New Roman" w:hAnsi="Times New Roman" w:cs="Times New Roman"/>
          <w:b/>
          <w:bCs/>
          <w:color w:val="000000" w:themeColor="text1"/>
          <w:sz w:val="24"/>
          <w:szCs w:val="24"/>
        </w:rPr>
      </w:pPr>
      <w:r w:rsidRPr="00D85751">
        <w:rPr>
          <w:rFonts w:ascii="Times New Roman" w:hAnsi="Times New Roman" w:cs="Times New Roman"/>
          <w:b/>
          <w:bCs/>
          <w:color w:val="000000" w:themeColor="text1"/>
          <w:sz w:val="24"/>
          <w:szCs w:val="24"/>
        </w:rPr>
        <w:t>Inst</w:t>
      </w:r>
      <w:r w:rsidR="006D5AE7" w:rsidRPr="00D85751">
        <w:rPr>
          <w:rFonts w:ascii="Times New Roman" w:hAnsi="Times New Roman" w:cs="Times New Roman"/>
          <w:b/>
          <w:bCs/>
          <w:color w:val="000000" w:themeColor="text1"/>
          <w:sz w:val="24"/>
          <w:szCs w:val="24"/>
        </w:rPr>
        <w:t>ructor Information</w:t>
      </w:r>
    </w:p>
    <w:p w14:paraId="1F62E962" w14:textId="25ED0700" w:rsidR="006D5AE7" w:rsidRDefault="006D5AE7" w:rsidP="0072790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Name: </w:t>
      </w:r>
      <w:r w:rsidR="00303F71">
        <w:rPr>
          <w:rFonts w:ascii="Times New Roman" w:hAnsi="Times New Roman" w:cs="Times New Roman"/>
          <w:color w:val="000000" w:themeColor="text1"/>
          <w:sz w:val="24"/>
          <w:szCs w:val="24"/>
        </w:rPr>
        <w:t>Aaron R. King</w:t>
      </w:r>
    </w:p>
    <w:p w14:paraId="63E1EAA1" w14:textId="76F9D333" w:rsidR="006D5AE7" w:rsidRDefault="00881419" w:rsidP="0072790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Contact</w:t>
      </w:r>
      <w:r w:rsidR="006D5A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Canvas Inbox (preferred) or</w:t>
      </w:r>
      <w:r w:rsidR="00F7623F">
        <w:rPr>
          <w:rFonts w:ascii="Times New Roman" w:hAnsi="Times New Roman" w:cs="Times New Roman"/>
          <w:color w:val="000000" w:themeColor="text1"/>
          <w:sz w:val="24"/>
          <w:szCs w:val="24"/>
        </w:rPr>
        <w:t xml:space="preserve"> </w:t>
      </w:r>
      <w:hyperlink r:id="rId10" w:history="1">
        <w:r w:rsidR="00F7623F" w:rsidRPr="009D5156">
          <w:rPr>
            <w:rStyle w:val="Hyperlink"/>
            <w:rFonts w:ascii="Times New Roman" w:hAnsi="Times New Roman" w:cs="Times New Roman"/>
            <w:sz w:val="24"/>
            <w:szCs w:val="24"/>
          </w:rPr>
          <w:t>aaronrking@ufl.edu</w:t>
        </w:r>
      </w:hyperlink>
      <w:r w:rsidR="00F7623F">
        <w:rPr>
          <w:rFonts w:ascii="Times New Roman" w:hAnsi="Times New Roman" w:cs="Times New Roman"/>
          <w:color w:val="000000" w:themeColor="text1"/>
          <w:sz w:val="24"/>
          <w:szCs w:val="24"/>
        </w:rPr>
        <w:t xml:space="preserve"> </w:t>
      </w:r>
    </w:p>
    <w:p w14:paraId="4D1E629C" w14:textId="7C00E872" w:rsidR="006D5AE7" w:rsidRDefault="005C0738" w:rsidP="0072790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Office Location: Turlington Hall, </w:t>
      </w:r>
      <w:r w:rsidR="00130FD8">
        <w:rPr>
          <w:rFonts w:ascii="Times New Roman" w:hAnsi="Times New Roman" w:cs="Times New Roman"/>
          <w:color w:val="000000" w:themeColor="text1"/>
          <w:sz w:val="24"/>
          <w:szCs w:val="24"/>
        </w:rPr>
        <w:t>1215</w:t>
      </w:r>
    </w:p>
    <w:p w14:paraId="6A87F6E7" w14:textId="53363B7F" w:rsidR="00AA5415" w:rsidRDefault="00AA5415" w:rsidP="0072790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 Hours:</w:t>
      </w:r>
    </w:p>
    <w:p w14:paraId="36F1241B" w14:textId="39A1AB81" w:rsidR="00D37E06" w:rsidRDefault="0023693D" w:rsidP="00CB26C9">
      <w:pPr>
        <w:pStyle w:val="ListParagraph"/>
        <w:numPr>
          <w:ilvl w:val="0"/>
          <w:numId w:val="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D37E06">
        <w:rPr>
          <w:rFonts w:ascii="Times New Roman" w:hAnsi="Times New Roman" w:cs="Times New Roman"/>
          <w:color w:val="000000" w:themeColor="text1"/>
          <w:sz w:val="24"/>
          <w:szCs w:val="24"/>
        </w:rPr>
        <w:t>y appointment</w:t>
      </w:r>
      <w:r>
        <w:rPr>
          <w:rFonts w:ascii="Times New Roman" w:hAnsi="Times New Roman" w:cs="Times New Roman"/>
          <w:color w:val="000000" w:themeColor="text1"/>
          <w:sz w:val="24"/>
          <w:szCs w:val="24"/>
        </w:rPr>
        <w:t>, (</w:t>
      </w:r>
      <w:r w:rsidR="007F4094">
        <w:rPr>
          <w:rFonts w:ascii="Times New Roman" w:hAnsi="Times New Roman" w:cs="Times New Roman"/>
          <w:color w:val="000000" w:themeColor="text1"/>
          <w:sz w:val="24"/>
          <w:szCs w:val="24"/>
        </w:rPr>
        <w:t>use</w:t>
      </w:r>
      <w:r>
        <w:rPr>
          <w:rFonts w:ascii="Times New Roman" w:hAnsi="Times New Roman" w:cs="Times New Roman"/>
          <w:color w:val="000000" w:themeColor="text1"/>
          <w:sz w:val="24"/>
          <w:szCs w:val="24"/>
        </w:rPr>
        <w:t xml:space="preserve"> Canvas Inbox or by email to schedule)</w:t>
      </w:r>
    </w:p>
    <w:p w14:paraId="565551AD" w14:textId="2664A1DC" w:rsidR="000E465F" w:rsidRDefault="000E465F" w:rsidP="0072790E">
      <w:pPr>
        <w:spacing w:after="0" w:line="240" w:lineRule="auto"/>
        <w:rPr>
          <w:rFonts w:ascii="Times New Roman" w:hAnsi="Times New Roman" w:cs="Times New Roman"/>
          <w:color w:val="000000" w:themeColor="text1"/>
          <w:sz w:val="24"/>
          <w:szCs w:val="24"/>
        </w:rPr>
      </w:pPr>
    </w:p>
    <w:p w14:paraId="57A24A77" w14:textId="7819A070" w:rsidR="42CDADD5" w:rsidRDefault="42CDADD5" w:rsidP="09C3FB73">
      <w:pPr>
        <w:spacing w:after="0" w:line="240" w:lineRule="auto"/>
      </w:pPr>
      <w:r w:rsidRPr="09C3FB73">
        <w:rPr>
          <w:rFonts w:ascii="Times New Roman" w:hAnsi="Times New Roman" w:cs="Times New Roman"/>
          <w:b/>
          <w:bCs/>
          <w:sz w:val="24"/>
          <w:szCs w:val="24"/>
        </w:rPr>
        <w:t>Course Description</w:t>
      </w:r>
    </w:p>
    <w:p w14:paraId="50BEEB14" w14:textId="1ED27FC6" w:rsidR="00501F64" w:rsidRDefault="00501F64" w:rsidP="00694E98">
      <w:pPr>
        <w:spacing w:after="0" w:line="240" w:lineRule="auto"/>
        <w:rPr>
          <w:rFonts w:ascii="Times New Roman" w:hAnsi="Times New Roman" w:cs="Times New Roman"/>
          <w:iCs/>
          <w:sz w:val="24"/>
          <w:szCs w:val="24"/>
        </w:rPr>
      </w:pPr>
      <w:r w:rsidRPr="00453EE4">
        <w:rPr>
          <w:rFonts w:ascii="Times New Roman" w:hAnsi="Times New Roman" w:cs="Times New Roman"/>
          <w:iCs/>
          <w:sz w:val="24"/>
          <w:szCs w:val="24"/>
        </w:rPr>
        <w:t xml:space="preserve">The world is becoming increasingly </w:t>
      </w:r>
      <w:r w:rsidRPr="00453EE4">
        <w:rPr>
          <w:rFonts w:ascii="Times New Roman" w:hAnsi="Times New Roman" w:cs="Times New Roman"/>
          <w:bCs/>
          <w:iCs/>
          <w:sz w:val="24"/>
          <w:szCs w:val="24"/>
        </w:rPr>
        <w:t>connected</w:t>
      </w:r>
      <w:r w:rsidRPr="00453EE4">
        <w:rPr>
          <w:rFonts w:ascii="Times New Roman" w:hAnsi="Times New Roman" w:cs="Times New Roman"/>
          <w:iCs/>
          <w:sz w:val="24"/>
          <w:szCs w:val="24"/>
        </w:rPr>
        <w:t xml:space="preserve">. Yet, the benefits of </w:t>
      </w:r>
      <w:r w:rsidRPr="00453EE4">
        <w:rPr>
          <w:rFonts w:ascii="Times New Roman" w:hAnsi="Times New Roman" w:cs="Times New Roman"/>
          <w:bCs/>
          <w:iCs/>
          <w:sz w:val="24"/>
          <w:szCs w:val="24"/>
        </w:rPr>
        <w:t>globalization</w:t>
      </w:r>
      <w:r w:rsidRPr="00453EE4">
        <w:rPr>
          <w:rFonts w:ascii="Times New Roman" w:hAnsi="Times New Roman" w:cs="Times New Roman"/>
          <w:iCs/>
          <w:sz w:val="24"/>
          <w:szCs w:val="24"/>
        </w:rPr>
        <w:t xml:space="preserve"> have not been shared equally across the regions. What makes </w:t>
      </w:r>
      <w:r w:rsidRPr="00453EE4">
        <w:rPr>
          <w:rFonts w:ascii="Times New Roman" w:hAnsi="Times New Roman" w:cs="Times New Roman"/>
          <w:bCs/>
          <w:iCs/>
          <w:sz w:val="24"/>
          <w:szCs w:val="24"/>
        </w:rPr>
        <w:t>regions</w:t>
      </w:r>
      <w:r w:rsidRPr="00453EE4">
        <w:rPr>
          <w:rFonts w:ascii="Times New Roman" w:hAnsi="Times New Roman" w:cs="Times New Roman"/>
          <w:iCs/>
          <w:sz w:val="24"/>
          <w:szCs w:val="24"/>
        </w:rPr>
        <w:t xml:space="preserve"> competitive? Why are some </w:t>
      </w:r>
      <w:r w:rsidRPr="00453EE4">
        <w:rPr>
          <w:rFonts w:ascii="Times New Roman" w:hAnsi="Times New Roman" w:cs="Times New Roman"/>
          <w:bCs/>
          <w:iCs/>
          <w:sz w:val="24"/>
          <w:szCs w:val="24"/>
        </w:rPr>
        <w:t>cities</w:t>
      </w:r>
      <w:r w:rsidRPr="00453EE4">
        <w:rPr>
          <w:rFonts w:ascii="Times New Roman" w:hAnsi="Times New Roman" w:cs="Times New Roman"/>
          <w:iCs/>
          <w:sz w:val="24"/>
          <w:szCs w:val="24"/>
        </w:rPr>
        <w:t xml:space="preserve"> more innovative than others? </w:t>
      </w:r>
      <w:r w:rsidR="008909F5" w:rsidRPr="008909F5">
        <w:rPr>
          <w:rFonts w:ascii="Times New Roman" w:hAnsi="Times New Roman" w:cs="Times New Roman"/>
          <w:iCs/>
          <w:sz w:val="24"/>
          <w:szCs w:val="24"/>
        </w:rPr>
        <w:t>How do borders affect human flows and ideas?</w:t>
      </w:r>
    </w:p>
    <w:p w14:paraId="2F9448BC" w14:textId="77777777" w:rsidR="008909F5" w:rsidRPr="00453EE4" w:rsidRDefault="008909F5" w:rsidP="00694E98">
      <w:pPr>
        <w:spacing w:after="0" w:line="240" w:lineRule="auto"/>
        <w:rPr>
          <w:rFonts w:ascii="Times New Roman" w:hAnsi="Times New Roman" w:cs="Times New Roman"/>
          <w:iCs/>
          <w:sz w:val="24"/>
          <w:szCs w:val="24"/>
        </w:rPr>
      </w:pPr>
    </w:p>
    <w:p w14:paraId="474D41D8" w14:textId="54523B14" w:rsidR="00501F64" w:rsidRPr="00453EE4" w:rsidRDefault="00501F64" w:rsidP="00694E98">
      <w:pPr>
        <w:spacing w:after="0" w:line="240" w:lineRule="auto"/>
        <w:rPr>
          <w:rFonts w:ascii="Times New Roman" w:hAnsi="Times New Roman" w:cs="Times New Roman"/>
          <w:iCs/>
          <w:sz w:val="24"/>
          <w:szCs w:val="24"/>
        </w:rPr>
      </w:pPr>
      <w:r w:rsidRPr="00453EE4">
        <w:rPr>
          <w:rFonts w:ascii="Times New Roman" w:hAnsi="Times New Roman" w:cs="Times New Roman"/>
          <w:iCs/>
          <w:sz w:val="24"/>
          <w:szCs w:val="24"/>
        </w:rPr>
        <w:t xml:space="preserve">The aim of this course is to study the </w:t>
      </w:r>
      <w:r w:rsidR="007D3916" w:rsidRPr="00453EE4">
        <w:rPr>
          <w:rFonts w:ascii="Times New Roman" w:hAnsi="Times New Roman" w:cs="Times New Roman"/>
          <w:iCs/>
          <w:sz w:val="24"/>
          <w:szCs w:val="24"/>
        </w:rPr>
        <w:t xml:space="preserve">spatial </w:t>
      </w:r>
      <w:r w:rsidRPr="00453EE4">
        <w:rPr>
          <w:rFonts w:ascii="Times New Roman" w:hAnsi="Times New Roman" w:cs="Times New Roman"/>
          <w:iCs/>
          <w:sz w:val="24"/>
          <w:szCs w:val="24"/>
        </w:rPr>
        <w:t xml:space="preserve">causes and consequences of </w:t>
      </w:r>
      <w:r w:rsidRPr="00453EE4">
        <w:rPr>
          <w:rFonts w:ascii="Times New Roman" w:hAnsi="Times New Roman" w:cs="Times New Roman"/>
          <w:bCs/>
          <w:iCs/>
          <w:sz w:val="24"/>
          <w:szCs w:val="24"/>
        </w:rPr>
        <w:t>uneven development</w:t>
      </w:r>
      <w:r w:rsidRPr="00453EE4">
        <w:rPr>
          <w:rFonts w:ascii="Times New Roman" w:hAnsi="Times New Roman" w:cs="Times New Roman"/>
          <w:iCs/>
          <w:sz w:val="24"/>
          <w:szCs w:val="24"/>
        </w:rPr>
        <w:t xml:space="preserve">. The course provides a general </w:t>
      </w:r>
      <w:r w:rsidRPr="00453EE4">
        <w:rPr>
          <w:rFonts w:ascii="Times New Roman" w:hAnsi="Times New Roman" w:cs="Times New Roman"/>
          <w:bCs/>
          <w:iCs/>
          <w:sz w:val="24"/>
          <w:szCs w:val="24"/>
        </w:rPr>
        <w:t>introduction to economic geography</w:t>
      </w:r>
      <w:r w:rsidRPr="00453EE4">
        <w:rPr>
          <w:rFonts w:ascii="Times New Roman" w:hAnsi="Times New Roman" w:cs="Times New Roman"/>
          <w:iCs/>
          <w:sz w:val="24"/>
          <w:szCs w:val="24"/>
        </w:rPr>
        <w:t>, a science that examine</w:t>
      </w:r>
      <w:r w:rsidR="00120D06" w:rsidRPr="00453EE4">
        <w:rPr>
          <w:rFonts w:ascii="Times New Roman" w:hAnsi="Times New Roman" w:cs="Times New Roman"/>
          <w:iCs/>
          <w:sz w:val="24"/>
          <w:szCs w:val="24"/>
        </w:rPr>
        <w:t>s</w:t>
      </w:r>
      <w:r w:rsidRPr="00453EE4">
        <w:rPr>
          <w:rFonts w:ascii="Times New Roman" w:hAnsi="Times New Roman" w:cs="Times New Roman"/>
          <w:iCs/>
          <w:sz w:val="24"/>
          <w:szCs w:val="24"/>
        </w:rPr>
        <w:t xml:space="preserve"> how societies</w:t>
      </w:r>
      <w:r w:rsidR="00EC39D7" w:rsidRPr="00453EE4">
        <w:rPr>
          <w:rFonts w:ascii="Times New Roman" w:hAnsi="Times New Roman" w:cs="Times New Roman"/>
          <w:iCs/>
          <w:sz w:val="24"/>
          <w:szCs w:val="24"/>
        </w:rPr>
        <w:t>, firms and states</w:t>
      </w:r>
      <w:r w:rsidRPr="00453EE4">
        <w:rPr>
          <w:rFonts w:ascii="Times New Roman" w:hAnsi="Times New Roman" w:cs="Times New Roman"/>
          <w:iCs/>
          <w:sz w:val="24"/>
          <w:szCs w:val="24"/>
        </w:rPr>
        <w:t xml:space="preserve"> make use of </w:t>
      </w:r>
      <w:r w:rsidRPr="00453EE4">
        <w:rPr>
          <w:rFonts w:ascii="Times New Roman" w:hAnsi="Times New Roman" w:cs="Times New Roman"/>
          <w:bCs/>
          <w:iCs/>
          <w:sz w:val="24"/>
          <w:szCs w:val="24"/>
        </w:rPr>
        <w:t>space</w:t>
      </w:r>
      <w:r w:rsidRPr="00453EE4">
        <w:rPr>
          <w:rFonts w:ascii="Times New Roman" w:hAnsi="Times New Roman" w:cs="Times New Roman"/>
          <w:iCs/>
          <w:sz w:val="24"/>
          <w:szCs w:val="24"/>
        </w:rPr>
        <w:t xml:space="preserve"> through their economic activities.</w:t>
      </w:r>
      <w:r w:rsidR="00400F8A">
        <w:rPr>
          <w:rFonts w:ascii="Times New Roman" w:hAnsi="Times New Roman" w:cs="Times New Roman"/>
          <w:iCs/>
          <w:sz w:val="24"/>
          <w:szCs w:val="24"/>
        </w:rPr>
        <w:t xml:space="preserve"> </w:t>
      </w:r>
      <w:r w:rsidR="004D142F">
        <w:rPr>
          <w:rFonts w:ascii="Times New Roman" w:hAnsi="Times New Roman" w:cs="Times New Roman"/>
          <w:iCs/>
          <w:sz w:val="24"/>
          <w:szCs w:val="24"/>
        </w:rPr>
        <w:t xml:space="preserve">We will </w:t>
      </w:r>
      <w:r w:rsidR="00400F8A">
        <w:rPr>
          <w:rFonts w:ascii="Times New Roman" w:hAnsi="Times New Roman" w:cs="Times New Roman"/>
          <w:iCs/>
          <w:sz w:val="24"/>
          <w:szCs w:val="24"/>
        </w:rPr>
        <w:t>understand economic de</w:t>
      </w:r>
      <w:r w:rsidR="004D142F">
        <w:rPr>
          <w:rFonts w:ascii="Times New Roman" w:hAnsi="Times New Roman" w:cs="Times New Roman"/>
          <w:iCs/>
          <w:sz w:val="24"/>
          <w:szCs w:val="24"/>
        </w:rPr>
        <w:t xml:space="preserve">velopment through </w:t>
      </w:r>
      <w:proofErr w:type="gramStart"/>
      <w:r w:rsidR="004D142F">
        <w:rPr>
          <w:rFonts w:ascii="Times New Roman" w:hAnsi="Times New Roman" w:cs="Times New Roman"/>
          <w:iCs/>
          <w:sz w:val="24"/>
          <w:szCs w:val="24"/>
        </w:rPr>
        <w:t>a number of</w:t>
      </w:r>
      <w:proofErr w:type="gramEnd"/>
      <w:r w:rsidR="004D142F">
        <w:rPr>
          <w:rFonts w:ascii="Times New Roman" w:hAnsi="Times New Roman" w:cs="Times New Roman"/>
          <w:iCs/>
          <w:sz w:val="24"/>
          <w:szCs w:val="24"/>
        </w:rPr>
        <w:t xml:space="preserve"> </w:t>
      </w:r>
      <w:r w:rsidR="008245F6">
        <w:rPr>
          <w:rFonts w:ascii="Times New Roman" w:hAnsi="Times New Roman" w:cs="Times New Roman"/>
          <w:iCs/>
          <w:sz w:val="24"/>
          <w:szCs w:val="24"/>
        </w:rPr>
        <w:t>analytical frameworks</w:t>
      </w:r>
      <w:r w:rsidR="00D9550F">
        <w:rPr>
          <w:rFonts w:ascii="Times New Roman" w:hAnsi="Times New Roman" w:cs="Times New Roman"/>
          <w:iCs/>
          <w:sz w:val="24"/>
          <w:szCs w:val="24"/>
        </w:rPr>
        <w:t xml:space="preserve">, including network analysis, new institutional economics, </w:t>
      </w:r>
      <w:r w:rsidR="00160090">
        <w:rPr>
          <w:rFonts w:ascii="Times New Roman" w:hAnsi="Times New Roman" w:cs="Times New Roman"/>
          <w:iCs/>
          <w:sz w:val="24"/>
          <w:szCs w:val="24"/>
        </w:rPr>
        <w:t>and new regional geography.</w:t>
      </w:r>
    </w:p>
    <w:p w14:paraId="79E3E4AA" w14:textId="77777777" w:rsidR="00501F64" w:rsidRPr="00453EE4" w:rsidRDefault="00501F64" w:rsidP="00694E98">
      <w:pPr>
        <w:spacing w:after="0" w:line="240" w:lineRule="auto"/>
        <w:rPr>
          <w:rFonts w:ascii="Times New Roman" w:hAnsi="Times New Roman" w:cs="Times New Roman"/>
          <w:iCs/>
          <w:sz w:val="24"/>
          <w:szCs w:val="24"/>
        </w:rPr>
      </w:pPr>
    </w:p>
    <w:p w14:paraId="36C84EDC" w14:textId="77777777" w:rsidR="00501F64" w:rsidRDefault="00501F64" w:rsidP="00694E98">
      <w:pPr>
        <w:spacing w:after="0" w:line="240" w:lineRule="auto"/>
        <w:rPr>
          <w:rFonts w:ascii="Times New Roman" w:hAnsi="Times New Roman" w:cs="Times New Roman"/>
          <w:bCs/>
          <w:iCs/>
          <w:sz w:val="24"/>
          <w:szCs w:val="24"/>
        </w:rPr>
      </w:pPr>
      <w:r w:rsidRPr="00453EE4">
        <w:rPr>
          <w:rFonts w:ascii="Times New Roman" w:hAnsi="Times New Roman" w:cs="Times New Roman"/>
          <w:bCs/>
          <w:iCs/>
          <w:sz w:val="24"/>
          <w:szCs w:val="24"/>
        </w:rPr>
        <w:t xml:space="preserve">The course </w:t>
      </w:r>
      <w:r w:rsidR="00073F4C" w:rsidRPr="00453EE4">
        <w:rPr>
          <w:rFonts w:ascii="Times New Roman" w:hAnsi="Times New Roman" w:cs="Times New Roman"/>
          <w:bCs/>
          <w:iCs/>
          <w:sz w:val="24"/>
          <w:szCs w:val="24"/>
        </w:rPr>
        <w:t>first</w:t>
      </w:r>
      <w:r w:rsidRPr="00453EE4">
        <w:rPr>
          <w:rFonts w:ascii="Times New Roman" w:hAnsi="Times New Roman" w:cs="Times New Roman"/>
          <w:bCs/>
          <w:iCs/>
          <w:sz w:val="24"/>
          <w:szCs w:val="24"/>
        </w:rPr>
        <w:t xml:space="preserve"> discusses the concepts developed in economic geography to understand uneven economic development across the world. </w:t>
      </w:r>
      <w:r w:rsidR="00073F4C" w:rsidRPr="00453EE4">
        <w:rPr>
          <w:rFonts w:ascii="Times New Roman" w:hAnsi="Times New Roman" w:cs="Times New Roman"/>
          <w:bCs/>
          <w:iCs/>
          <w:sz w:val="24"/>
          <w:szCs w:val="24"/>
        </w:rPr>
        <w:t>It</w:t>
      </w:r>
      <w:r w:rsidRPr="00453EE4">
        <w:rPr>
          <w:rFonts w:ascii="Times New Roman" w:hAnsi="Times New Roman" w:cs="Times New Roman"/>
          <w:bCs/>
          <w:iCs/>
          <w:sz w:val="24"/>
          <w:szCs w:val="24"/>
        </w:rPr>
        <w:t xml:space="preserve"> </w:t>
      </w:r>
      <w:r w:rsidR="00073F4C" w:rsidRPr="00453EE4">
        <w:rPr>
          <w:rFonts w:ascii="Times New Roman" w:hAnsi="Times New Roman" w:cs="Times New Roman"/>
          <w:bCs/>
          <w:iCs/>
          <w:sz w:val="24"/>
          <w:szCs w:val="24"/>
        </w:rPr>
        <w:t xml:space="preserve">then </w:t>
      </w:r>
      <w:r w:rsidRPr="00453EE4">
        <w:rPr>
          <w:rFonts w:ascii="Times New Roman" w:hAnsi="Times New Roman" w:cs="Times New Roman"/>
          <w:bCs/>
          <w:iCs/>
          <w:sz w:val="24"/>
          <w:szCs w:val="24"/>
        </w:rPr>
        <w:t xml:space="preserve">examines how money, states, firms and workers reshape the global economic landscape. Finally, the course considers the territorial consequences of uneven development for local societies, firms and regions and discusses possible policies that can contribute to </w:t>
      </w:r>
      <w:proofErr w:type="gramStart"/>
      <w:r w:rsidRPr="00453EE4">
        <w:rPr>
          <w:rFonts w:ascii="Times New Roman" w:hAnsi="Times New Roman" w:cs="Times New Roman"/>
          <w:bCs/>
          <w:iCs/>
          <w:sz w:val="24"/>
          <w:szCs w:val="24"/>
        </w:rPr>
        <w:t>reduce</w:t>
      </w:r>
      <w:proofErr w:type="gramEnd"/>
      <w:r w:rsidRPr="00453EE4">
        <w:rPr>
          <w:rFonts w:ascii="Times New Roman" w:hAnsi="Times New Roman" w:cs="Times New Roman"/>
          <w:bCs/>
          <w:iCs/>
          <w:sz w:val="24"/>
          <w:szCs w:val="24"/>
        </w:rPr>
        <w:t xml:space="preserve"> </w:t>
      </w:r>
      <w:r w:rsidR="007D3916" w:rsidRPr="00453EE4">
        <w:rPr>
          <w:rFonts w:ascii="Times New Roman" w:hAnsi="Times New Roman" w:cs="Times New Roman"/>
          <w:bCs/>
          <w:iCs/>
          <w:sz w:val="24"/>
          <w:szCs w:val="24"/>
        </w:rPr>
        <w:t xml:space="preserve">territorial </w:t>
      </w:r>
      <w:r w:rsidRPr="00453EE4">
        <w:rPr>
          <w:rFonts w:ascii="Times New Roman" w:hAnsi="Times New Roman" w:cs="Times New Roman"/>
          <w:bCs/>
          <w:iCs/>
          <w:sz w:val="24"/>
          <w:szCs w:val="24"/>
        </w:rPr>
        <w:t>disparities.</w:t>
      </w:r>
    </w:p>
    <w:p w14:paraId="543A8EDC" w14:textId="77777777" w:rsidR="00C5570F" w:rsidRPr="00453EE4" w:rsidRDefault="00C5570F" w:rsidP="00694E98">
      <w:pPr>
        <w:spacing w:after="0" w:line="240" w:lineRule="auto"/>
        <w:rPr>
          <w:rFonts w:ascii="Times New Roman" w:hAnsi="Times New Roman" w:cs="Times New Roman"/>
          <w:bCs/>
          <w:iCs/>
          <w:sz w:val="24"/>
          <w:szCs w:val="24"/>
        </w:rPr>
      </w:pPr>
    </w:p>
    <w:p w14:paraId="3D862690" w14:textId="226032BF" w:rsidR="00501F64" w:rsidRPr="00C5570F" w:rsidRDefault="00C5570F" w:rsidP="09C3FB73">
      <w:pPr>
        <w:spacing w:after="0" w:line="240" w:lineRule="auto"/>
        <w:rPr>
          <w:rFonts w:ascii="Times New Roman" w:hAnsi="Times New Roman" w:cs="Times New Roman"/>
          <w:b/>
          <w:bCs/>
          <w:sz w:val="24"/>
          <w:szCs w:val="24"/>
        </w:rPr>
      </w:pPr>
      <w:r w:rsidRPr="00C5570F">
        <w:rPr>
          <w:rFonts w:ascii="Times New Roman" w:hAnsi="Times New Roman" w:cs="Times New Roman"/>
          <w:b/>
          <w:bCs/>
          <w:sz w:val="24"/>
          <w:szCs w:val="24"/>
        </w:rPr>
        <w:t>Course Objectives</w:t>
      </w:r>
    </w:p>
    <w:p w14:paraId="672F1293" w14:textId="66FF4051" w:rsidR="09C3FB73" w:rsidRDefault="00AE5A76" w:rsidP="00D93368">
      <w:pPr>
        <w:spacing w:after="0" w:line="240" w:lineRule="auto"/>
      </w:pPr>
      <w:r w:rsidRPr="09C3FB73">
        <w:rPr>
          <w:rFonts w:ascii="Times New Roman" w:hAnsi="Times New Roman" w:cs="Times New Roman"/>
          <w:sz w:val="24"/>
          <w:szCs w:val="24"/>
        </w:rPr>
        <w:t xml:space="preserve">At the end </w:t>
      </w:r>
      <w:r w:rsidR="00EC39D7" w:rsidRPr="09C3FB73">
        <w:rPr>
          <w:rFonts w:ascii="Times New Roman" w:hAnsi="Times New Roman" w:cs="Times New Roman"/>
          <w:sz w:val="24"/>
          <w:szCs w:val="24"/>
        </w:rPr>
        <w:t xml:space="preserve">of the course, you will be able to reflect on the major drivers of territorial change observed across the world using a variety of concepts developed in </w:t>
      </w:r>
      <w:r w:rsidR="005B0F93" w:rsidRPr="09C3FB73">
        <w:rPr>
          <w:rFonts w:ascii="Times New Roman" w:hAnsi="Times New Roman" w:cs="Times New Roman"/>
          <w:sz w:val="24"/>
          <w:szCs w:val="24"/>
        </w:rPr>
        <w:t xml:space="preserve">economic </w:t>
      </w:r>
      <w:r w:rsidR="00EC39D7" w:rsidRPr="09C3FB73">
        <w:rPr>
          <w:rFonts w:ascii="Times New Roman" w:hAnsi="Times New Roman" w:cs="Times New Roman"/>
          <w:sz w:val="24"/>
          <w:szCs w:val="24"/>
        </w:rPr>
        <w:t>geography. You will also be able to find relevant data pertaining to the evolution of cities, regions</w:t>
      </w:r>
      <w:r w:rsidR="003C0D23">
        <w:rPr>
          <w:rFonts w:ascii="Times New Roman" w:hAnsi="Times New Roman" w:cs="Times New Roman"/>
          <w:sz w:val="24"/>
          <w:szCs w:val="24"/>
        </w:rPr>
        <w:t>,</w:t>
      </w:r>
      <w:r w:rsidR="00EC39D7" w:rsidRPr="09C3FB73">
        <w:rPr>
          <w:rFonts w:ascii="Times New Roman" w:hAnsi="Times New Roman" w:cs="Times New Roman"/>
          <w:sz w:val="24"/>
          <w:szCs w:val="24"/>
        </w:rPr>
        <w:t xml:space="preserve"> and countries</w:t>
      </w:r>
      <w:r w:rsidR="003C0D23">
        <w:rPr>
          <w:rFonts w:ascii="Times New Roman" w:hAnsi="Times New Roman" w:cs="Times New Roman"/>
          <w:sz w:val="24"/>
          <w:szCs w:val="24"/>
        </w:rPr>
        <w:t>;</w:t>
      </w:r>
      <w:r w:rsidR="00EC39D7" w:rsidRPr="09C3FB73">
        <w:rPr>
          <w:rFonts w:ascii="Times New Roman" w:hAnsi="Times New Roman" w:cs="Times New Roman"/>
          <w:sz w:val="24"/>
          <w:szCs w:val="24"/>
        </w:rPr>
        <w:t xml:space="preserve"> organize the data into tables, maps, or graphs</w:t>
      </w:r>
      <w:r w:rsidR="003C0D23">
        <w:rPr>
          <w:rFonts w:ascii="Times New Roman" w:hAnsi="Times New Roman" w:cs="Times New Roman"/>
          <w:sz w:val="24"/>
          <w:szCs w:val="24"/>
        </w:rPr>
        <w:t>;</w:t>
      </w:r>
      <w:r w:rsidR="00EC39D7" w:rsidRPr="09C3FB73">
        <w:rPr>
          <w:rFonts w:ascii="Times New Roman" w:hAnsi="Times New Roman" w:cs="Times New Roman"/>
          <w:sz w:val="24"/>
          <w:szCs w:val="24"/>
        </w:rPr>
        <w:t xml:space="preserve"> and apply your knowledge of t</w:t>
      </w:r>
      <w:r w:rsidR="00073F4C" w:rsidRPr="09C3FB73">
        <w:rPr>
          <w:rFonts w:ascii="Times New Roman" w:hAnsi="Times New Roman" w:cs="Times New Roman"/>
          <w:sz w:val="24"/>
          <w:szCs w:val="24"/>
        </w:rPr>
        <w:t xml:space="preserve">he spatial economy to </w:t>
      </w:r>
      <w:r w:rsidR="00EC39D7" w:rsidRPr="09C3FB73">
        <w:rPr>
          <w:rFonts w:ascii="Times New Roman" w:hAnsi="Times New Roman" w:cs="Times New Roman"/>
          <w:sz w:val="24"/>
          <w:szCs w:val="24"/>
        </w:rPr>
        <w:t>compare major trends across regions</w:t>
      </w:r>
      <w:r w:rsidR="005B0F93" w:rsidRPr="09C3FB73">
        <w:rPr>
          <w:rFonts w:ascii="Times New Roman" w:hAnsi="Times New Roman" w:cs="Times New Roman"/>
          <w:sz w:val="24"/>
          <w:szCs w:val="24"/>
        </w:rPr>
        <w:t>.</w:t>
      </w:r>
      <w:r w:rsidR="003C0D23">
        <w:rPr>
          <w:rFonts w:ascii="Times New Roman" w:hAnsi="Times New Roman" w:cs="Times New Roman"/>
          <w:sz w:val="24"/>
          <w:szCs w:val="24"/>
        </w:rPr>
        <w:t xml:space="preserve"> </w:t>
      </w:r>
      <w:r w:rsidR="00633D48">
        <w:rPr>
          <w:rFonts w:ascii="Times New Roman" w:hAnsi="Times New Roman" w:cs="Times New Roman"/>
          <w:sz w:val="24"/>
          <w:szCs w:val="24"/>
        </w:rPr>
        <w:t>Finally, you will be able to bridge theory</w:t>
      </w:r>
      <w:r w:rsidR="001F6981">
        <w:rPr>
          <w:rFonts w:ascii="Times New Roman" w:hAnsi="Times New Roman" w:cs="Times New Roman"/>
          <w:sz w:val="24"/>
          <w:szCs w:val="24"/>
        </w:rPr>
        <w:t xml:space="preserve"> and real-world problems using methods and analytical techniques to bring clarity to </w:t>
      </w:r>
      <w:r w:rsidR="001B05D3">
        <w:rPr>
          <w:rFonts w:ascii="Times New Roman" w:hAnsi="Times New Roman" w:cs="Times New Roman"/>
          <w:sz w:val="24"/>
          <w:szCs w:val="24"/>
        </w:rPr>
        <w:t>the ambiguous dilemmas of economic development.</w:t>
      </w:r>
      <w:r w:rsidR="09C3FB73">
        <w:br w:type="page"/>
      </w:r>
    </w:p>
    <w:p w14:paraId="113EE1DD" w14:textId="77777777" w:rsidR="0B5B3361" w:rsidRDefault="0B5B3361" w:rsidP="09C3FB73">
      <w:pPr>
        <w:spacing w:after="0" w:line="240" w:lineRule="auto"/>
        <w:rPr>
          <w:rFonts w:ascii="Times New Roman" w:hAnsi="Times New Roman" w:cs="Times New Roman"/>
          <w:b/>
          <w:bCs/>
          <w:sz w:val="24"/>
          <w:szCs w:val="24"/>
        </w:rPr>
      </w:pPr>
      <w:r w:rsidRPr="09C3FB73">
        <w:rPr>
          <w:rFonts w:ascii="Times New Roman" w:hAnsi="Times New Roman" w:cs="Times New Roman"/>
          <w:b/>
          <w:bCs/>
          <w:sz w:val="24"/>
          <w:szCs w:val="24"/>
        </w:rPr>
        <w:lastRenderedPageBreak/>
        <w:t>Student Learning Outcomes</w:t>
      </w:r>
    </w:p>
    <w:p w14:paraId="4CDF621A" w14:textId="77777777" w:rsidR="0B5B3361" w:rsidRDefault="0B5B3361" w:rsidP="09C3FB73">
      <w:p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By the end of this course, students will be able to:</w:t>
      </w:r>
    </w:p>
    <w:p w14:paraId="5D19B484" w14:textId="77777777" w:rsidR="0B5B3361" w:rsidRDefault="0B5B3361" w:rsidP="09C3FB73">
      <w:pPr>
        <w:pStyle w:val="ListParagraph"/>
        <w:numPr>
          <w:ilvl w:val="0"/>
          <w:numId w:val="7"/>
        </w:num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Analyze and discuss the fundamental concepts of economic geography</w:t>
      </w:r>
    </w:p>
    <w:p w14:paraId="0D6F8694" w14:textId="77777777" w:rsidR="0B5B3361" w:rsidRDefault="0B5B3361" w:rsidP="09C3FB73">
      <w:pPr>
        <w:pStyle w:val="ListParagraph"/>
        <w:numPr>
          <w:ilvl w:val="0"/>
          <w:numId w:val="7"/>
        </w:num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Understand the key processes of economic geography</w:t>
      </w:r>
    </w:p>
    <w:p w14:paraId="1E565DFE" w14:textId="77777777" w:rsidR="0B5B3361" w:rsidRDefault="0B5B3361" w:rsidP="09C3FB73">
      <w:pPr>
        <w:pStyle w:val="ListParagraph"/>
        <w:numPr>
          <w:ilvl w:val="0"/>
          <w:numId w:val="7"/>
        </w:num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Find and use economic data</w:t>
      </w:r>
    </w:p>
    <w:p w14:paraId="6833BF01" w14:textId="7DC4E87C" w:rsidR="0B5B3361" w:rsidRDefault="0B5B3361" w:rsidP="09C3FB73">
      <w:pPr>
        <w:pStyle w:val="ListParagraph"/>
        <w:numPr>
          <w:ilvl w:val="0"/>
          <w:numId w:val="7"/>
        </w:numPr>
        <w:spacing w:after="0" w:line="240" w:lineRule="auto"/>
        <w:rPr>
          <w:rFonts w:ascii="Times New Roman" w:hAnsi="Times New Roman" w:cs="Times New Roman"/>
          <w:sz w:val="24"/>
          <w:szCs w:val="24"/>
        </w:rPr>
      </w:pPr>
      <w:proofErr w:type="gramStart"/>
      <w:r w:rsidRPr="09C3FB73">
        <w:rPr>
          <w:rFonts w:ascii="Times New Roman" w:hAnsi="Times New Roman" w:cs="Times New Roman"/>
          <w:sz w:val="24"/>
          <w:szCs w:val="24"/>
        </w:rPr>
        <w:t>Apply</w:t>
      </w:r>
      <w:proofErr w:type="gramEnd"/>
      <w:r w:rsidRPr="09C3FB73">
        <w:rPr>
          <w:rFonts w:ascii="Times New Roman" w:hAnsi="Times New Roman" w:cs="Times New Roman"/>
          <w:sz w:val="24"/>
          <w:szCs w:val="24"/>
        </w:rPr>
        <w:t xml:space="preserve"> theoretical and analytical tools of economic geography to empirical case studies</w:t>
      </w:r>
    </w:p>
    <w:p w14:paraId="2D76BC0D" w14:textId="7790817F" w:rsidR="00FF5A8B" w:rsidRDefault="00FF5A8B" w:rsidP="09C3FB73">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Evaluate the applicability of conceptual frameworks </w:t>
      </w:r>
      <w:r w:rsidR="00283E72">
        <w:rPr>
          <w:rFonts w:ascii="Times New Roman" w:hAnsi="Times New Roman" w:cs="Times New Roman"/>
          <w:sz w:val="24"/>
          <w:szCs w:val="24"/>
        </w:rPr>
        <w:t>to explain and analyze economic development processes</w:t>
      </w:r>
    </w:p>
    <w:p w14:paraId="55246B6E" w14:textId="01A3C122" w:rsidR="0B5B3361" w:rsidRDefault="0082257A" w:rsidP="09C3FB73">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Design and write</w:t>
      </w:r>
      <w:r w:rsidR="0B5B3361" w:rsidRPr="09C3FB73">
        <w:rPr>
          <w:rFonts w:ascii="Times New Roman" w:hAnsi="Times New Roman" w:cs="Times New Roman"/>
          <w:sz w:val="24"/>
          <w:szCs w:val="24"/>
        </w:rPr>
        <w:t xml:space="preserve"> a research paper using original research and analysis</w:t>
      </w:r>
    </w:p>
    <w:p w14:paraId="5664E753" w14:textId="5CCD5D2D" w:rsidR="09C3FB73" w:rsidRDefault="09C3FB73" w:rsidP="09C3FB73">
      <w:pPr>
        <w:spacing w:after="0" w:line="240" w:lineRule="auto"/>
        <w:rPr>
          <w:rFonts w:ascii="Times New Roman" w:hAnsi="Times New Roman" w:cs="Times New Roman"/>
          <w:b/>
          <w:bCs/>
          <w:sz w:val="24"/>
          <w:szCs w:val="24"/>
        </w:rPr>
      </w:pPr>
    </w:p>
    <w:p w14:paraId="58DF0A3E" w14:textId="413B603C" w:rsidR="004117CB" w:rsidRDefault="006E614F" w:rsidP="00694E98">
      <w:pPr>
        <w:spacing w:after="0" w:line="240" w:lineRule="auto"/>
        <w:rPr>
          <w:rFonts w:ascii="Times New Roman" w:hAnsi="Times New Roman" w:cs="Times New Roman"/>
          <w:bCs/>
          <w:sz w:val="24"/>
          <w:szCs w:val="24"/>
        </w:rPr>
      </w:pPr>
      <w:r w:rsidRPr="00412371">
        <w:rPr>
          <w:rFonts w:ascii="Times New Roman" w:hAnsi="Times New Roman" w:cs="Times New Roman"/>
          <w:b/>
          <w:sz w:val="24"/>
          <w:szCs w:val="24"/>
        </w:rPr>
        <w:t>How This Course Will Be Taught</w:t>
      </w:r>
    </w:p>
    <w:p w14:paraId="09EF0295" w14:textId="77777777" w:rsidR="003C18AD" w:rsidRDefault="003C18AD" w:rsidP="003C18A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This is a fully online course offered in an asynchronous format. All course activities, assignments, learning content, supplemental readings, and communication will be available on and conducted through Canvas, our course management system. You can access the course at </w:t>
      </w:r>
      <w:hyperlink r:id="rId11" w:history="1">
        <w:r w:rsidRPr="00B97241">
          <w:rPr>
            <w:rStyle w:val="Hyperlink"/>
            <w:rFonts w:ascii="Times New Roman" w:hAnsi="Times New Roman" w:cs="Times New Roman"/>
            <w:bCs/>
            <w:sz w:val="24"/>
            <w:szCs w:val="24"/>
          </w:rPr>
          <w:t>https://elearning.ufl.edu/</w:t>
        </w:r>
      </w:hyperlink>
      <w:r>
        <w:rPr>
          <w:rFonts w:ascii="Times New Roman" w:hAnsi="Times New Roman" w:cs="Times New Roman"/>
          <w:bCs/>
          <w:sz w:val="24"/>
          <w:szCs w:val="24"/>
        </w:rPr>
        <w:t>.</w:t>
      </w:r>
    </w:p>
    <w:p w14:paraId="7DC0E77A" w14:textId="77777777" w:rsidR="006311B2" w:rsidRDefault="006311B2" w:rsidP="00694E98">
      <w:pPr>
        <w:spacing w:after="0" w:line="240" w:lineRule="auto"/>
        <w:rPr>
          <w:rFonts w:ascii="Times New Roman" w:hAnsi="Times New Roman" w:cs="Times New Roman"/>
          <w:bCs/>
          <w:sz w:val="24"/>
          <w:szCs w:val="24"/>
        </w:rPr>
      </w:pPr>
    </w:p>
    <w:p w14:paraId="17A1EAB6" w14:textId="678C7FD5" w:rsidR="006311B2" w:rsidRDefault="006311B2" w:rsidP="00694E98">
      <w:pPr>
        <w:spacing w:after="0" w:line="240" w:lineRule="auto"/>
        <w:rPr>
          <w:rFonts w:ascii="Times New Roman" w:hAnsi="Times New Roman" w:cs="Times New Roman"/>
          <w:bCs/>
          <w:sz w:val="24"/>
          <w:szCs w:val="24"/>
        </w:rPr>
      </w:pPr>
      <w:r>
        <w:rPr>
          <w:rFonts w:ascii="Times New Roman" w:hAnsi="Times New Roman" w:cs="Times New Roman"/>
          <w:bCs/>
          <w:sz w:val="24"/>
          <w:szCs w:val="24"/>
        </w:rPr>
        <w:t>Each module contains: (1) a module overvie</w:t>
      </w:r>
      <w:r w:rsidR="00005F80">
        <w:rPr>
          <w:rFonts w:ascii="Times New Roman" w:hAnsi="Times New Roman" w:cs="Times New Roman"/>
          <w:bCs/>
          <w:sz w:val="24"/>
          <w:szCs w:val="24"/>
        </w:rPr>
        <w:t>w</w:t>
      </w:r>
      <w:r>
        <w:rPr>
          <w:rFonts w:ascii="Times New Roman" w:hAnsi="Times New Roman" w:cs="Times New Roman"/>
          <w:bCs/>
          <w:sz w:val="24"/>
          <w:szCs w:val="24"/>
        </w:rPr>
        <w:t xml:space="preserve">, (2) learning materials, and (3) </w:t>
      </w:r>
      <w:r w:rsidR="00005F80">
        <w:rPr>
          <w:rFonts w:ascii="Times New Roman" w:hAnsi="Times New Roman" w:cs="Times New Roman"/>
          <w:bCs/>
          <w:sz w:val="24"/>
          <w:szCs w:val="24"/>
        </w:rPr>
        <w:t>assessments</w:t>
      </w:r>
      <w:r>
        <w:rPr>
          <w:rFonts w:ascii="Times New Roman" w:hAnsi="Times New Roman" w:cs="Times New Roman"/>
          <w:bCs/>
          <w:sz w:val="24"/>
          <w:szCs w:val="24"/>
        </w:rPr>
        <w:t>.</w:t>
      </w:r>
    </w:p>
    <w:p w14:paraId="7A356BFF" w14:textId="77777777" w:rsidR="007F6AC9" w:rsidRDefault="007F6AC9" w:rsidP="00694E98">
      <w:pPr>
        <w:spacing w:after="0" w:line="240" w:lineRule="auto"/>
        <w:rPr>
          <w:rFonts w:ascii="Times New Roman" w:hAnsi="Times New Roman" w:cs="Times New Roman"/>
          <w:bCs/>
          <w:sz w:val="24"/>
          <w:szCs w:val="24"/>
        </w:rPr>
      </w:pPr>
    </w:p>
    <w:p w14:paraId="4CC4CCFE" w14:textId="6F3B50F8" w:rsidR="007F6AC9" w:rsidRDefault="007F6AC9" w:rsidP="007F6AC9">
      <w:pPr>
        <w:pStyle w:val="ListParagraph"/>
        <w:numPr>
          <w:ilvl w:val="0"/>
          <w:numId w:val="5"/>
        </w:numPr>
        <w:spacing w:after="0" w:line="240" w:lineRule="auto"/>
        <w:rPr>
          <w:rFonts w:ascii="Times New Roman" w:hAnsi="Times New Roman" w:cs="Times New Roman"/>
          <w:bCs/>
          <w:sz w:val="24"/>
          <w:szCs w:val="24"/>
        </w:rPr>
      </w:pPr>
      <w:r>
        <w:rPr>
          <w:rFonts w:ascii="Times New Roman" w:hAnsi="Times New Roman" w:cs="Times New Roman"/>
          <w:bCs/>
          <w:sz w:val="24"/>
          <w:szCs w:val="24"/>
        </w:rPr>
        <w:t>Module overview includes an introduction to major themes and learning objectives.</w:t>
      </w:r>
    </w:p>
    <w:p w14:paraId="39ABBB59" w14:textId="0E556D1B" w:rsidR="007F6AC9" w:rsidRDefault="007F6AC9" w:rsidP="007F6AC9">
      <w:pPr>
        <w:pStyle w:val="ListParagraph"/>
        <w:numPr>
          <w:ilvl w:val="0"/>
          <w:numId w:val="5"/>
        </w:numPr>
        <w:spacing w:after="0" w:line="240" w:lineRule="auto"/>
        <w:rPr>
          <w:rFonts w:ascii="Times New Roman" w:hAnsi="Times New Roman" w:cs="Times New Roman"/>
          <w:bCs/>
          <w:sz w:val="24"/>
          <w:szCs w:val="24"/>
        </w:rPr>
      </w:pPr>
      <w:r>
        <w:rPr>
          <w:rFonts w:ascii="Times New Roman" w:hAnsi="Times New Roman" w:cs="Times New Roman"/>
          <w:bCs/>
          <w:sz w:val="24"/>
          <w:szCs w:val="24"/>
        </w:rPr>
        <w:t>Learning materials include readings, videos,</w:t>
      </w:r>
      <w:r w:rsidR="00EB75D2">
        <w:rPr>
          <w:rFonts w:ascii="Times New Roman" w:hAnsi="Times New Roman" w:cs="Times New Roman"/>
          <w:bCs/>
          <w:sz w:val="24"/>
          <w:szCs w:val="24"/>
        </w:rPr>
        <w:t xml:space="preserve"> </w:t>
      </w:r>
      <w:r>
        <w:rPr>
          <w:rFonts w:ascii="Times New Roman" w:hAnsi="Times New Roman" w:cs="Times New Roman"/>
          <w:bCs/>
          <w:sz w:val="24"/>
          <w:szCs w:val="24"/>
        </w:rPr>
        <w:t>PowerPoint</w:t>
      </w:r>
      <w:r w:rsidR="00EB75D2">
        <w:rPr>
          <w:rFonts w:ascii="Times New Roman" w:hAnsi="Times New Roman" w:cs="Times New Roman"/>
          <w:bCs/>
          <w:sz w:val="24"/>
          <w:szCs w:val="24"/>
        </w:rPr>
        <w:t xml:space="preserve"> slides</w:t>
      </w:r>
      <w:r w:rsidR="00A1385E">
        <w:rPr>
          <w:rFonts w:ascii="Times New Roman" w:hAnsi="Times New Roman" w:cs="Times New Roman"/>
          <w:bCs/>
          <w:sz w:val="24"/>
          <w:szCs w:val="24"/>
        </w:rPr>
        <w:t>, and exercise data</w:t>
      </w:r>
      <w:r w:rsidR="00EB75D2">
        <w:rPr>
          <w:rFonts w:ascii="Times New Roman" w:hAnsi="Times New Roman" w:cs="Times New Roman"/>
          <w:bCs/>
          <w:sz w:val="24"/>
          <w:szCs w:val="24"/>
        </w:rPr>
        <w:t>.</w:t>
      </w:r>
    </w:p>
    <w:p w14:paraId="5585F831" w14:textId="45AFB9BB" w:rsidR="0013431F" w:rsidRDefault="00DF19BE" w:rsidP="09C3FB73">
      <w:pPr>
        <w:pStyle w:val="ListParagraph"/>
        <w:numPr>
          <w:ilvl w:val="0"/>
          <w:numId w:val="5"/>
        </w:num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 xml:space="preserve">Assessments will consist of writing </w:t>
      </w:r>
      <w:r w:rsidR="004F7FCA" w:rsidRPr="09C3FB73">
        <w:rPr>
          <w:rFonts w:ascii="Times New Roman" w:hAnsi="Times New Roman" w:cs="Times New Roman"/>
          <w:sz w:val="24"/>
          <w:szCs w:val="24"/>
        </w:rPr>
        <w:t>submissions uploaded to Canvas.</w:t>
      </w:r>
    </w:p>
    <w:p w14:paraId="35A8A605" w14:textId="77777777" w:rsidR="00B1063D" w:rsidRDefault="00B1063D" w:rsidP="00B1063D">
      <w:pPr>
        <w:spacing w:after="0" w:line="240" w:lineRule="auto"/>
        <w:rPr>
          <w:rFonts w:ascii="Times New Roman" w:hAnsi="Times New Roman" w:cs="Times New Roman"/>
          <w:bCs/>
          <w:sz w:val="24"/>
          <w:szCs w:val="24"/>
        </w:rPr>
      </w:pPr>
    </w:p>
    <w:p w14:paraId="0A599245" w14:textId="77777777" w:rsidR="00B1063D" w:rsidRDefault="00B1063D" w:rsidP="00B1063D">
      <w:pPr>
        <w:spacing w:after="0" w:line="240" w:lineRule="auto"/>
        <w:rPr>
          <w:rFonts w:ascii="Times New Roman" w:hAnsi="Times New Roman" w:cs="Times New Roman"/>
          <w:bCs/>
          <w:sz w:val="24"/>
          <w:szCs w:val="24"/>
        </w:rPr>
      </w:pPr>
      <w:r>
        <w:rPr>
          <w:rFonts w:ascii="Times New Roman" w:hAnsi="Times New Roman" w:cs="Times New Roman"/>
          <w:b/>
          <w:sz w:val="24"/>
          <w:szCs w:val="24"/>
        </w:rPr>
        <w:t>Writing Requirement and Course Expectations</w:t>
      </w:r>
    </w:p>
    <w:p w14:paraId="294D24E1" w14:textId="77777777" w:rsidR="00B1063D" w:rsidRDefault="00B1063D" w:rsidP="00B1063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This course fulfills the </w:t>
      </w:r>
      <w:r w:rsidRPr="00B749A6">
        <w:rPr>
          <w:rFonts w:ascii="Times New Roman" w:hAnsi="Times New Roman" w:cs="Times New Roman"/>
          <w:bCs/>
          <w:sz w:val="24"/>
          <w:szCs w:val="24"/>
          <w:u w:val="single"/>
        </w:rPr>
        <w:t>Writing (</w:t>
      </w:r>
      <w:r>
        <w:rPr>
          <w:rFonts w:ascii="Times New Roman" w:hAnsi="Times New Roman" w:cs="Times New Roman"/>
          <w:bCs/>
          <w:sz w:val="24"/>
          <w:szCs w:val="24"/>
          <w:u w:val="single"/>
        </w:rPr>
        <w:t xml:space="preserve">formerly </w:t>
      </w:r>
      <w:r w:rsidRPr="00B749A6">
        <w:rPr>
          <w:rFonts w:ascii="Times New Roman" w:hAnsi="Times New Roman" w:cs="Times New Roman"/>
          <w:bCs/>
          <w:sz w:val="24"/>
          <w:szCs w:val="24"/>
          <w:u w:val="single"/>
        </w:rPr>
        <w:t>Gordon Rule-6000)</w:t>
      </w:r>
      <w:r>
        <w:rPr>
          <w:rFonts w:ascii="Times New Roman" w:hAnsi="Times New Roman" w:cs="Times New Roman"/>
          <w:bCs/>
          <w:sz w:val="24"/>
          <w:szCs w:val="24"/>
        </w:rPr>
        <w:t xml:space="preserve">. </w:t>
      </w:r>
      <w:r w:rsidRPr="00453EE4">
        <w:rPr>
          <w:rFonts w:ascii="Times New Roman" w:hAnsi="Times New Roman" w:cs="Times New Roman"/>
          <w:bCs/>
          <w:sz w:val="24"/>
          <w:szCs w:val="24"/>
        </w:rPr>
        <w:t xml:space="preserve">This means that students </w:t>
      </w:r>
      <w:proofErr w:type="gramStart"/>
      <w:r w:rsidRPr="00453EE4">
        <w:rPr>
          <w:rFonts w:ascii="Times New Roman" w:hAnsi="Times New Roman" w:cs="Times New Roman"/>
          <w:bCs/>
          <w:sz w:val="24"/>
          <w:szCs w:val="24"/>
        </w:rPr>
        <w:t>in</w:t>
      </w:r>
      <w:proofErr w:type="gramEnd"/>
      <w:r w:rsidRPr="00453EE4">
        <w:rPr>
          <w:rFonts w:ascii="Times New Roman" w:hAnsi="Times New Roman" w:cs="Times New Roman"/>
          <w:bCs/>
          <w:sz w:val="24"/>
          <w:szCs w:val="24"/>
        </w:rPr>
        <w:t xml:space="preserve"> this course are required to write at least 6,000 words in assignments throughout the semester</w:t>
      </w:r>
      <w:r>
        <w:rPr>
          <w:rFonts w:ascii="Times New Roman" w:hAnsi="Times New Roman" w:cs="Times New Roman"/>
          <w:bCs/>
          <w:sz w:val="24"/>
          <w:szCs w:val="24"/>
        </w:rPr>
        <w:t xml:space="preserve">. Work in this course contributes to </w:t>
      </w:r>
      <w:hyperlink r:id="rId12" w:history="1">
        <w:r w:rsidRPr="00C23570">
          <w:rPr>
            <w:rStyle w:val="Hyperlink"/>
            <w:rFonts w:ascii="Times New Roman" w:hAnsi="Times New Roman" w:cs="Times New Roman"/>
            <w:bCs/>
            <w:sz w:val="24"/>
            <w:szCs w:val="24"/>
          </w:rPr>
          <w:t>UF’s 24,000 original written word requirement</w:t>
        </w:r>
      </w:hyperlink>
      <w:r>
        <w:rPr>
          <w:rFonts w:ascii="Times New Roman" w:hAnsi="Times New Roman" w:cs="Times New Roman"/>
          <w:bCs/>
          <w:sz w:val="24"/>
          <w:szCs w:val="24"/>
        </w:rPr>
        <w:t>. “Original words” DOES NOT include references and title pages.</w:t>
      </w:r>
    </w:p>
    <w:p w14:paraId="0F8C8DFA" w14:textId="77777777" w:rsidR="00B1063D" w:rsidRDefault="00B1063D" w:rsidP="00B1063D">
      <w:pPr>
        <w:spacing w:after="0" w:line="240" w:lineRule="auto"/>
        <w:rPr>
          <w:rFonts w:ascii="Times New Roman" w:hAnsi="Times New Roman" w:cs="Times New Roman"/>
          <w:bCs/>
          <w:sz w:val="24"/>
          <w:szCs w:val="24"/>
        </w:rPr>
      </w:pPr>
    </w:p>
    <w:p w14:paraId="1E2F792D" w14:textId="77777777" w:rsidR="00B1063D" w:rsidRDefault="00B1063D" w:rsidP="00B1063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The </w:t>
      </w:r>
      <w:proofErr w:type="gramStart"/>
      <w:r>
        <w:rPr>
          <w:rFonts w:ascii="Times New Roman" w:hAnsi="Times New Roman" w:cs="Times New Roman"/>
          <w:bCs/>
          <w:sz w:val="24"/>
          <w:szCs w:val="24"/>
        </w:rPr>
        <w:t>6,000 word</w:t>
      </w:r>
      <w:proofErr w:type="gramEnd"/>
      <w:r>
        <w:rPr>
          <w:rFonts w:ascii="Times New Roman" w:hAnsi="Times New Roman" w:cs="Times New Roman"/>
          <w:bCs/>
          <w:sz w:val="24"/>
          <w:szCs w:val="24"/>
        </w:rPr>
        <w:t xml:space="preserve"> requirement is spread across two writing assignments in this course. Please note that excess words written in one assignment will not be counted toward the word requirements of another assignment.</w:t>
      </w:r>
    </w:p>
    <w:p w14:paraId="1E488685" w14:textId="77777777" w:rsidR="00B1063D" w:rsidRDefault="00B1063D" w:rsidP="00B1063D">
      <w:pPr>
        <w:spacing w:after="0" w:line="240" w:lineRule="auto"/>
        <w:rPr>
          <w:rFonts w:ascii="Times New Roman" w:hAnsi="Times New Roman" w:cs="Times New Roman"/>
          <w:bCs/>
          <w:sz w:val="24"/>
          <w:szCs w:val="24"/>
        </w:rPr>
      </w:pPr>
    </w:p>
    <w:p w14:paraId="5F5D679E" w14:textId="77777777" w:rsidR="00B1063D" w:rsidRDefault="00B1063D" w:rsidP="00B1063D">
      <w:pPr>
        <w:spacing w:after="0" w:line="240" w:lineRule="auto"/>
        <w:rPr>
          <w:rFonts w:ascii="Times New Roman" w:hAnsi="Times New Roman" w:cs="Times New Roman"/>
          <w:bCs/>
          <w:sz w:val="24"/>
          <w:szCs w:val="24"/>
        </w:rPr>
      </w:pPr>
      <w:r w:rsidRPr="00572B6B">
        <w:rPr>
          <w:rFonts w:ascii="Times New Roman" w:hAnsi="Times New Roman" w:cs="Times New Roman"/>
          <w:bCs/>
          <w:sz w:val="24"/>
          <w:szCs w:val="24"/>
          <w:u w:val="single"/>
        </w:rPr>
        <w:t>Regarding course expectations</w:t>
      </w:r>
      <w:r>
        <w:rPr>
          <w:rFonts w:ascii="Times New Roman" w:hAnsi="Times New Roman" w:cs="Times New Roman"/>
          <w:bCs/>
          <w:sz w:val="24"/>
          <w:szCs w:val="24"/>
        </w:rPr>
        <w:t xml:space="preserve">: </w:t>
      </w:r>
      <w:r w:rsidRPr="004344A3">
        <w:rPr>
          <w:rFonts w:ascii="Times New Roman" w:hAnsi="Times New Roman" w:cs="Times New Roman"/>
          <w:bCs/>
          <w:sz w:val="24"/>
          <w:szCs w:val="24"/>
        </w:rPr>
        <w:t xml:space="preserve">This is </w:t>
      </w:r>
      <w:proofErr w:type="gramStart"/>
      <w:r w:rsidRPr="004344A3">
        <w:rPr>
          <w:rFonts w:ascii="Times New Roman" w:hAnsi="Times New Roman" w:cs="Times New Roman"/>
          <w:bCs/>
          <w:sz w:val="24"/>
          <w:szCs w:val="24"/>
        </w:rPr>
        <w:t>a</w:t>
      </w:r>
      <w:r>
        <w:rPr>
          <w:rFonts w:ascii="Times New Roman" w:hAnsi="Times New Roman" w:cs="Times New Roman"/>
          <w:bCs/>
          <w:sz w:val="24"/>
          <w:szCs w:val="24"/>
        </w:rPr>
        <w:t xml:space="preserve"> </w:t>
      </w:r>
      <w:r w:rsidRPr="004344A3">
        <w:rPr>
          <w:rFonts w:ascii="Times New Roman" w:hAnsi="Times New Roman" w:cs="Times New Roman"/>
          <w:bCs/>
          <w:sz w:val="24"/>
          <w:szCs w:val="24"/>
        </w:rPr>
        <w:t>research</w:t>
      </w:r>
      <w:proofErr w:type="gramEnd"/>
      <w:r w:rsidRPr="004344A3">
        <w:rPr>
          <w:rFonts w:ascii="Times New Roman" w:hAnsi="Times New Roman" w:cs="Times New Roman"/>
          <w:bCs/>
          <w:sz w:val="24"/>
          <w:szCs w:val="24"/>
        </w:rPr>
        <w:t xml:space="preserve"> and writing intensive course. You will be expected to utilize data as evidence in your work throughout the term and, to some extent, feel comfortable using and/or interpreting quantitative methods.</w:t>
      </w:r>
    </w:p>
    <w:p w14:paraId="1D5D074B" w14:textId="77777777" w:rsidR="00B1063D" w:rsidRDefault="00B1063D" w:rsidP="00B1063D">
      <w:pPr>
        <w:spacing w:after="0" w:line="240" w:lineRule="auto"/>
        <w:rPr>
          <w:rFonts w:ascii="Times New Roman" w:hAnsi="Times New Roman" w:cs="Times New Roman"/>
          <w:bCs/>
          <w:sz w:val="24"/>
          <w:szCs w:val="24"/>
        </w:rPr>
      </w:pPr>
    </w:p>
    <w:p w14:paraId="75D869A3" w14:textId="14ED9B7F" w:rsidR="00B1063D" w:rsidRDefault="00B1063D" w:rsidP="00B1063D">
      <w:pPr>
        <w:spacing w:after="0" w:line="240" w:lineRule="auto"/>
        <w:rPr>
          <w:rFonts w:ascii="Times New Roman" w:hAnsi="Times New Roman" w:cs="Times New Roman"/>
          <w:bCs/>
          <w:sz w:val="24"/>
          <w:szCs w:val="24"/>
        </w:rPr>
      </w:pPr>
      <w:r w:rsidRPr="004344A3">
        <w:rPr>
          <w:rFonts w:ascii="Times New Roman" w:hAnsi="Times New Roman" w:cs="Times New Roman"/>
          <w:bCs/>
          <w:sz w:val="24"/>
          <w:szCs w:val="24"/>
        </w:rPr>
        <w:t xml:space="preserve">This does not mean that you must rely exclusively on or demonstrate mastery of quantitative techniques, nor are you expected to have expertise in economic theory. However, </w:t>
      </w:r>
      <w:r>
        <w:rPr>
          <w:rFonts w:ascii="Times New Roman" w:hAnsi="Times New Roman" w:cs="Times New Roman"/>
          <w:bCs/>
          <w:sz w:val="24"/>
          <w:szCs w:val="24"/>
        </w:rPr>
        <w:t>gathering</w:t>
      </w:r>
      <w:r w:rsidRPr="004344A3">
        <w:rPr>
          <w:rFonts w:ascii="Times New Roman" w:hAnsi="Times New Roman" w:cs="Times New Roman"/>
          <w:bCs/>
          <w:sz w:val="24"/>
          <w:szCs w:val="24"/>
        </w:rPr>
        <w:t xml:space="preserve"> and interpreting data, quantitative methods, and at least rudimentary economic theory are key elements of the course.</w:t>
      </w:r>
    </w:p>
    <w:p w14:paraId="2F5B1D24" w14:textId="77777777" w:rsidR="00171601" w:rsidRDefault="00171601" w:rsidP="00B1063D">
      <w:pPr>
        <w:spacing w:after="0" w:line="240" w:lineRule="auto"/>
        <w:rPr>
          <w:rFonts w:ascii="Times New Roman" w:hAnsi="Times New Roman" w:cs="Times New Roman"/>
          <w:bCs/>
          <w:sz w:val="24"/>
          <w:szCs w:val="24"/>
        </w:rPr>
      </w:pPr>
    </w:p>
    <w:p w14:paraId="384E3E34" w14:textId="7C173EB0" w:rsidR="00171601" w:rsidRPr="00B1063D" w:rsidRDefault="00BE23EC" w:rsidP="00B1063D">
      <w:pPr>
        <w:spacing w:after="0" w:line="240" w:lineRule="auto"/>
        <w:rPr>
          <w:rFonts w:ascii="Times New Roman" w:hAnsi="Times New Roman" w:cs="Times New Roman"/>
          <w:bCs/>
          <w:sz w:val="24"/>
          <w:szCs w:val="24"/>
        </w:rPr>
      </w:pPr>
      <w:r>
        <w:rPr>
          <w:rFonts w:ascii="Times New Roman" w:hAnsi="Times New Roman" w:cs="Times New Roman"/>
          <w:bCs/>
          <w:sz w:val="24"/>
          <w:szCs w:val="24"/>
        </w:rPr>
        <w:t>While not graded, you will be asked to submit research questions</w:t>
      </w:r>
      <w:r w:rsidR="004F2AB7">
        <w:rPr>
          <w:rFonts w:ascii="Times New Roman" w:hAnsi="Times New Roman" w:cs="Times New Roman"/>
          <w:bCs/>
          <w:sz w:val="24"/>
          <w:szCs w:val="24"/>
        </w:rPr>
        <w:t xml:space="preserve"> and</w:t>
      </w:r>
      <w:r w:rsidR="002C3656">
        <w:rPr>
          <w:rFonts w:ascii="Times New Roman" w:hAnsi="Times New Roman" w:cs="Times New Roman"/>
          <w:bCs/>
          <w:sz w:val="24"/>
          <w:szCs w:val="24"/>
        </w:rPr>
        <w:t xml:space="preserve"> </w:t>
      </w:r>
      <w:r w:rsidR="004F2AB7">
        <w:rPr>
          <w:rFonts w:ascii="Times New Roman" w:hAnsi="Times New Roman" w:cs="Times New Roman"/>
          <w:bCs/>
          <w:sz w:val="24"/>
          <w:szCs w:val="24"/>
        </w:rPr>
        <w:t xml:space="preserve">plans twice through the semester. These are </w:t>
      </w:r>
      <w:r w:rsidR="002C3656">
        <w:rPr>
          <w:rFonts w:ascii="Times New Roman" w:hAnsi="Times New Roman" w:cs="Times New Roman"/>
          <w:bCs/>
          <w:sz w:val="24"/>
          <w:szCs w:val="24"/>
        </w:rPr>
        <w:t xml:space="preserve">great </w:t>
      </w:r>
      <w:r w:rsidR="004F2AB7">
        <w:rPr>
          <w:rFonts w:ascii="Times New Roman" w:hAnsi="Times New Roman" w:cs="Times New Roman"/>
          <w:bCs/>
          <w:sz w:val="24"/>
          <w:szCs w:val="24"/>
        </w:rPr>
        <w:t>opportunities to receive f</w:t>
      </w:r>
      <w:r w:rsidR="0016210C">
        <w:rPr>
          <w:rFonts w:ascii="Times New Roman" w:hAnsi="Times New Roman" w:cs="Times New Roman"/>
          <w:bCs/>
          <w:sz w:val="24"/>
          <w:szCs w:val="24"/>
        </w:rPr>
        <w:t xml:space="preserve">eedback and discuss </w:t>
      </w:r>
      <w:r w:rsidR="002C3656">
        <w:rPr>
          <w:rFonts w:ascii="Times New Roman" w:hAnsi="Times New Roman" w:cs="Times New Roman"/>
          <w:bCs/>
          <w:sz w:val="24"/>
          <w:szCs w:val="24"/>
        </w:rPr>
        <w:t>your projects with the instructor</w:t>
      </w:r>
      <w:r w:rsidR="005A4706">
        <w:rPr>
          <w:rFonts w:ascii="Times New Roman" w:hAnsi="Times New Roman" w:cs="Times New Roman"/>
          <w:bCs/>
          <w:sz w:val="24"/>
          <w:szCs w:val="24"/>
        </w:rPr>
        <w:t xml:space="preserve"> throughout the </w:t>
      </w:r>
      <w:r w:rsidR="00E412F0">
        <w:rPr>
          <w:rFonts w:ascii="Times New Roman" w:hAnsi="Times New Roman" w:cs="Times New Roman"/>
          <w:bCs/>
          <w:sz w:val="24"/>
          <w:szCs w:val="24"/>
        </w:rPr>
        <w:t>term.</w:t>
      </w:r>
    </w:p>
    <w:p w14:paraId="671D1507" w14:textId="5E1BB48D" w:rsidR="005331AC" w:rsidRDefault="005331AC">
      <w:pPr>
        <w:rPr>
          <w:rFonts w:ascii="Times New Roman" w:hAnsi="Times New Roman" w:cs="Times New Roman"/>
          <w:bCs/>
          <w:sz w:val="24"/>
          <w:szCs w:val="24"/>
        </w:rPr>
      </w:pPr>
      <w:r>
        <w:rPr>
          <w:rFonts w:ascii="Times New Roman" w:hAnsi="Times New Roman" w:cs="Times New Roman"/>
          <w:bCs/>
          <w:sz w:val="24"/>
          <w:szCs w:val="24"/>
        </w:rPr>
        <w:br w:type="page"/>
      </w:r>
    </w:p>
    <w:p w14:paraId="0AAD1311" w14:textId="6BB100F8" w:rsidR="00401932" w:rsidRPr="00401932" w:rsidRDefault="00401932" w:rsidP="00401932">
      <w:pPr>
        <w:spacing w:after="0" w:line="240" w:lineRule="auto"/>
        <w:rPr>
          <w:rFonts w:ascii="Times New Roman" w:hAnsi="Times New Roman" w:cs="Times New Roman"/>
          <w:b/>
          <w:sz w:val="24"/>
          <w:szCs w:val="24"/>
        </w:rPr>
      </w:pPr>
      <w:r w:rsidRPr="00401932">
        <w:rPr>
          <w:rFonts w:ascii="Times New Roman" w:hAnsi="Times New Roman" w:cs="Times New Roman"/>
          <w:b/>
          <w:sz w:val="24"/>
          <w:szCs w:val="24"/>
        </w:rPr>
        <w:lastRenderedPageBreak/>
        <w:t>Grading and Assessments</w:t>
      </w:r>
    </w:p>
    <w:p w14:paraId="09E61898" w14:textId="77777777" w:rsidR="00401932" w:rsidRDefault="00401932" w:rsidP="00694E98">
      <w:pPr>
        <w:spacing w:after="0" w:line="240" w:lineRule="auto"/>
        <w:rPr>
          <w:rFonts w:ascii="Times New Roman" w:hAnsi="Times New Roman" w:cs="Times New Roman"/>
          <w:bCs/>
          <w:sz w:val="24"/>
          <w:szCs w:val="24"/>
        </w:rPr>
      </w:pPr>
    </w:p>
    <w:p w14:paraId="2EE72B11" w14:textId="2AA590E6" w:rsidR="003069CE" w:rsidRPr="00453EE4" w:rsidRDefault="003C18AD" w:rsidP="003069CE">
      <w:pPr>
        <w:spacing w:after="0" w:line="240" w:lineRule="auto"/>
        <w:rPr>
          <w:rFonts w:ascii="Times New Roman" w:hAnsi="Times New Roman" w:cs="Times New Roman"/>
          <w:bCs/>
          <w:sz w:val="24"/>
          <w:szCs w:val="24"/>
        </w:rPr>
      </w:pPr>
      <w:r>
        <w:rPr>
          <w:rFonts w:ascii="Times New Roman" w:hAnsi="Times New Roman" w:cs="Times New Roman"/>
          <w:bCs/>
          <w:sz w:val="24"/>
          <w:szCs w:val="24"/>
        </w:rPr>
        <w:t>Module exercises</w:t>
      </w:r>
      <w:r>
        <w:rPr>
          <w:rFonts w:ascii="Times New Roman" w:hAnsi="Times New Roman" w:cs="Times New Roman"/>
          <w:bCs/>
          <w:sz w:val="24"/>
          <w:szCs w:val="24"/>
        </w:rPr>
        <w:tab/>
      </w:r>
      <w:r>
        <w:rPr>
          <w:rFonts w:ascii="Times New Roman" w:hAnsi="Times New Roman" w:cs="Times New Roman"/>
          <w:bCs/>
          <w:sz w:val="24"/>
          <w:szCs w:val="24"/>
        </w:rPr>
        <w:tab/>
      </w:r>
      <w:r w:rsidR="003069CE" w:rsidRPr="00453EE4">
        <w:rPr>
          <w:rFonts w:ascii="Times New Roman" w:hAnsi="Times New Roman" w:cs="Times New Roman"/>
          <w:bCs/>
          <w:sz w:val="24"/>
          <w:szCs w:val="24"/>
        </w:rPr>
        <w:tab/>
      </w:r>
      <w:r w:rsidR="003069CE" w:rsidRPr="00453EE4">
        <w:rPr>
          <w:rFonts w:ascii="Times New Roman" w:hAnsi="Times New Roman" w:cs="Times New Roman"/>
          <w:bCs/>
          <w:sz w:val="24"/>
          <w:szCs w:val="24"/>
        </w:rPr>
        <w:tab/>
        <w:t>10 points</w:t>
      </w:r>
    </w:p>
    <w:p w14:paraId="756BE9D0" w14:textId="6276CE4D" w:rsidR="003069CE" w:rsidRPr="00453EE4" w:rsidRDefault="00B72AEE" w:rsidP="003069CE">
      <w:pPr>
        <w:spacing w:after="0" w:line="240" w:lineRule="auto"/>
        <w:rPr>
          <w:rFonts w:ascii="Times New Roman" w:hAnsi="Times New Roman" w:cs="Times New Roman"/>
          <w:bCs/>
          <w:sz w:val="24"/>
          <w:szCs w:val="24"/>
        </w:rPr>
      </w:pPr>
      <w:r>
        <w:rPr>
          <w:rFonts w:ascii="Times New Roman" w:hAnsi="Times New Roman" w:cs="Times New Roman"/>
          <w:bCs/>
          <w:sz w:val="24"/>
          <w:szCs w:val="24"/>
        </w:rPr>
        <w:t>Data and methodology paper</w:t>
      </w:r>
      <w:r w:rsidR="003069CE" w:rsidRPr="00453EE4">
        <w:rPr>
          <w:rFonts w:ascii="Times New Roman" w:hAnsi="Times New Roman" w:cs="Times New Roman"/>
          <w:bCs/>
          <w:sz w:val="24"/>
          <w:szCs w:val="24"/>
        </w:rPr>
        <w:tab/>
      </w:r>
      <w:r w:rsidR="003069CE" w:rsidRPr="00453EE4">
        <w:rPr>
          <w:rFonts w:ascii="Times New Roman" w:hAnsi="Times New Roman" w:cs="Times New Roman"/>
          <w:bCs/>
          <w:sz w:val="24"/>
          <w:szCs w:val="24"/>
        </w:rPr>
        <w:tab/>
      </w:r>
      <w:r w:rsidR="003069CE" w:rsidRPr="00453EE4">
        <w:rPr>
          <w:rFonts w:ascii="Times New Roman" w:hAnsi="Times New Roman" w:cs="Times New Roman"/>
          <w:bCs/>
          <w:sz w:val="24"/>
          <w:szCs w:val="24"/>
        </w:rPr>
        <w:tab/>
        <w:t>10 points</w:t>
      </w:r>
    </w:p>
    <w:p w14:paraId="47F5CB12" w14:textId="4D4DA1BD" w:rsidR="003069CE" w:rsidRPr="00453EE4" w:rsidRDefault="003069CE" w:rsidP="003069CE">
      <w:pPr>
        <w:spacing w:after="0" w:line="240" w:lineRule="auto"/>
        <w:rPr>
          <w:rFonts w:ascii="Times New Roman" w:hAnsi="Times New Roman" w:cs="Times New Roman"/>
          <w:bCs/>
          <w:sz w:val="24"/>
          <w:szCs w:val="24"/>
        </w:rPr>
      </w:pPr>
      <w:r w:rsidRPr="00453EE4">
        <w:rPr>
          <w:rFonts w:ascii="Times New Roman" w:hAnsi="Times New Roman" w:cs="Times New Roman"/>
          <w:bCs/>
          <w:sz w:val="24"/>
          <w:szCs w:val="24"/>
        </w:rPr>
        <w:t>Midterm paper</w:t>
      </w:r>
      <w:r w:rsidRPr="00453EE4">
        <w:rPr>
          <w:rFonts w:ascii="Times New Roman" w:hAnsi="Times New Roman" w:cs="Times New Roman"/>
          <w:bCs/>
          <w:sz w:val="24"/>
          <w:szCs w:val="24"/>
        </w:rPr>
        <w:tab/>
      </w:r>
      <w:r w:rsidRPr="00453EE4">
        <w:rPr>
          <w:rFonts w:ascii="Times New Roman" w:hAnsi="Times New Roman" w:cs="Times New Roman"/>
          <w:bCs/>
          <w:sz w:val="24"/>
          <w:szCs w:val="24"/>
        </w:rPr>
        <w:tab/>
      </w:r>
      <w:r w:rsidR="002D6971">
        <w:rPr>
          <w:rFonts w:ascii="Times New Roman" w:hAnsi="Times New Roman" w:cs="Times New Roman"/>
          <w:bCs/>
          <w:sz w:val="24"/>
          <w:szCs w:val="24"/>
        </w:rPr>
        <w:tab/>
      </w:r>
      <w:r w:rsidRPr="00453EE4">
        <w:rPr>
          <w:rFonts w:ascii="Times New Roman" w:hAnsi="Times New Roman" w:cs="Times New Roman"/>
          <w:bCs/>
          <w:sz w:val="24"/>
          <w:szCs w:val="24"/>
        </w:rPr>
        <w:tab/>
      </w:r>
      <w:r w:rsidRPr="00453EE4">
        <w:rPr>
          <w:rFonts w:ascii="Times New Roman" w:hAnsi="Times New Roman" w:cs="Times New Roman"/>
          <w:bCs/>
          <w:sz w:val="24"/>
          <w:szCs w:val="24"/>
        </w:rPr>
        <w:tab/>
        <w:t>30 points</w:t>
      </w:r>
    </w:p>
    <w:p w14:paraId="3B7C4AC7" w14:textId="7A710B5A" w:rsidR="003069CE" w:rsidRPr="00453EE4" w:rsidRDefault="002D6971" w:rsidP="003069CE">
      <w:pPr>
        <w:spacing w:after="0" w:line="240" w:lineRule="auto"/>
        <w:rPr>
          <w:rFonts w:ascii="Times New Roman" w:hAnsi="Times New Roman" w:cs="Times New Roman"/>
          <w:bCs/>
          <w:sz w:val="24"/>
          <w:szCs w:val="24"/>
        </w:rPr>
      </w:pPr>
      <w:r>
        <w:rPr>
          <w:rFonts w:ascii="Times New Roman" w:hAnsi="Times New Roman" w:cs="Times New Roman"/>
          <w:bCs/>
          <w:sz w:val="24"/>
          <w:szCs w:val="24"/>
        </w:rPr>
        <w:t>Literature review</w:t>
      </w:r>
      <w:r w:rsidR="003069CE" w:rsidRPr="00453EE4">
        <w:rPr>
          <w:rFonts w:ascii="Times New Roman" w:hAnsi="Times New Roman" w:cs="Times New Roman"/>
          <w:bCs/>
          <w:sz w:val="24"/>
          <w:szCs w:val="24"/>
        </w:rPr>
        <w:tab/>
      </w:r>
      <w:r w:rsidR="003069CE" w:rsidRPr="00453EE4">
        <w:rPr>
          <w:rFonts w:ascii="Times New Roman" w:hAnsi="Times New Roman" w:cs="Times New Roman"/>
          <w:bCs/>
          <w:sz w:val="24"/>
          <w:szCs w:val="24"/>
        </w:rPr>
        <w:tab/>
      </w:r>
      <w:r w:rsidR="003069CE" w:rsidRPr="00453EE4">
        <w:rPr>
          <w:rFonts w:ascii="Times New Roman" w:hAnsi="Times New Roman" w:cs="Times New Roman"/>
          <w:bCs/>
          <w:sz w:val="24"/>
          <w:szCs w:val="24"/>
        </w:rPr>
        <w:tab/>
      </w:r>
      <w:r w:rsidR="003069CE" w:rsidRPr="00453EE4">
        <w:rPr>
          <w:rFonts w:ascii="Times New Roman" w:hAnsi="Times New Roman" w:cs="Times New Roman"/>
          <w:bCs/>
          <w:sz w:val="24"/>
          <w:szCs w:val="24"/>
        </w:rPr>
        <w:tab/>
        <w:t>10 points</w:t>
      </w:r>
    </w:p>
    <w:p w14:paraId="2A4D9AF2" w14:textId="77777777" w:rsidR="003069CE" w:rsidRPr="00453EE4" w:rsidRDefault="003069CE" w:rsidP="003069CE">
      <w:pPr>
        <w:spacing w:after="0" w:line="240" w:lineRule="auto"/>
        <w:rPr>
          <w:rFonts w:ascii="Times New Roman" w:hAnsi="Times New Roman" w:cs="Times New Roman"/>
          <w:bCs/>
          <w:sz w:val="24"/>
          <w:szCs w:val="24"/>
        </w:rPr>
      </w:pPr>
      <w:r w:rsidRPr="00453EE4">
        <w:rPr>
          <w:rFonts w:ascii="Times New Roman" w:hAnsi="Times New Roman" w:cs="Times New Roman"/>
          <w:bCs/>
          <w:sz w:val="24"/>
          <w:szCs w:val="24"/>
        </w:rPr>
        <w:t>Final paper</w:t>
      </w:r>
      <w:r w:rsidRPr="00453EE4">
        <w:rPr>
          <w:rFonts w:ascii="Times New Roman" w:hAnsi="Times New Roman" w:cs="Times New Roman"/>
          <w:bCs/>
          <w:sz w:val="24"/>
          <w:szCs w:val="24"/>
        </w:rPr>
        <w:tab/>
      </w:r>
      <w:r w:rsidRPr="00453EE4">
        <w:rPr>
          <w:rFonts w:ascii="Times New Roman" w:hAnsi="Times New Roman" w:cs="Times New Roman"/>
          <w:bCs/>
          <w:sz w:val="24"/>
          <w:szCs w:val="24"/>
        </w:rPr>
        <w:tab/>
      </w:r>
      <w:r w:rsidRPr="00453EE4">
        <w:rPr>
          <w:rFonts w:ascii="Times New Roman" w:hAnsi="Times New Roman" w:cs="Times New Roman"/>
          <w:bCs/>
          <w:sz w:val="24"/>
          <w:szCs w:val="24"/>
        </w:rPr>
        <w:tab/>
      </w:r>
      <w:r w:rsidRPr="00453EE4">
        <w:rPr>
          <w:rFonts w:ascii="Times New Roman" w:hAnsi="Times New Roman" w:cs="Times New Roman"/>
          <w:bCs/>
          <w:sz w:val="24"/>
          <w:szCs w:val="24"/>
        </w:rPr>
        <w:tab/>
      </w:r>
      <w:r w:rsidRPr="00453EE4">
        <w:rPr>
          <w:rFonts w:ascii="Times New Roman" w:hAnsi="Times New Roman" w:cs="Times New Roman"/>
          <w:bCs/>
          <w:sz w:val="24"/>
          <w:szCs w:val="24"/>
        </w:rPr>
        <w:tab/>
        <w:t>40 points</w:t>
      </w:r>
    </w:p>
    <w:p w14:paraId="7E3E09E8" w14:textId="77777777" w:rsidR="003069CE" w:rsidRPr="00453EE4" w:rsidRDefault="003069CE" w:rsidP="003069CE">
      <w:pPr>
        <w:pBdr>
          <w:top w:val="single" w:sz="4" w:space="1" w:color="auto"/>
        </w:pBdr>
        <w:spacing w:after="0" w:line="240" w:lineRule="auto"/>
        <w:rPr>
          <w:rFonts w:ascii="Times New Roman" w:hAnsi="Times New Roman" w:cs="Times New Roman"/>
          <w:b/>
          <w:bCs/>
          <w:sz w:val="24"/>
          <w:szCs w:val="24"/>
        </w:rPr>
      </w:pPr>
      <w:r w:rsidRPr="00453EE4">
        <w:rPr>
          <w:rFonts w:ascii="Times New Roman" w:hAnsi="Times New Roman" w:cs="Times New Roman"/>
          <w:b/>
          <w:bCs/>
          <w:sz w:val="24"/>
          <w:szCs w:val="24"/>
        </w:rPr>
        <w:t>Total</w:t>
      </w:r>
      <w:r w:rsidRPr="00453EE4">
        <w:rPr>
          <w:rFonts w:ascii="Times New Roman" w:hAnsi="Times New Roman" w:cs="Times New Roman"/>
          <w:b/>
          <w:bCs/>
          <w:sz w:val="24"/>
          <w:szCs w:val="24"/>
        </w:rPr>
        <w:tab/>
      </w:r>
      <w:r w:rsidRPr="00453EE4">
        <w:rPr>
          <w:rFonts w:ascii="Times New Roman" w:hAnsi="Times New Roman" w:cs="Times New Roman"/>
          <w:b/>
          <w:bCs/>
          <w:sz w:val="24"/>
          <w:szCs w:val="24"/>
        </w:rPr>
        <w:tab/>
      </w:r>
      <w:r w:rsidRPr="00453EE4">
        <w:rPr>
          <w:rFonts w:ascii="Times New Roman" w:hAnsi="Times New Roman" w:cs="Times New Roman"/>
          <w:b/>
          <w:bCs/>
          <w:sz w:val="24"/>
          <w:szCs w:val="24"/>
        </w:rPr>
        <w:tab/>
      </w:r>
      <w:r w:rsidRPr="00453EE4">
        <w:rPr>
          <w:rFonts w:ascii="Times New Roman" w:hAnsi="Times New Roman" w:cs="Times New Roman"/>
          <w:b/>
          <w:bCs/>
          <w:sz w:val="24"/>
          <w:szCs w:val="24"/>
        </w:rPr>
        <w:tab/>
      </w:r>
      <w:r w:rsidRPr="00453EE4">
        <w:rPr>
          <w:rFonts w:ascii="Times New Roman" w:hAnsi="Times New Roman" w:cs="Times New Roman"/>
          <w:b/>
          <w:bCs/>
          <w:sz w:val="24"/>
          <w:szCs w:val="24"/>
        </w:rPr>
        <w:tab/>
      </w:r>
      <w:r w:rsidRPr="00453EE4">
        <w:rPr>
          <w:rFonts w:ascii="Times New Roman" w:hAnsi="Times New Roman" w:cs="Times New Roman"/>
          <w:b/>
          <w:bCs/>
          <w:sz w:val="24"/>
          <w:szCs w:val="24"/>
        </w:rPr>
        <w:tab/>
        <w:t>100 points</w:t>
      </w:r>
    </w:p>
    <w:p w14:paraId="466BC165" w14:textId="77777777" w:rsidR="003069CE" w:rsidRDefault="003069CE" w:rsidP="00694E98">
      <w:pPr>
        <w:spacing w:after="0" w:line="240" w:lineRule="auto"/>
        <w:rPr>
          <w:rFonts w:ascii="Times New Roman" w:hAnsi="Times New Roman" w:cs="Times New Roman"/>
          <w:bCs/>
          <w:sz w:val="24"/>
          <w:szCs w:val="24"/>
        </w:rPr>
      </w:pPr>
    </w:p>
    <w:p w14:paraId="622D7D37" w14:textId="3C4E4A77" w:rsidR="00EB17B9" w:rsidRPr="00453EE4" w:rsidRDefault="00EB17B9" w:rsidP="09C3FB73">
      <w:p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 xml:space="preserve">The major assessment components of this course include: </w:t>
      </w:r>
    </w:p>
    <w:p w14:paraId="06299A26" w14:textId="556F239A" w:rsidR="00EB17B9" w:rsidRPr="00453EE4" w:rsidRDefault="00246FB9" w:rsidP="00EB17B9">
      <w:pPr>
        <w:pStyle w:val="ListParagraph"/>
        <w:numPr>
          <w:ilvl w:val="0"/>
          <w:numId w:val="1"/>
        </w:numPr>
        <w:spacing w:after="0" w:line="240" w:lineRule="auto"/>
        <w:rPr>
          <w:rFonts w:ascii="Times New Roman" w:hAnsi="Times New Roman" w:cs="Times New Roman"/>
          <w:bCs/>
          <w:sz w:val="24"/>
          <w:szCs w:val="24"/>
        </w:rPr>
      </w:pPr>
      <w:r>
        <w:rPr>
          <w:rFonts w:ascii="Times New Roman" w:hAnsi="Times New Roman" w:cs="Times New Roman"/>
          <w:bCs/>
          <w:sz w:val="24"/>
          <w:szCs w:val="24"/>
          <w:u w:val="single"/>
        </w:rPr>
        <w:t xml:space="preserve">Module </w:t>
      </w:r>
      <w:r w:rsidR="00C715BC">
        <w:rPr>
          <w:rFonts w:ascii="Times New Roman" w:hAnsi="Times New Roman" w:cs="Times New Roman"/>
          <w:bCs/>
          <w:sz w:val="24"/>
          <w:szCs w:val="24"/>
          <w:u w:val="single"/>
        </w:rPr>
        <w:t>exercises</w:t>
      </w:r>
      <w:r w:rsidR="003B6C23">
        <w:rPr>
          <w:rFonts w:ascii="Times New Roman" w:hAnsi="Times New Roman" w:cs="Times New Roman"/>
          <w:bCs/>
          <w:sz w:val="24"/>
          <w:szCs w:val="24"/>
        </w:rPr>
        <w:t>:</w:t>
      </w:r>
      <w:r w:rsidR="00973AA3">
        <w:rPr>
          <w:rFonts w:ascii="Times New Roman" w:hAnsi="Times New Roman" w:cs="Times New Roman"/>
          <w:bCs/>
          <w:sz w:val="24"/>
          <w:szCs w:val="24"/>
        </w:rPr>
        <w:t xml:space="preserve"> </w:t>
      </w:r>
      <w:r>
        <w:rPr>
          <w:rFonts w:ascii="Times New Roman" w:hAnsi="Times New Roman" w:cs="Times New Roman"/>
          <w:bCs/>
          <w:sz w:val="24"/>
          <w:szCs w:val="24"/>
        </w:rPr>
        <w:t>There will be 5 module exercises throughout the term. These are meant to enhance your ability to gather, understand, and analyze spatial and economic data. Each exercise will include notes, PowerPoints, and/or videos to guide you. The exercises will equip you with all the tools you’ll need to write an effective research paper for this course, as well as impart useful and marketable training for other endeavors.</w:t>
      </w:r>
    </w:p>
    <w:p w14:paraId="050B5E41" w14:textId="1BBFCB1E" w:rsidR="00EB17B9" w:rsidRPr="00453EE4" w:rsidRDefault="00940087" w:rsidP="00EB17B9">
      <w:pPr>
        <w:pStyle w:val="ListParagraph"/>
        <w:numPr>
          <w:ilvl w:val="0"/>
          <w:numId w:val="1"/>
        </w:numPr>
        <w:spacing w:after="0" w:line="240" w:lineRule="auto"/>
        <w:rPr>
          <w:rFonts w:ascii="Times New Roman" w:hAnsi="Times New Roman" w:cs="Times New Roman"/>
          <w:bCs/>
          <w:sz w:val="24"/>
          <w:szCs w:val="24"/>
        </w:rPr>
      </w:pPr>
      <w:r>
        <w:rPr>
          <w:rFonts w:ascii="Times New Roman" w:hAnsi="Times New Roman" w:cs="Times New Roman"/>
          <w:bCs/>
          <w:sz w:val="24"/>
          <w:szCs w:val="24"/>
          <w:u w:val="single"/>
        </w:rPr>
        <w:t>Data and methodology paper</w:t>
      </w:r>
      <w:r w:rsidR="00EB17B9" w:rsidRPr="00453EE4">
        <w:rPr>
          <w:rFonts w:ascii="Times New Roman" w:hAnsi="Times New Roman" w:cs="Times New Roman"/>
          <w:bCs/>
          <w:sz w:val="24"/>
          <w:szCs w:val="24"/>
        </w:rPr>
        <w:t>: 500-word description of the data and methodology used to describe the changing geography of a subnational region. This assignment is due</w:t>
      </w:r>
      <w:r w:rsidR="004A6A48">
        <w:rPr>
          <w:rFonts w:ascii="Times New Roman" w:hAnsi="Times New Roman" w:cs="Times New Roman"/>
          <w:bCs/>
          <w:sz w:val="24"/>
          <w:szCs w:val="24"/>
        </w:rPr>
        <w:t xml:space="preserve"> </w:t>
      </w:r>
      <w:r w:rsidR="007242E5">
        <w:rPr>
          <w:rFonts w:ascii="Times New Roman" w:hAnsi="Times New Roman" w:cs="Times New Roman"/>
          <w:b/>
          <w:sz w:val="24"/>
          <w:szCs w:val="24"/>
        </w:rPr>
        <w:t xml:space="preserve">February </w:t>
      </w:r>
      <w:r w:rsidR="008F1570">
        <w:rPr>
          <w:rFonts w:ascii="Times New Roman" w:hAnsi="Times New Roman" w:cs="Times New Roman"/>
          <w:b/>
          <w:sz w:val="24"/>
          <w:szCs w:val="24"/>
        </w:rPr>
        <w:t>22</w:t>
      </w:r>
      <w:r w:rsidR="00EB17B9" w:rsidRPr="00453EE4">
        <w:rPr>
          <w:rFonts w:ascii="Times New Roman" w:hAnsi="Times New Roman" w:cs="Times New Roman"/>
          <w:b/>
          <w:bCs/>
          <w:sz w:val="24"/>
          <w:szCs w:val="24"/>
        </w:rPr>
        <w:t xml:space="preserve"> at 11:59PM </w:t>
      </w:r>
      <w:r w:rsidR="00EB17B9" w:rsidRPr="00453EE4">
        <w:rPr>
          <w:rFonts w:ascii="Times New Roman" w:hAnsi="Times New Roman" w:cs="Times New Roman"/>
          <w:bCs/>
          <w:sz w:val="24"/>
          <w:szCs w:val="24"/>
        </w:rPr>
        <w:t>on Canvas.</w:t>
      </w:r>
    </w:p>
    <w:p w14:paraId="202B8ACE" w14:textId="4A50D194" w:rsidR="00EB17B9" w:rsidRPr="00453EE4" w:rsidRDefault="00EB17B9" w:rsidP="00EB17B9">
      <w:pPr>
        <w:numPr>
          <w:ilvl w:val="0"/>
          <w:numId w:val="1"/>
        </w:numPr>
        <w:spacing w:after="0" w:line="240" w:lineRule="auto"/>
        <w:rPr>
          <w:rFonts w:ascii="Times New Roman" w:hAnsi="Times New Roman" w:cs="Times New Roman"/>
          <w:bCs/>
          <w:sz w:val="24"/>
          <w:szCs w:val="24"/>
        </w:rPr>
      </w:pPr>
      <w:r w:rsidRPr="00973AA3">
        <w:rPr>
          <w:rFonts w:ascii="Times New Roman" w:hAnsi="Times New Roman" w:cs="Times New Roman"/>
          <w:bCs/>
          <w:sz w:val="24"/>
          <w:szCs w:val="24"/>
          <w:u w:val="single"/>
        </w:rPr>
        <w:t>Midterm paper (1</w:t>
      </w:r>
      <w:r w:rsidR="00510612">
        <w:rPr>
          <w:rFonts w:ascii="Times New Roman" w:hAnsi="Times New Roman" w:cs="Times New Roman"/>
          <w:bCs/>
          <w:sz w:val="24"/>
          <w:szCs w:val="24"/>
          <w:u w:val="single"/>
        </w:rPr>
        <w:t>,</w:t>
      </w:r>
      <w:r w:rsidRPr="00973AA3">
        <w:rPr>
          <w:rFonts w:ascii="Times New Roman" w:hAnsi="Times New Roman" w:cs="Times New Roman"/>
          <w:bCs/>
          <w:sz w:val="24"/>
          <w:szCs w:val="24"/>
          <w:u w:val="single"/>
        </w:rPr>
        <w:t>500 words)</w:t>
      </w:r>
      <w:r w:rsidR="003B6C23">
        <w:rPr>
          <w:rFonts w:ascii="Times New Roman" w:hAnsi="Times New Roman" w:cs="Times New Roman"/>
          <w:bCs/>
          <w:sz w:val="24"/>
          <w:szCs w:val="24"/>
        </w:rPr>
        <w:t>:</w:t>
      </w:r>
      <w:r w:rsidRPr="00453EE4">
        <w:rPr>
          <w:rFonts w:ascii="Times New Roman" w:hAnsi="Times New Roman" w:cs="Times New Roman"/>
          <w:bCs/>
          <w:sz w:val="24"/>
          <w:szCs w:val="24"/>
        </w:rPr>
        <w:t xml:space="preserve"> This descriptive paper uses statistical data from various sources to study the recent economic evolution of a region of your choice. For more information, see “How to write your midterm paper” on </w:t>
      </w:r>
      <w:r w:rsidRPr="00E233F9">
        <w:rPr>
          <w:rFonts w:ascii="Times New Roman" w:hAnsi="Times New Roman" w:cs="Times New Roman"/>
          <w:bCs/>
          <w:sz w:val="24"/>
          <w:szCs w:val="24"/>
        </w:rPr>
        <w:t>Canvas</w:t>
      </w:r>
      <w:r w:rsidRPr="00453EE4">
        <w:rPr>
          <w:rFonts w:ascii="Times New Roman" w:hAnsi="Times New Roman" w:cs="Times New Roman"/>
          <w:bCs/>
          <w:sz w:val="24"/>
          <w:szCs w:val="24"/>
        </w:rPr>
        <w:t>. The midterm paper is due</w:t>
      </w:r>
      <w:r w:rsidRPr="00453EE4">
        <w:rPr>
          <w:rFonts w:ascii="Times New Roman" w:hAnsi="Times New Roman" w:cs="Times New Roman"/>
          <w:b/>
          <w:bCs/>
          <w:sz w:val="24"/>
          <w:szCs w:val="24"/>
        </w:rPr>
        <w:t xml:space="preserve"> </w:t>
      </w:r>
      <w:r w:rsidR="002C0F78">
        <w:rPr>
          <w:rFonts w:ascii="Times New Roman" w:hAnsi="Times New Roman" w:cs="Times New Roman"/>
          <w:b/>
          <w:bCs/>
          <w:sz w:val="24"/>
          <w:szCs w:val="24"/>
        </w:rPr>
        <w:t xml:space="preserve">March </w:t>
      </w:r>
      <w:r w:rsidR="002D38FE">
        <w:rPr>
          <w:rFonts w:ascii="Times New Roman" w:hAnsi="Times New Roman" w:cs="Times New Roman"/>
          <w:b/>
          <w:bCs/>
          <w:sz w:val="24"/>
          <w:szCs w:val="24"/>
        </w:rPr>
        <w:t>13</w:t>
      </w:r>
      <w:r w:rsidR="00BE2412">
        <w:rPr>
          <w:rFonts w:ascii="Times New Roman" w:hAnsi="Times New Roman" w:cs="Times New Roman"/>
          <w:b/>
          <w:bCs/>
          <w:sz w:val="24"/>
          <w:szCs w:val="24"/>
        </w:rPr>
        <w:t xml:space="preserve"> </w:t>
      </w:r>
      <w:r w:rsidRPr="00453EE4">
        <w:rPr>
          <w:rFonts w:ascii="Times New Roman" w:hAnsi="Times New Roman" w:cs="Times New Roman"/>
          <w:b/>
          <w:bCs/>
          <w:sz w:val="24"/>
          <w:szCs w:val="24"/>
        </w:rPr>
        <w:t xml:space="preserve">at 11:59PM </w:t>
      </w:r>
      <w:r w:rsidRPr="00453EE4">
        <w:rPr>
          <w:rFonts w:ascii="Times New Roman" w:hAnsi="Times New Roman" w:cs="Times New Roman"/>
          <w:bCs/>
          <w:sz w:val="24"/>
          <w:szCs w:val="24"/>
        </w:rPr>
        <w:t>on Canv</w:t>
      </w:r>
      <w:r w:rsidR="002D38FE">
        <w:rPr>
          <w:rFonts w:ascii="Times New Roman" w:hAnsi="Times New Roman" w:cs="Times New Roman"/>
          <w:bCs/>
          <w:sz w:val="24"/>
          <w:szCs w:val="24"/>
        </w:rPr>
        <w:t xml:space="preserve">as. (NOTE: </w:t>
      </w:r>
      <w:r w:rsidR="002D38FE" w:rsidRPr="002D38FE">
        <w:rPr>
          <w:rFonts w:ascii="Times New Roman" w:hAnsi="Times New Roman" w:cs="Times New Roman"/>
          <w:bCs/>
          <w:sz w:val="24"/>
          <w:szCs w:val="24"/>
          <w:u w:val="single"/>
        </w:rPr>
        <w:t>due on a Friday</w:t>
      </w:r>
      <w:r w:rsidR="002D38FE">
        <w:rPr>
          <w:rFonts w:ascii="Times New Roman" w:hAnsi="Times New Roman" w:cs="Times New Roman"/>
          <w:bCs/>
          <w:sz w:val="24"/>
          <w:szCs w:val="24"/>
        </w:rPr>
        <w:t>, not Sunday)</w:t>
      </w:r>
    </w:p>
    <w:p w14:paraId="4178B43D" w14:textId="0F5A5B4F" w:rsidR="00EB17B9" w:rsidRPr="00453EE4" w:rsidRDefault="00C33FCD" w:rsidP="00EB17B9">
      <w:pPr>
        <w:numPr>
          <w:ilvl w:val="0"/>
          <w:numId w:val="1"/>
        </w:numPr>
        <w:spacing w:after="0" w:line="240" w:lineRule="auto"/>
        <w:rPr>
          <w:rFonts w:ascii="Times New Roman" w:hAnsi="Times New Roman" w:cs="Times New Roman"/>
          <w:bCs/>
          <w:sz w:val="24"/>
          <w:szCs w:val="24"/>
        </w:rPr>
      </w:pPr>
      <w:r>
        <w:rPr>
          <w:rFonts w:ascii="Times New Roman" w:hAnsi="Times New Roman" w:cs="Times New Roman"/>
          <w:bCs/>
          <w:sz w:val="24"/>
          <w:szCs w:val="24"/>
          <w:u w:val="single"/>
        </w:rPr>
        <w:t>Literature review</w:t>
      </w:r>
      <w:r w:rsidR="00EB17B9" w:rsidRPr="00453EE4">
        <w:rPr>
          <w:rFonts w:ascii="Times New Roman" w:hAnsi="Times New Roman" w:cs="Times New Roman"/>
          <w:bCs/>
          <w:sz w:val="24"/>
          <w:szCs w:val="24"/>
        </w:rPr>
        <w:t>: 1000-word literature review of a geographical concept used to explain the changing geography of your region.</w:t>
      </w:r>
      <w:r w:rsidR="008B63C9">
        <w:rPr>
          <w:rFonts w:ascii="Times New Roman" w:hAnsi="Times New Roman" w:cs="Times New Roman"/>
          <w:bCs/>
          <w:sz w:val="24"/>
          <w:szCs w:val="24"/>
        </w:rPr>
        <w:t xml:space="preserve"> </w:t>
      </w:r>
      <w:r w:rsidR="00BC31CC">
        <w:rPr>
          <w:rFonts w:ascii="Times New Roman" w:hAnsi="Times New Roman" w:cs="Times New Roman"/>
          <w:bCs/>
          <w:sz w:val="24"/>
          <w:szCs w:val="24"/>
        </w:rPr>
        <w:t>Keep in mind that a literature review discusses concepts/theories/frameworks and NOT the case study or region.</w:t>
      </w:r>
      <w:r w:rsidR="00EB17B9" w:rsidRPr="00453EE4">
        <w:rPr>
          <w:rFonts w:ascii="Times New Roman" w:hAnsi="Times New Roman" w:cs="Times New Roman"/>
          <w:bCs/>
          <w:sz w:val="24"/>
          <w:szCs w:val="24"/>
        </w:rPr>
        <w:t xml:space="preserve"> This assignment is due </w:t>
      </w:r>
      <w:r w:rsidR="00793C8C">
        <w:rPr>
          <w:rFonts w:ascii="Times New Roman" w:hAnsi="Times New Roman" w:cs="Times New Roman"/>
          <w:b/>
          <w:bCs/>
          <w:sz w:val="24"/>
          <w:szCs w:val="24"/>
        </w:rPr>
        <w:t xml:space="preserve">April </w:t>
      </w:r>
      <w:r w:rsidR="001C4444">
        <w:rPr>
          <w:rFonts w:ascii="Times New Roman" w:hAnsi="Times New Roman" w:cs="Times New Roman"/>
          <w:b/>
          <w:bCs/>
          <w:sz w:val="24"/>
          <w:szCs w:val="24"/>
        </w:rPr>
        <w:t xml:space="preserve">5 </w:t>
      </w:r>
      <w:r w:rsidR="00EB17B9" w:rsidRPr="00453EE4">
        <w:rPr>
          <w:rFonts w:ascii="Times New Roman" w:hAnsi="Times New Roman" w:cs="Times New Roman"/>
          <w:b/>
          <w:bCs/>
          <w:sz w:val="24"/>
          <w:szCs w:val="24"/>
        </w:rPr>
        <w:t>at 11:59PM</w:t>
      </w:r>
      <w:r w:rsidR="00EB17B9" w:rsidRPr="00453EE4">
        <w:rPr>
          <w:rFonts w:ascii="Times New Roman" w:hAnsi="Times New Roman" w:cs="Times New Roman"/>
          <w:bCs/>
          <w:sz w:val="24"/>
          <w:szCs w:val="24"/>
        </w:rPr>
        <w:t xml:space="preserve"> on Canvas.</w:t>
      </w:r>
    </w:p>
    <w:p w14:paraId="4EA752DD" w14:textId="63F0EA6E" w:rsidR="00EB17B9" w:rsidRDefault="00EB17B9" w:rsidP="00EB17B9">
      <w:pPr>
        <w:numPr>
          <w:ilvl w:val="0"/>
          <w:numId w:val="1"/>
        </w:numPr>
        <w:spacing w:after="0" w:line="240" w:lineRule="auto"/>
        <w:rPr>
          <w:rFonts w:ascii="Times New Roman" w:hAnsi="Times New Roman" w:cs="Times New Roman"/>
          <w:bCs/>
          <w:sz w:val="24"/>
          <w:szCs w:val="24"/>
        </w:rPr>
      </w:pPr>
      <w:r w:rsidRPr="003B6C23">
        <w:rPr>
          <w:rFonts w:ascii="Times New Roman" w:hAnsi="Times New Roman" w:cs="Times New Roman"/>
          <w:bCs/>
          <w:sz w:val="24"/>
          <w:szCs w:val="24"/>
          <w:u w:val="single"/>
        </w:rPr>
        <w:t>Final paper (3</w:t>
      </w:r>
      <w:r w:rsidR="00510612">
        <w:rPr>
          <w:rFonts w:ascii="Times New Roman" w:hAnsi="Times New Roman" w:cs="Times New Roman"/>
          <w:bCs/>
          <w:sz w:val="24"/>
          <w:szCs w:val="24"/>
          <w:u w:val="single"/>
        </w:rPr>
        <w:t>,</w:t>
      </w:r>
      <w:r w:rsidRPr="003B6C23">
        <w:rPr>
          <w:rFonts w:ascii="Times New Roman" w:hAnsi="Times New Roman" w:cs="Times New Roman"/>
          <w:bCs/>
          <w:sz w:val="24"/>
          <w:szCs w:val="24"/>
          <w:u w:val="single"/>
        </w:rPr>
        <w:t>000 words)</w:t>
      </w:r>
      <w:r w:rsidR="003B6C23">
        <w:rPr>
          <w:rFonts w:ascii="Times New Roman" w:hAnsi="Times New Roman" w:cs="Times New Roman"/>
          <w:bCs/>
          <w:sz w:val="24"/>
          <w:szCs w:val="24"/>
        </w:rPr>
        <w:t>:</w:t>
      </w:r>
      <w:r w:rsidRPr="00453EE4">
        <w:rPr>
          <w:rFonts w:ascii="Times New Roman" w:hAnsi="Times New Roman" w:cs="Times New Roman"/>
          <w:bCs/>
          <w:sz w:val="24"/>
          <w:szCs w:val="24"/>
        </w:rPr>
        <w:t xml:space="preserve"> This analytical paper applies some of the key concepts developed in economic geography to study the evolution of a region. For more information, see “How to write your final paper” on </w:t>
      </w:r>
      <w:r w:rsidRPr="00E233F9">
        <w:rPr>
          <w:rFonts w:ascii="Times New Roman" w:hAnsi="Times New Roman" w:cs="Times New Roman"/>
          <w:bCs/>
          <w:sz w:val="24"/>
          <w:szCs w:val="24"/>
        </w:rPr>
        <w:t>Canvas</w:t>
      </w:r>
      <w:r w:rsidRPr="00453EE4">
        <w:rPr>
          <w:rFonts w:ascii="Times New Roman" w:hAnsi="Times New Roman" w:cs="Times New Roman"/>
          <w:bCs/>
          <w:sz w:val="24"/>
          <w:szCs w:val="24"/>
        </w:rPr>
        <w:t xml:space="preserve">. The final paper is due </w:t>
      </w:r>
      <w:r w:rsidR="00793C8C">
        <w:rPr>
          <w:rFonts w:ascii="Times New Roman" w:hAnsi="Times New Roman" w:cs="Times New Roman"/>
          <w:b/>
          <w:bCs/>
          <w:sz w:val="24"/>
          <w:szCs w:val="24"/>
        </w:rPr>
        <w:t>April 26</w:t>
      </w:r>
      <w:r w:rsidR="009909E5">
        <w:rPr>
          <w:rFonts w:ascii="Times New Roman" w:hAnsi="Times New Roman" w:cs="Times New Roman"/>
          <w:b/>
          <w:bCs/>
          <w:sz w:val="24"/>
          <w:szCs w:val="24"/>
        </w:rPr>
        <w:t xml:space="preserve"> </w:t>
      </w:r>
      <w:r w:rsidRPr="00453EE4">
        <w:rPr>
          <w:rFonts w:ascii="Times New Roman" w:hAnsi="Times New Roman" w:cs="Times New Roman"/>
          <w:b/>
          <w:bCs/>
          <w:sz w:val="24"/>
          <w:szCs w:val="24"/>
        </w:rPr>
        <w:t xml:space="preserve">at 11:59PM </w:t>
      </w:r>
      <w:r w:rsidRPr="00453EE4">
        <w:rPr>
          <w:rFonts w:ascii="Times New Roman" w:hAnsi="Times New Roman" w:cs="Times New Roman"/>
          <w:bCs/>
          <w:sz w:val="24"/>
          <w:szCs w:val="24"/>
        </w:rPr>
        <w:t>on Canvas.</w:t>
      </w:r>
    </w:p>
    <w:p w14:paraId="0422C5CD" w14:textId="6C6F8C83" w:rsidR="00EB17B9" w:rsidRPr="00453EE4" w:rsidRDefault="00EB17B9" w:rsidP="00EB17B9">
      <w:pPr>
        <w:numPr>
          <w:ilvl w:val="0"/>
          <w:numId w:val="1"/>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Students who wish to improve their grades can complete an optional assignment due </w:t>
      </w:r>
      <w:r w:rsidR="00793C8C">
        <w:rPr>
          <w:rFonts w:ascii="Times New Roman" w:hAnsi="Times New Roman" w:cs="Times New Roman"/>
          <w:b/>
          <w:sz w:val="24"/>
          <w:szCs w:val="24"/>
        </w:rPr>
        <w:t>April 26</w:t>
      </w:r>
      <w:r w:rsidRPr="00173A26">
        <w:rPr>
          <w:rFonts w:ascii="Times New Roman" w:hAnsi="Times New Roman" w:cs="Times New Roman"/>
          <w:b/>
          <w:sz w:val="24"/>
          <w:szCs w:val="24"/>
        </w:rPr>
        <w:t xml:space="preserve"> at 11:59 PM</w:t>
      </w:r>
      <w:r>
        <w:rPr>
          <w:rFonts w:ascii="Times New Roman" w:hAnsi="Times New Roman" w:cs="Times New Roman"/>
          <w:bCs/>
          <w:sz w:val="24"/>
          <w:szCs w:val="24"/>
        </w:rPr>
        <w:t>. Not completing this assignment will not hurt your grade.</w:t>
      </w:r>
    </w:p>
    <w:p w14:paraId="450AF0F6" w14:textId="77777777" w:rsidR="00EB17B9" w:rsidRPr="00453EE4" w:rsidRDefault="00EB17B9" w:rsidP="00EB17B9">
      <w:pPr>
        <w:spacing w:after="0" w:line="240" w:lineRule="auto"/>
        <w:rPr>
          <w:rFonts w:ascii="Times New Roman" w:hAnsi="Times New Roman" w:cs="Times New Roman"/>
          <w:bCs/>
          <w:sz w:val="24"/>
          <w:szCs w:val="24"/>
        </w:rPr>
      </w:pPr>
    </w:p>
    <w:p w14:paraId="7D900155" w14:textId="1B9B6703" w:rsidR="000773DE" w:rsidRDefault="00EB17B9" w:rsidP="09C3FB73">
      <w:p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Letter grades will be assigned according to the following numerical scale</w:t>
      </w:r>
      <w:r w:rsidR="007B7217" w:rsidRPr="09C3FB73">
        <w:rPr>
          <w:rFonts w:ascii="Times New Roman" w:hAnsi="Times New Roman" w:cs="Times New Roman"/>
          <w:sz w:val="24"/>
          <w:szCs w:val="24"/>
        </w:rPr>
        <w:t>.</w:t>
      </w:r>
      <w:r w:rsidR="58756A74" w:rsidRPr="09C3FB73">
        <w:rPr>
          <w:rFonts w:ascii="Times New Roman" w:hAnsi="Times New Roman" w:cs="Times New Roman"/>
          <w:sz w:val="24"/>
          <w:szCs w:val="24"/>
        </w:rPr>
        <w:t xml:space="preserve"> Note that a grade of C- is not a qualifying grade for a major</w:t>
      </w:r>
      <w:r w:rsidR="35DA0FB6" w:rsidRPr="09C3FB73">
        <w:rPr>
          <w:rFonts w:ascii="Times New Roman" w:hAnsi="Times New Roman" w:cs="Times New Roman"/>
          <w:sz w:val="24"/>
          <w:szCs w:val="24"/>
        </w:rPr>
        <w:t xml:space="preserve"> or minor credit.</w:t>
      </w:r>
      <w:r w:rsidR="007B7217" w:rsidRPr="09C3FB73">
        <w:rPr>
          <w:rFonts w:ascii="Times New Roman" w:hAnsi="Times New Roman" w:cs="Times New Roman"/>
          <w:sz w:val="24"/>
          <w:szCs w:val="24"/>
        </w:rPr>
        <w:t xml:space="preserve"> </w:t>
      </w:r>
      <w:r w:rsidR="06B72628" w:rsidRPr="09C3FB73">
        <w:rPr>
          <w:rFonts w:ascii="Times New Roman" w:hAnsi="Times New Roman" w:cs="Times New Roman"/>
          <w:sz w:val="24"/>
          <w:szCs w:val="24"/>
        </w:rPr>
        <w:t xml:space="preserve">See </w:t>
      </w:r>
      <w:r w:rsidR="007B7217" w:rsidRPr="09C3FB73">
        <w:rPr>
          <w:rFonts w:ascii="Times New Roman" w:hAnsi="Times New Roman" w:cs="Times New Roman"/>
          <w:sz w:val="24"/>
          <w:szCs w:val="24"/>
        </w:rPr>
        <w:t xml:space="preserve">UF’s </w:t>
      </w:r>
      <w:hyperlink r:id="rId13">
        <w:r w:rsidR="007B7217" w:rsidRPr="09C3FB73">
          <w:rPr>
            <w:rStyle w:val="Hyperlink"/>
            <w:rFonts w:ascii="Times New Roman" w:hAnsi="Times New Roman" w:cs="Times New Roman"/>
            <w:sz w:val="24"/>
            <w:szCs w:val="24"/>
          </w:rPr>
          <w:t>Grading Policies</w:t>
        </w:r>
      </w:hyperlink>
      <w:r w:rsidR="007B7217" w:rsidRPr="09C3FB73">
        <w:rPr>
          <w:rFonts w:ascii="Times New Roman" w:hAnsi="Times New Roman" w:cs="Times New Roman"/>
          <w:sz w:val="24"/>
          <w:szCs w:val="24"/>
        </w:rPr>
        <w:t>.</w:t>
      </w:r>
    </w:p>
    <w:p w14:paraId="18C3AC11" w14:textId="77777777" w:rsidR="00F73349" w:rsidRDefault="00F73349" w:rsidP="00694E98">
      <w:pPr>
        <w:spacing w:after="0" w:line="240" w:lineRule="auto"/>
        <w:rPr>
          <w:rFonts w:ascii="Times New Roman" w:hAnsi="Times New Roman" w:cs="Times New Roman"/>
          <w:bCs/>
          <w:sz w:val="24"/>
          <w:szCs w:val="24"/>
        </w:rPr>
      </w:pPr>
    </w:p>
    <w:tbl>
      <w:tblPr>
        <w:tblStyle w:val="TableGrid"/>
        <w:tblW w:w="11064" w:type="dxa"/>
        <w:tblInd w:w="-859" w:type="dxa"/>
        <w:tblLook w:val="04A0" w:firstRow="1" w:lastRow="0" w:firstColumn="1" w:lastColumn="0" w:noHBand="0" w:noVBand="1"/>
      </w:tblPr>
      <w:tblGrid>
        <w:gridCol w:w="922"/>
        <w:gridCol w:w="922"/>
        <w:gridCol w:w="922"/>
        <w:gridCol w:w="922"/>
        <w:gridCol w:w="922"/>
        <w:gridCol w:w="922"/>
        <w:gridCol w:w="922"/>
        <w:gridCol w:w="922"/>
        <w:gridCol w:w="922"/>
        <w:gridCol w:w="922"/>
        <w:gridCol w:w="922"/>
        <w:gridCol w:w="922"/>
      </w:tblGrid>
      <w:tr w:rsidR="00E24F0B" w:rsidRPr="004B3A90" w14:paraId="03226429" w14:textId="77777777" w:rsidTr="00C07547">
        <w:tc>
          <w:tcPr>
            <w:tcW w:w="922" w:type="dxa"/>
            <w:vAlign w:val="center"/>
          </w:tcPr>
          <w:p w14:paraId="26434E79"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A</w:t>
            </w:r>
          </w:p>
        </w:tc>
        <w:tc>
          <w:tcPr>
            <w:tcW w:w="922" w:type="dxa"/>
            <w:vAlign w:val="center"/>
          </w:tcPr>
          <w:p w14:paraId="7F264EB8"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A-</w:t>
            </w:r>
          </w:p>
        </w:tc>
        <w:tc>
          <w:tcPr>
            <w:tcW w:w="922" w:type="dxa"/>
            <w:vAlign w:val="center"/>
          </w:tcPr>
          <w:p w14:paraId="7BA6F615"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B+</w:t>
            </w:r>
          </w:p>
        </w:tc>
        <w:tc>
          <w:tcPr>
            <w:tcW w:w="922" w:type="dxa"/>
            <w:vAlign w:val="center"/>
          </w:tcPr>
          <w:p w14:paraId="4F3B6C9A"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B</w:t>
            </w:r>
          </w:p>
        </w:tc>
        <w:tc>
          <w:tcPr>
            <w:tcW w:w="922" w:type="dxa"/>
            <w:vAlign w:val="center"/>
          </w:tcPr>
          <w:p w14:paraId="35C23C38"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B-</w:t>
            </w:r>
          </w:p>
        </w:tc>
        <w:tc>
          <w:tcPr>
            <w:tcW w:w="922" w:type="dxa"/>
            <w:vAlign w:val="center"/>
          </w:tcPr>
          <w:p w14:paraId="778CF5E0"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C+</w:t>
            </w:r>
          </w:p>
        </w:tc>
        <w:tc>
          <w:tcPr>
            <w:tcW w:w="922" w:type="dxa"/>
            <w:vAlign w:val="center"/>
          </w:tcPr>
          <w:p w14:paraId="75C181CA"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C</w:t>
            </w:r>
          </w:p>
        </w:tc>
        <w:tc>
          <w:tcPr>
            <w:tcW w:w="922" w:type="dxa"/>
            <w:vAlign w:val="center"/>
          </w:tcPr>
          <w:p w14:paraId="1B9D267C"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C-</w:t>
            </w:r>
          </w:p>
        </w:tc>
        <w:tc>
          <w:tcPr>
            <w:tcW w:w="922" w:type="dxa"/>
            <w:vAlign w:val="center"/>
          </w:tcPr>
          <w:p w14:paraId="76DA1F83"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D+</w:t>
            </w:r>
          </w:p>
        </w:tc>
        <w:tc>
          <w:tcPr>
            <w:tcW w:w="922" w:type="dxa"/>
            <w:vAlign w:val="center"/>
          </w:tcPr>
          <w:p w14:paraId="28F7D4D6"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D</w:t>
            </w:r>
          </w:p>
        </w:tc>
        <w:tc>
          <w:tcPr>
            <w:tcW w:w="922" w:type="dxa"/>
            <w:vAlign w:val="center"/>
          </w:tcPr>
          <w:p w14:paraId="46ACCD1D"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D-</w:t>
            </w:r>
          </w:p>
        </w:tc>
        <w:tc>
          <w:tcPr>
            <w:tcW w:w="922" w:type="dxa"/>
            <w:vAlign w:val="center"/>
          </w:tcPr>
          <w:p w14:paraId="6E45B44A" w14:textId="77777777" w:rsidR="00E24F0B" w:rsidRPr="004B3A90" w:rsidRDefault="00E24F0B" w:rsidP="00C07547">
            <w:pPr>
              <w:jc w:val="center"/>
              <w:rPr>
                <w:rFonts w:ascii="Times New Roman" w:hAnsi="Times New Roman" w:cs="Times New Roman"/>
                <w:b/>
                <w:sz w:val="24"/>
                <w:szCs w:val="24"/>
              </w:rPr>
            </w:pPr>
            <w:r w:rsidRPr="004B3A90">
              <w:rPr>
                <w:rFonts w:ascii="Times New Roman" w:hAnsi="Times New Roman" w:cs="Times New Roman"/>
                <w:b/>
                <w:sz w:val="24"/>
                <w:szCs w:val="24"/>
              </w:rPr>
              <w:t>E</w:t>
            </w:r>
          </w:p>
        </w:tc>
      </w:tr>
      <w:tr w:rsidR="00E24F0B" w:rsidRPr="00E61B37" w14:paraId="3E52F407" w14:textId="77777777" w:rsidTr="00C07547">
        <w:tc>
          <w:tcPr>
            <w:tcW w:w="922" w:type="dxa"/>
            <w:vAlign w:val="center"/>
          </w:tcPr>
          <w:p w14:paraId="59693450" w14:textId="77777777" w:rsidR="00E24F0B" w:rsidRPr="00E61B37" w:rsidRDefault="00E24F0B" w:rsidP="00C07547">
            <w:pPr>
              <w:jc w:val="center"/>
              <w:rPr>
                <w:rFonts w:ascii="Times New Roman" w:hAnsi="Times New Roman" w:cs="Times New Roman"/>
                <w:bCs/>
              </w:rPr>
            </w:pPr>
            <w:r w:rsidRPr="00E61B37">
              <w:rPr>
                <w:rFonts w:ascii="Times New Roman" w:hAnsi="Times New Roman" w:cs="Times New Roman"/>
                <w:bCs/>
              </w:rPr>
              <w:t>&gt;92.5</w:t>
            </w:r>
          </w:p>
        </w:tc>
        <w:tc>
          <w:tcPr>
            <w:tcW w:w="922" w:type="dxa"/>
            <w:vAlign w:val="center"/>
          </w:tcPr>
          <w:p w14:paraId="3408BC7A" w14:textId="77777777" w:rsidR="00E24F0B" w:rsidRPr="00E61B37" w:rsidRDefault="00E24F0B" w:rsidP="00C07547">
            <w:pPr>
              <w:jc w:val="center"/>
              <w:rPr>
                <w:rFonts w:ascii="Times New Roman" w:hAnsi="Times New Roman" w:cs="Times New Roman"/>
                <w:bCs/>
              </w:rPr>
            </w:pPr>
            <w:r w:rsidRPr="00E61B37">
              <w:rPr>
                <w:rFonts w:ascii="Times New Roman" w:hAnsi="Times New Roman" w:cs="Times New Roman"/>
                <w:bCs/>
              </w:rPr>
              <w:t>90-92.5</w:t>
            </w:r>
          </w:p>
        </w:tc>
        <w:tc>
          <w:tcPr>
            <w:tcW w:w="922" w:type="dxa"/>
            <w:vAlign w:val="center"/>
          </w:tcPr>
          <w:p w14:paraId="4E3375E0" w14:textId="77777777" w:rsidR="00E24F0B" w:rsidRPr="00E61B37" w:rsidRDefault="00E24F0B" w:rsidP="00C07547">
            <w:pPr>
              <w:jc w:val="center"/>
              <w:rPr>
                <w:rFonts w:ascii="Times New Roman" w:hAnsi="Times New Roman" w:cs="Times New Roman"/>
                <w:bCs/>
              </w:rPr>
            </w:pPr>
            <w:r w:rsidRPr="00E61B37">
              <w:rPr>
                <w:rFonts w:ascii="Times New Roman" w:hAnsi="Times New Roman" w:cs="Times New Roman"/>
                <w:bCs/>
              </w:rPr>
              <w:t>87-</w:t>
            </w:r>
            <w:r>
              <w:rPr>
                <w:rFonts w:ascii="Times New Roman" w:hAnsi="Times New Roman" w:cs="Times New Roman"/>
                <w:bCs/>
              </w:rPr>
              <w:t>89</w:t>
            </w:r>
          </w:p>
        </w:tc>
        <w:tc>
          <w:tcPr>
            <w:tcW w:w="922" w:type="dxa"/>
            <w:vAlign w:val="center"/>
          </w:tcPr>
          <w:p w14:paraId="273DFF3F" w14:textId="77777777" w:rsidR="00E24F0B" w:rsidRPr="00E61B37" w:rsidRDefault="00E24F0B" w:rsidP="00C07547">
            <w:pPr>
              <w:jc w:val="center"/>
              <w:rPr>
                <w:rFonts w:ascii="Times New Roman" w:hAnsi="Times New Roman" w:cs="Times New Roman"/>
                <w:bCs/>
              </w:rPr>
            </w:pPr>
            <w:r w:rsidRPr="00E61B37">
              <w:rPr>
                <w:rFonts w:ascii="Times New Roman" w:hAnsi="Times New Roman" w:cs="Times New Roman"/>
                <w:bCs/>
              </w:rPr>
              <w:t>83-86</w:t>
            </w:r>
          </w:p>
        </w:tc>
        <w:tc>
          <w:tcPr>
            <w:tcW w:w="922" w:type="dxa"/>
            <w:vAlign w:val="center"/>
          </w:tcPr>
          <w:p w14:paraId="1075EACF" w14:textId="77777777" w:rsidR="00E24F0B" w:rsidRPr="00E61B37" w:rsidRDefault="00E24F0B" w:rsidP="00C07547">
            <w:pPr>
              <w:jc w:val="center"/>
              <w:rPr>
                <w:rFonts w:ascii="Times New Roman" w:hAnsi="Times New Roman" w:cs="Times New Roman"/>
                <w:bCs/>
              </w:rPr>
            </w:pPr>
            <w:r w:rsidRPr="00E61B37">
              <w:rPr>
                <w:rFonts w:ascii="Times New Roman" w:hAnsi="Times New Roman" w:cs="Times New Roman"/>
                <w:bCs/>
              </w:rPr>
              <w:t>80-92</w:t>
            </w:r>
          </w:p>
        </w:tc>
        <w:tc>
          <w:tcPr>
            <w:tcW w:w="922" w:type="dxa"/>
            <w:vAlign w:val="center"/>
          </w:tcPr>
          <w:p w14:paraId="16BDAF4A" w14:textId="77777777" w:rsidR="00E24F0B" w:rsidRPr="00E61B37" w:rsidRDefault="00E24F0B" w:rsidP="00C07547">
            <w:pPr>
              <w:jc w:val="center"/>
              <w:rPr>
                <w:rFonts w:ascii="Times New Roman" w:hAnsi="Times New Roman" w:cs="Times New Roman"/>
                <w:bCs/>
              </w:rPr>
            </w:pPr>
            <w:r>
              <w:rPr>
                <w:rFonts w:ascii="Times New Roman" w:hAnsi="Times New Roman" w:cs="Times New Roman"/>
                <w:bCs/>
              </w:rPr>
              <w:t>77-79</w:t>
            </w:r>
          </w:p>
        </w:tc>
        <w:tc>
          <w:tcPr>
            <w:tcW w:w="922" w:type="dxa"/>
            <w:vAlign w:val="center"/>
          </w:tcPr>
          <w:p w14:paraId="05FA642E" w14:textId="77777777" w:rsidR="00E24F0B" w:rsidRPr="00E61B37" w:rsidRDefault="00E24F0B" w:rsidP="00C07547">
            <w:pPr>
              <w:jc w:val="center"/>
              <w:rPr>
                <w:rFonts w:ascii="Times New Roman" w:hAnsi="Times New Roman" w:cs="Times New Roman"/>
                <w:bCs/>
              </w:rPr>
            </w:pPr>
            <w:r>
              <w:rPr>
                <w:rFonts w:ascii="Times New Roman" w:hAnsi="Times New Roman" w:cs="Times New Roman"/>
                <w:bCs/>
              </w:rPr>
              <w:t>73-76</w:t>
            </w:r>
          </w:p>
        </w:tc>
        <w:tc>
          <w:tcPr>
            <w:tcW w:w="922" w:type="dxa"/>
            <w:vAlign w:val="center"/>
          </w:tcPr>
          <w:p w14:paraId="71E1F853" w14:textId="77777777" w:rsidR="00E24F0B" w:rsidRPr="00E61B37" w:rsidRDefault="00E24F0B" w:rsidP="00C07547">
            <w:pPr>
              <w:jc w:val="center"/>
              <w:rPr>
                <w:rFonts w:ascii="Times New Roman" w:hAnsi="Times New Roman" w:cs="Times New Roman"/>
                <w:bCs/>
              </w:rPr>
            </w:pPr>
            <w:r>
              <w:rPr>
                <w:rFonts w:ascii="Times New Roman" w:hAnsi="Times New Roman" w:cs="Times New Roman"/>
                <w:bCs/>
              </w:rPr>
              <w:t>70-72</w:t>
            </w:r>
          </w:p>
        </w:tc>
        <w:tc>
          <w:tcPr>
            <w:tcW w:w="922" w:type="dxa"/>
            <w:vAlign w:val="center"/>
          </w:tcPr>
          <w:p w14:paraId="05006A2A" w14:textId="77777777" w:rsidR="00E24F0B" w:rsidRPr="00E61B37" w:rsidRDefault="00E24F0B" w:rsidP="00C07547">
            <w:pPr>
              <w:jc w:val="center"/>
              <w:rPr>
                <w:rFonts w:ascii="Times New Roman" w:hAnsi="Times New Roman" w:cs="Times New Roman"/>
                <w:bCs/>
              </w:rPr>
            </w:pPr>
            <w:r>
              <w:rPr>
                <w:rFonts w:ascii="Times New Roman" w:hAnsi="Times New Roman" w:cs="Times New Roman"/>
                <w:bCs/>
              </w:rPr>
              <w:t>67-69</w:t>
            </w:r>
          </w:p>
        </w:tc>
        <w:tc>
          <w:tcPr>
            <w:tcW w:w="922" w:type="dxa"/>
            <w:vAlign w:val="center"/>
          </w:tcPr>
          <w:p w14:paraId="7BF570D8" w14:textId="77777777" w:rsidR="00E24F0B" w:rsidRPr="00E61B37" w:rsidRDefault="00E24F0B" w:rsidP="00C07547">
            <w:pPr>
              <w:jc w:val="center"/>
              <w:rPr>
                <w:rFonts w:ascii="Times New Roman" w:hAnsi="Times New Roman" w:cs="Times New Roman"/>
                <w:bCs/>
              </w:rPr>
            </w:pPr>
            <w:r>
              <w:rPr>
                <w:rFonts w:ascii="Times New Roman" w:hAnsi="Times New Roman" w:cs="Times New Roman"/>
                <w:bCs/>
              </w:rPr>
              <w:t>63-66</w:t>
            </w:r>
          </w:p>
        </w:tc>
        <w:tc>
          <w:tcPr>
            <w:tcW w:w="922" w:type="dxa"/>
            <w:vAlign w:val="center"/>
          </w:tcPr>
          <w:p w14:paraId="11F71964" w14:textId="77777777" w:rsidR="00E24F0B" w:rsidRPr="00E61B37" w:rsidRDefault="00E24F0B" w:rsidP="00C07547">
            <w:pPr>
              <w:jc w:val="center"/>
              <w:rPr>
                <w:rFonts w:ascii="Times New Roman" w:hAnsi="Times New Roman" w:cs="Times New Roman"/>
                <w:bCs/>
              </w:rPr>
            </w:pPr>
            <w:r>
              <w:rPr>
                <w:rFonts w:ascii="Times New Roman" w:hAnsi="Times New Roman" w:cs="Times New Roman"/>
                <w:bCs/>
              </w:rPr>
              <w:t>60-62</w:t>
            </w:r>
          </w:p>
        </w:tc>
        <w:tc>
          <w:tcPr>
            <w:tcW w:w="922" w:type="dxa"/>
            <w:vAlign w:val="center"/>
          </w:tcPr>
          <w:p w14:paraId="4F95BBD0" w14:textId="77777777" w:rsidR="00E24F0B" w:rsidRPr="00E61B37" w:rsidRDefault="00E24F0B" w:rsidP="00C07547">
            <w:pPr>
              <w:jc w:val="center"/>
              <w:rPr>
                <w:rFonts w:ascii="Times New Roman" w:hAnsi="Times New Roman" w:cs="Times New Roman"/>
                <w:bCs/>
              </w:rPr>
            </w:pPr>
            <w:r>
              <w:rPr>
                <w:rFonts w:ascii="Times New Roman" w:hAnsi="Times New Roman" w:cs="Times New Roman"/>
                <w:bCs/>
              </w:rPr>
              <w:t>&lt;60</w:t>
            </w:r>
          </w:p>
        </w:tc>
      </w:tr>
      <w:tr w:rsidR="00E24F0B" w:rsidRPr="004B3A90" w14:paraId="4DEF86C1" w14:textId="77777777" w:rsidTr="00C07547">
        <w:tc>
          <w:tcPr>
            <w:tcW w:w="922" w:type="dxa"/>
            <w:shd w:val="clear" w:color="auto" w:fill="F2F2F2" w:themeFill="background1" w:themeFillShade="F2"/>
            <w:vAlign w:val="center"/>
          </w:tcPr>
          <w:p w14:paraId="0F6885BD"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4.0</w:t>
            </w:r>
          </w:p>
        </w:tc>
        <w:tc>
          <w:tcPr>
            <w:tcW w:w="922" w:type="dxa"/>
            <w:shd w:val="clear" w:color="auto" w:fill="F2F2F2" w:themeFill="background1" w:themeFillShade="F2"/>
            <w:vAlign w:val="center"/>
          </w:tcPr>
          <w:p w14:paraId="37DF6B4B"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3.67</w:t>
            </w:r>
          </w:p>
        </w:tc>
        <w:tc>
          <w:tcPr>
            <w:tcW w:w="922" w:type="dxa"/>
            <w:shd w:val="clear" w:color="auto" w:fill="F2F2F2" w:themeFill="background1" w:themeFillShade="F2"/>
            <w:vAlign w:val="center"/>
          </w:tcPr>
          <w:p w14:paraId="1123E89A"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3.33</w:t>
            </w:r>
          </w:p>
        </w:tc>
        <w:tc>
          <w:tcPr>
            <w:tcW w:w="922" w:type="dxa"/>
            <w:shd w:val="clear" w:color="auto" w:fill="F2F2F2" w:themeFill="background1" w:themeFillShade="F2"/>
            <w:vAlign w:val="center"/>
          </w:tcPr>
          <w:p w14:paraId="299F12F2"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3.0</w:t>
            </w:r>
          </w:p>
        </w:tc>
        <w:tc>
          <w:tcPr>
            <w:tcW w:w="922" w:type="dxa"/>
            <w:shd w:val="clear" w:color="auto" w:fill="F2F2F2" w:themeFill="background1" w:themeFillShade="F2"/>
            <w:vAlign w:val="center"/>
          </w:tcPr>
          <w:p w14:paraId="56A68DD4"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2.67</w:t>
            </w:r>
          </w:p>
        </w:tc>
        <w:tc>
          <w:tcPr>
            <w:tcW w:w="922" w:type="dxa"/>
            <w:shd w:val="clear" w:color="auto" w:fill="F2F2F2" w:themeFill="background1" w:themeFillShade="F2"/>
            <w:vAlign w:val="center"/>
          </w:tcPr>
          <w:p w14:paraId="4E9BD588"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2.33</w:t>
            </w:r>
          </w:p>
        </w:tc>
        <w:tc>
          <w:tcPr>
            <w:tcW w:w="922" w:type="dxa"/>
            <w:shd w:val="clear" w:color="auto" w:fill="F2F2F2" w:themeFill="background1" w:themeFillShade="F2"/>
            <w:vAlign w:val="center"/>
          </w:tcPr>
          <w:p w14:paraId="4B5BA23D"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2.0</w:t>
            </w:r>
          </w:p>
        </w:tc>
        <w:tc>
          <w:tcPr>
            <w:tcW w:w="922" w:type="dxa"/>
            <w:shd w:val="clear" w:color="auto" w:fill="F2F2F2" w:themeFill="background1" w:themeFillShade="F2"/>
            <w:vAlign w:val="center"/>
          </w:tcPr>
          <w:p w14:paraId="156BE437"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1.67</w:t>
            </w:r>
          </w:p>
        </w:tc>
        <w:tc>
          <w:tcPr>
            <w:tcW w:w="922" w:type="dxa"/>
            <w:shd w:val="clear" w:color="auto" w:fill="F2F2F2" w:themeFill="background1" w:themeFillShade="F2"/>
            <w:vAlign w:val="center"/>
          </w:tcPr>
          <w:p w14:paraId="671ED497"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1.33</w:t>
            </w:r>
          </w:p>
        </w:tc>
        <w:tc>
          <w:tcPr>
            <w:tcW w:w="922" w:type="dxa"/>
            <w:shd w:val="clear" w:color="auto" w:fill="F2F2F2" w:themeFill="background1" w:themeFillShade="F2"/>
            <w:vAlign w:val="center"/>
          </w:tcPr>
          <w:p w14:paraId="24CE910E"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1.0</w:t>
            </w:r>
          </w:p>
        </w:tc>
        <w:tc>
          <w:tcPr>
            <w:tcW w:w="922" w:type="dxa"/>
            <w:shd w:val="clear" w:color="auto" w:fill="F2F2F2" w:themeFill="background1" w:themeFillShade="F2"/>
            <w:vAlign w:val="center"/>
          </w:tcPr>
          <w:p w14:paraId="239F84A7"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0.67</w:t>
            </w:r>
          </w:p>
        </w:tc>
        <w:tc>
          <w:tcPr>
            <w:tcW w:w="922" w:type="dxa"/>
            <w:shd w:val="clear" w:color="auto" w:fill="F2F2F2" w:themeFill="background1" w:themeFillShade="F2"/>
            <w:vAlign w:val="center"/>
          </w:tcPr>
          <w:p w14:paraId="39B0C7D8" w14:textId="77777777" w:rsidR="00E24F0B" w:rsidRPr="004B3A90" w:rsidRDefault="00E24F0B" w:rsidP="00C07547">
            <w:pPr>
              <w:jc w:val="center"/>
              <w:rPr>
                <w:rFonts w:ascii="Times New Roman" w:hAnsi="Times New Roman" w:cs="Times New Roman"/>
                <w:bCs/>
              </w:rPr>
            </w:pPr>
            <w:r w:rsidRPr="004B3A90">
              <w:rPr>
                <w:rFonts w:ascii="Times New Roman" w:hAnsi="Times New Roman" w:cs="Times New Roman"/>
                <w:bCs/>
              </w:rPr>
              <w:t>0</w:t>
            </w:r>
          </w:p>
        </w:tc>
      </w:tr>
    </w:tbl>
    <w:p w14:paraId="51923A2C" w14:textId="77777777" w:rsidR="00273A90" w:rsidRDefault="00273A90" w:rsidP="001661EC">
      <w:pPr>
        <w:spacing w:after="0" w:line="240" w:lineRule="auto"/>
        <w:rPr>
          <w:rFonts w:ascii="Times New Roman" w:hAnsi="Times New Roman" w:cs="Times New Roman"/>
          <w:bCs/>
          <w:sz w:val="24"/>
          <w:szCs w:val="24"/>
        </w:rPr>
      </w:pPr>
    </w:p>
    <w:p w14:paraId="7718DFEB" w14:textId="39582D59" w:rsidR="00273A90" w:rsidRDefault="00273A90" w:rsidP="001661EC">
      <w:pPr>
        <w:spacing w:after="0" w:line="240" w:lineRule="auto"/>
        <w:rPr>
          <w:rFonts w:ascii="Times New Roman" w:hAnsi="Times New Roman" w:cs="Times New Roman"/>
          <w:bCs/>
          <w:sz w:val="24"/>
          <w:szCs w:val="24"/>
        </w:rPr>
      </w:pPr>
      <w:r w:rsidRPr="00273A90">
        <w:rPr>
          <w:rFonts w:ascii="Times New Roman" w:hAnsi="Times New Roman" w:cs="Times New Roman"/>
          <w:b/>
          <w:sz w:val="24"/>
          <w:szCs w:val="24"/>
        </w:rPr>
        <w:t>Minimum Technical Skills</w:t>
      </w:r>
    </w:p>
    <w:p w14:paraId="6E1079C0" w14:textId="77777777" w:rsidR="00A90F31" w:rsidRDefault="00B64BAE" w:rsidP="002D697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To complete your tasks </w:t>
      </w:r>
      <w:proofErr w:type="gramStart"/>
      <w:r>
        <w:rPr>
          <w:rFonts w:ascii="Times New Roman" w:hAnsi="Times New Roman" w:cs="Times New Roman"/>
          <w:bCs/>
          <w:sz w:val="24"/>
          <w:szCs w:val="24"/>
        </w:rPr>
        <w:t>in</w:t>
      </w:r>
      <w:proofErr w:type="gramEnd"/>
      <w:r>
        <w:rPr>
          <w:rFonts w:ascii="Times New Roman" w:hAnsi="Times New Roman" w:cs="Times New Roman"/>
          <w:bCs/>
          <w:sz w:val="24"/>
          <w:szCs w:val="24"/>
        </w:rPr>
        <w:t xml:space="preserve"> this course, you do not need advanced technical or quantitative skills, though </w:t>
      </w:r>
      <w:r w:rsidR="002C6A2B">
        <w:rPr>
          <w:rFonts w:ascii="Times New Roman" w:hAnsi="Times New Roman" w:cs="Times New Roman"/>
          <w:bCs/>
          <w:sz w:val="24"/>
          <w:szCs w:val="24"/>
        </w:rPr>
        <w:t xml:space="preserve">such skills will certainly aid you in the course. </w:t>
      </w:r>
      <w:r w:rsidR="002C6A2B" w:rsidRPr="00CC4C5A">
        <w:rPr>
          <w:rFonts w:ascii="Times New Roman" w:hAnsi="Times New Roman" w:cs="Times New Roman"/>
          <w:bCs/>
          <w:sz w:val="24"/>
          <w:szCs w:val="24"/>
          <w:u w:val="single"/>
        </w:rPr>
        <w:t>You will be introduced to the following programs for data analysis and research: Excel, ArcGIS Pro, ORA</w:t>
      </w:r>
      <w:r w:rsidR="002C6A2B">
        <w:rPr>
          <w:rFonts w:ascii="Times New Roman" w:hAnsi="Times New Roman" w:cs="Times New Roman"/>
          <w:bCs/>
          <w:sz w:val="24"/>
          <w:szCs w:val="24"/>
        </w:rPr>
        <w:t>.</w:t>
      </w:r>
      <w:r w:rsidR="00AA61AD">
        <w:rPr>
          <w:rFonts w:ascii="Times New Roman" w:hAnsi="Times New Roman" w:cs="Times New Roman"/>
          <w:bCs/>
          <w:sz w:val="24"/>
          <w:szCs w:val="24"/>
        </w:rPr>
        <w:t xml:space="preserve"> Further details about </w:t>
      </w:r>
      <w:r w:rsidR="00B345D1">
        <w:rPr>
          <w:rFonts w:ascii="Times New Roman" w:hAnsi="Times New Roman" w:cs="Times New Roman"/>
          <w:bCs/>
          <w:sz w:val="24"/>
          <w:szCs w:val="24"/>
        </w:rPr>
        <w:t xml:space="preserve">how to access these programs in </w:t>
      </w:r>
      <w:proofErr w:type="spellStart"/>
      <w:r w:rsidR="00B345D1">
        <w:rPr>
          <w:rFonts w:ascii="Times New Roman" w:hAnsi="Times New Roman" w:cs="Times New Roman"/>
          <w:bCs/>
          <w:sz w:val="24"/>
          <w:szCs w:val="24"/>
        </w:rPr>
        <w:t>UFApps</w:t>
      </w:r>
      <w:proofErr w:type="spellEnd"/>
      <w:r w:rsidR="00B345D1">
        <w:rPr>
          <w:rFonts w:ascii="Times New Roman" w:hAnsi="Times New Roman" w:cs="Times New Roman"/>
          <w:bCs/>
          <w:sz w:val="24"/>
          <w:szCs w:val="24"/>
        </w:rPr>
        <w:t xml:space="preserve"> </w:t>
      </w:r>
      <w:r w:rsidR="00AA61AD">
        <w:rPr>
          <w:rFonts w:ascii="Times New Roman" w:hAnsi="Times New Roman" w:cs="Times New Roman"/>
          <w:bCs/>
          <w:sz w:val="24"/>
          <w:szCs w:val="24"/>
        </w:rPr>
        <w:t xml:space="preserve">are </w:t>
      </w:r>
      <w:r w:rsidR="00BC53C6">
        <w:rPr>
          <w:rFonts w:ascii="Times New Roman" w:hAnsi="Times New Roman" w:cs="Times New Roman"/>
          <w:bCs/>
          <w:sz w:val="24"/>
          <w:szCs w:val="24"/>
        </w:rPr>
        <w:t>noted in the “Software” section below</w:t>
      </w:r>
      <w:r w:rsidR="00AA61AD">
        <w:rPr>
          <w:rFonts w:ascii="Times New Roman" w:hAnsi="Times New Roman" w:cs="Times New Roman"/>
          <w:bCs/>
          <w:sz w:val="24"/>
          <w:szCs w:val="24"/>
        </w:rPr>
        <w:t>.</w:t>
      </w:r>
    </w:p>
    <w:p w14:paraId="0359886F" w14:textId="77777777" w:rsidR="00A90F31" w:rsidRDefault="00A90F31" w:rsidP="002D6971">
      <w:pPr>
        <w:spacing w:after="0" w:line="240" w:lineRule="auto"/>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1165"/>
        <w:gridCol w:w="5068"/>
        <w:gridCol w:w="3117"/>
      </w:tblGrid>
      <w:tr w:rsidR="00FC0048" w:rsidRPr="0054210D" w14:paraId="52AB4D9C" w14:textId="77777777" w:rsidTr="001E0F3A">
        <w:tc>
          <w:tcPr>
            <w:tcW w:w="1165" w:type="dxa"/>
          </w:tcPr>
          <w:p w14:paraId="6F223A15" w14:textId="77777777" w:rsidR="00FC0048" w:rsidRPr="0054210D" w:rsidRDefault="00FC0048" w:rsidP="001E0F3A">
            <w:pPr>
              <w:rPr>
                <w:rFonts w:ascii="Times New Roman" w:hAnsi="Times New Roman" w:cs="Times New Roman"/>
                <w:b/>
                <w:sz w:val="24"/>
                <w:szCs w:val="24"/>
              </w:rPr>
            </w:pPr>
            <w:r w:rsidRPr="0054210D">
              <w:rPr>
                <w:rFonts w:ascii="Times New Roman" w:hAnsi="Times New Roman" w:cs="Times New Roman"/>
                <w:b/>
                <w:sz w:val="24"/>
                <w:szCs w:val="24"/>
              </w:rPr>
              <w:lastRenderedPageBreak/>
              <w:t>Week</w:t>
            </w:r>
          </w:p>
        </w:tc>
        <w:tc>
          <w:tcPr>
            <w:tcW w:w="5068" w:type="dxa"/>
          </w:tcPr>
          <w:p w14:paraId="0F1B379C" w14:textId="77777777" w:rsidR="00FC0048" w:rsidRPr="0054210D" w:rsidRDefault="00FC0048" w:rsidP="001E0F3A">
            <w:pPr>
              <w:rPr>
                <w:rFonts w:ascii="Times New Roman" w:hAnsi="Times New Roman" w:cs="Times New Roman"/>
                <w:b/>
                <w:sz w:val="24"/>
                <w:szCs w:val="24"/>
              </w:rPr>
            </w:pPr>
            <w:r w:rsidRPr="0054210D">
              <w:rPr>
                <w:rFonts w:ascii="Times New Roman" w:hAnsi="Times New Roman" w:cs="Times New Roman"/>
                <w:b/>
                <w:sz w:val="24"/>
                <w:szCs w:val="24"/>
              </w:rPr>
              <w:t>Topic + Readings</w:t>
            </w:r>
          </w:p>
        </w:tc>
        <w:tc>
          <w:tcPr>
            <w:tcW w:w="3117" w:type="dxa"/>
          </w:tcPr>
          <w:p w14:paraId="223126D4" w14:textId="77777777" w:rsidR="00FC0048" w:rsidRPr="0054210D" w:rsidRDefault="00FC0048" w:rsidP="001E0F3A">
            <w:pPr>
              <w:rPr>
                <w:rFonts w:ascii="Times New Roman" w:hAnsi="Times New Roman" w:cs="Times New Roman"/>
                <w:b/>
                <w:sz w:val="24"/>
                <w:szCs w:val="24"/>
              </w:rPr>
            </w:pPr>
            <w:r w:rsidRPr="0054210D">
              <w:rPr>
                <w:rFonts w:ascii="Times New Roman" w:hAnsi="Times New Roman" w:cs="Times New Roman"/>
                <w:b/>
                <w:sz w:val="24"/>
                <w:szCs w:val="24"/>
              </w:rPr>
              <w:t>Assignments + Due Dates</w:t>
            </w:r>
          </w:p>
        </w:tc>
      </w:tr>
      <w:tr w:rsidR="00FC0048" w14:paraId="5BF5799E" w14:textId="77777777" w:rsidTr="001E0F3A">
        <w:tc>
          <w:tcPr>
            <w:tcW w:w="1165" w:type="dxa"/>
            <w:vAlign w:val="center"/>
          </w:tcPr>
          <w:p w14:paraId="10CD352A"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1</w:t>
            </w:r>
          </w:p>
        </w:tc>
        <w:tc>
          <w:tcPr>
            <w:tcW w:w="5068" w:type="dxa"/>
            <w:vAlign w:val="center"/>
          </w:tcPr>
          <w:p w14:paraId="2B7D376B"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Course introduction</w:t>
            </w:r>
          </w:p>
        </w:tc>
        <w:tc>
          <w:tcPr>
            <w:tcW w:w="3117" w:type="dxa"/>
            <w:vAlign w:val="center"/>
          </w:tcPr>
          <w:p w14:paraId="7DC3CF52" w14:textId="77777777" w:rsidR="00FC0048" w:rsidRDefault="00FC0048" w:rsidP="001E0F3A">
            <w:pPr>
              <w:rPr>
                <w:rFonts w:ascii="Times New Roman" w:hAnsi="Times New Roman" w:cs="Times New Roman"/>
                <w:bCs/>
                <w:sz w:val="24"/>
                <w:szCs w:val="24"/>
              </w:rPr>
            </w:pPr>
          </w:p>
        </w:tc>
      </w:tr>
      <w:tr w:rsidR="00FC0048" w14:paraId="69E3F3E1" w14:textId="77777777" w:rsidTr="001E0F3A">
        <w:tc>
          <w:tcPr>
            <w:tcW w:w="1165" w:type="dxa"/>
            <w:vAlign w:val="center"/>
          </w:tcPr>
          <w:p w14:paraId="734793E9"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2</w:t>
            </w:r>
          </w:p>
        </w:tc>
        <w:tc>
          <w:tcPr>
            <w:tcW w:w="5068" w:type="dxa"/>
            <w:vAlign w:val="center"/>
          </w:tcPr>
          <w:p w14:paraId="1C0258F8" w14:textId="77777777" w:rsidR="00FC0048" w:rsidRPr="00BD04F4" w:rsidRDefault="00FC0048" w:rsidP="001E0F3A">
            <w:pPr>
              <w:rPr>
                <w:rFonts w:ascii="Times New Roman" w:hAnsi="Times New Roman" w:cs="Times New Roman"/>
                <w:bCs/>
                <w:sz w:val="24"/>
                <w:szCs w:val="24"/>
                <w:u w:val="single"/>
              </w:rPr>
            </w:pPr>
            <w:r w:rsidRPr="00BD04F4">
              <w:rPr>
                <w:rFonts w:ascii="Times New Roman" w:hAnsi="Times New Roman" w:cs="Times New Roman"/>
                <w:bCs/>
                <w:sz w:val="24"/>
                <w:szCs w:val="24"/>
                <w:u w:val="single"/>
              </w:rPr>
              <w:t>Key concepts in economic geography</w:t>
            </w:r>
          </w:p>
          <w:p w14:paraId="211BD75F" w14:textId="77777777" w:rsidR="00FC0048" w:rsidRDefault="00FC0048" w:rsidP="001E0F3A">
            <w:pPr>
              <w:rPr>
                <w:rFonts w:ascii="Times New Roman" w:hAnsi="Times New Roman" w:cs="Times New Roman"/>
                <w:bCs/>
                <w:sz w:val="24"/>
                <w:szCs w:val="24"/>
              </w:rPr>
            </w:pPr>
            <w:proofErr w:type="spellStart"/>
            <w:r>
              <w:rPr>
                <w:rFonts w:ascii="Times New Roman" w:hAnsi="Times New Roman" w:cs="Times New Roman"/>
                <w:bCs/>
                <w:sz w:val="24"/>
                <w:szCs w:val="24"/>
              </w:rPr>
              <w:t>McK&amp;C</w:t>
            </w:r>
            <w:proofErr w:type="spellEnd"/>
            <w:r>
              <w:rPr>
                <w:rFonts w:ascii="Times New Roman" w:hAnsi="Times New Roman" w:cs="Times New Roman"/>
                <w:bCs/>
                <w:sz w:val="24"/>
                <w:szCs w:val="24"/>
              </w:rPr>
              <w:t xml:space="preserve"> 2019, Ch. 1-2 (pp. 3-13, 26-34)</w:t>
            </w:r>
          </w:p>
        </w:tc>
        <w:tc>
          <w:tcPr>
            <w:tcW w:w="3117" w:type="dxa"/>
            <w:vAlign w:val="center"/>
          </w:tcPr>
          <w:p w14:paraId="4422109B" w14:textId="27CEB61F"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 xml:space="preserve">Exercise 1 (due </w:t>
            </w:r>
            <w:r w:rsidR="003F2971">
              <w:rPr>
                <w:rFonts w:ascii="Times New Roman" w:hAnsi="Times New Roman" w:cs="Times New Roman"/>
                <w:bCs/>
                <w:sz w:val="24"/>
                <w:szCs w:val="24"/>
              </w:rPr>
              <w:t>Sun</w:t>
            </w:r>
            <w:r>
              <w:rPr>
                <w:rFonts w:ascii="Times New Roman" w:hAnsi="Times New Roman" w:cs="Times New Roman"/>
                <w:bCs/>
                <w:sz w:val="24"/>
                <w:szCs w:val="24"/>
              </w:rPr>
              <w:t xml:space="preserve"> </w:t>
            </w:r>
            <w:r w:rsidR="00D85D38">
              <w:rPr>
                <w:rFonts w:ascii="Times New Roman" w:hAnsi="Times New Roman" w:cs="Times New Roman"/>
                <w:bCs/>
                <w:sz w:val="24"/>
                <w:szCs w:val="24"/>
              </w:rPr>
              <w:t>1/25</w:t>
            </w:r>
            <w:r>
              <w:rPr>
                <w:rFonts w:ascii="Times New Roman" w:hAnsi="Times New Roman" w:cs="Times New Roman"/>
                <w:bCs/>
                <w:sz w:val="24"/>
                <w:szCs w:val="24"/>
              </w:rPr>
              <w:t>)</w:t>
            </w:r>
          </w:p>
        </w:tc>
      </w:tr>
      <w:tr w:rsidR="00FC0048" w14:paraId="072BE245" w14:textId="77777777" w:rsidTr="001E0F3A">
        <w:tc>
          <w:tcPr>
            <w:tcW w:w="1165" w:type="dxa"/>
            <w:vAlign w:val="center"/>
          </w:tcPr>
          <w:p w14:paraId="690FFC51"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3</w:t>
            </w:r>
          </w:p>
        </w:tc>
        <w:tc>
          <w:tcPr>
            <w:tcW w:w="5068" w:type="dxa"/>
            <w:vAlign w:val="center"/>
          </w:tcPr>
          <w:p w14:paraId="254F99C0" w14:textId="77777777" w:rsidR="00FC0048" w:rsidRPr="00BD04F4" w:rsidRDefault="00FC0048" w:rsidP="001E0F3A">
            <w:pPr>
              <w:rPr>
                <w:rFonts w:ascii="Times New Roman" w:hAnsi="Times New Roman" w:cs="Times New Roman"/>
                <w:bCs/>
                <w:sz w:val="24"/>
                <w:szCs w:val="24"/>
                <w:u w:val="single"/>
              </w:rPr>
            </w:pPr>
            <w:r w:rsidRPr="00BD04F4">
              <w:rPr>
                <w:rFonts w:ascii="Times New Roman" w:hAnsi="Times New Roman" w:cs="Times New Roman"/>
                <w:bCs/>
                <w:sz w:val="24"/>
                <w:szCs w:val="24"/>
                <w:u w:val="single"/>
              </w:rPr>
              <w:t>Regions and regional geography</w:t>
            </w:r>
          </w:p>
          <w:p w14:paraId="79CA2AEC"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World Bank 2009 (pp. xix-xxiii)</w:t>
            </w:r>
          </w:p>
          <w:p w14:paraId="5BDD8735" w14:textId="77777777" w:rsidR="00FC0048" w:rsidRPr="00C92F0B" w:rsidRDefault="00FC0048" w:rsidP="001E0F3A">
            <w:pPr>
              <w:rPr>
                <w:rFonts w:ascii="Times New Roman" w:hAnsi="Times New Roman" w:cs="Times New Roman"/>
                <w:bCs/>
                <w:sz w:val="24"/>
                <w:szCs w:val="24"/>
                <w:u w:val="single"/>
              </w:rPr>
            </w:pPr>
            <w:r w:rsidRPr="00C92F0B">
              <w:rPr>
                <w:rFonts w:ascii="Times New Roman" w:hAnsi="Times New Roman" w:cs="Times New Roman"/>
                <w:bCs/>
                <w:sz w:val="24"/>
                <w:szCs w:val="24"/>
                <w:u w:val="single"/>
              </w:rPr>
              <w:t>Working with spatial data</w:t>
            </w:r>
          </w:p>
          <w:p w14:paraId="5C98F69C"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Yau 2013, Ch. 4 (pp. 143-161)</w:t>
            </w:r>
          </w:p>
        </w:tc>
        <w:tc>
          <w:tcPr>
            <w:tcW w:w="3117" w:type="dxa"/>
            <w:vAlign w:val="center"/>
          </w:tcPr>
          <w:p w14:paraId="7339B043" w14:textId="7C294521"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 xml:space="preserve">Exercise 2 (due </w:t>
            </w:r>
            <w:r w:rsidR="003F2971">
              <w:rPr>
                <w:rFonts w:ascii="Times New Roman" w:hAnsi="Times New Roman" w:cs="Times New Roman"/>
                <w:bCs/>
                <w:sz w:val="24"/>
                <w:szCs w:val="24"/>
              </w:rPr>
              <w:t>Sun</w:t>
            </w:r>
            <w:r>
              <w:rPr>
                <w:rFonts w:ascii="Times New Roman" w:hAnsi="Times New Roman" w:cs="Times New Roman"/>
                <w:bCs/>
                <w:sz w:val="24"/>
                <w:szCs w:val="24"/>
              </w:rPr>
              <w:t xml:space="preserve"> </w:t>
            </w:r>
            <w:r w:rsidR="00582BA5">
              <w:rPr>
                <w:rFonts w:ascii="Times New Roman" w:hAnsi="Times New Roman" w:cs="Times New Roman"/>
                <w:bCs/>
                <w:sz w:val="24"/>
                <w:szCs w:val="24"/>
              </w:rPr>
              <w:t>2/1</w:t>
            </w:r>
            <w:r>
              <w:rPr>
                <w:rFonts w:ascii="Times New Roman" w:hAnsi="Times New Roman" w:cs="Times New Roman"/>
                <w:bCs/>
                <w:sz w:val="24"/>
                <w:szCs w:val="24"/>
              </w:rPr>
              <w:t>)</w:t>
            </w:r>
          </w:p>
        </w:tc>
      </w:tr>
      <w:tr w:rsidR="00FC0048" w14:paraId="0E7BF922" w14:textId="77777777" w:rsidTr="001E0F3A">
        <w:tc>
          <w:tcPr>
            <w:tcW w:w="1165" w:type="dxa"/>
            <w:vAlign w:val="center"/>
          </w:tcPr>
          <w:p w14:paraId="39942225"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4</w:t>
            </w:r>
          </w:p>
        </w:tc>
        <w:tc>
          <w:tcPr>
            <w:tcW w:w="5068" w:type="dxa"/>
            <w:vAlign w:val="center"/>
          </w:tcPr>
          <w:p w14:paraId="02EEBE4F" w14:textId="77777777" w:rsidR="00FC0048" w:rsidRPr="00CE5DEB" w:rsidRDefault="00FC0048" w:rsidP="001E0F3A">
            <w:pPr>
              <w:rPr>
                <w:rFonts w:ascii="Times New Roman" w:hAnsi="Times New Roman" w:cs="Times New Roman"/>
                <w:bCs/>
                <w:sz w:val="24"/>
                <w:szCs w:val="24"/>
                <w:u w:val="single"/>
              </w:rPr>
            </w:pPr>
            <w:r w:rsidRPr="00CE5DEB">
              <w:rPr>
                <w:rFonts w:ascii="Times New Roman" w:hAnsi="Times New Roman" w:cs="Times New Roman"/>
                <w:bCs/>
                <w:sz w:val="24"/>
                <w:szCs w:val="24"/>
                <w:u w:val="single"/>
              </w:rPr>
              <w:t>Population</w:t>
            </w:r>
          </w:p>
          <w:p w14:paraId="1C07A083" w14:textId="77777777" w:rsidR="00FC0048" w:rsidRDefault="00FC0048" w:rsidP="001E0F3A">
            <w:pPr>
              <w:rPr>
                <w:rFonts w:ascii="Times New Roman" w:eastAsia="Times New Roman" w:hAnsi="Times New Roman" w:cs="Times New Roman"/>
                <w:bCs/>
                <w:color w:val="000000"/>
                <w:sz w:val="24"/>
                <w:szCs w:val="24"/>
              </w:rPr>
            </w:pPr>
            <w:r w:rsidRPr="005C5549">
              <w:rPr>
                <w:rFonts w:ascii="Times New Roman" w:eastAsia="Times New Roman" w:hAnsi="Times New Roman" w:cs="Times New Roman"/>
                <w:bCs/>
                <w:color w:val="000000"/>
                <w:sz w:val="24"/>
                <w:szCs w:val="24"/>
              </w:rPr>
              <w:t>Rosling 2014, 00:00-11:30, 19:15-26:20</w:t>
            </w:r>
            <w:r>
              <w:rPr>
                <w:rFonts w:ascii="Times New Roman" w:eastAsia="Times New Roman" w:hAnsi="Times New Roman" w:cs="Times New Roman"/>
                <w:bCs/>
                <w:color w:val="000000"/>
                <w:sz w:val="24"/>
                <w:szCs w:val="24"/>
              </w:rPr>
              <w:t xml:space="preserve"> [video]</w:t>
            </w:r>
          </w:p>
          <w:p w14:paraId="6BA583D4"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 xml:space="preserve">Günther &amp; </w:t>
            </w:r>
            <w:proofErr w:type="spellStart"/>
            <w:r>
              <w:rPr>
                <w:rFonts w:ascii="Times New Roman" w:hAnsi="Times New Roman" w:cs="Times New Roman"/>
                <w:bCs/>
                <w:sz w:val="24"/>
                <w:szCs w:val="24"/>
              </w:rPr>
              <w:t>Harttgen</w:t>
            </w:r>
            <w:proofErr w:type="spellEnd"/>
            <w:r>
              <w:rPr>
                <w:rFonts w:ascii="Times New Roman" w:hAnsi="Times New Roman" w:cs="Times New Roman"/>
                <w:bCs/>
                <w:sz w:val="24"/>
                <w:szCs w:val="24"/>
              </w:rPr>
              <w:t xml:space="preserve"> 2016 (skim)</w:t>
            </w:r>
          </w:p>
        </w:tc>
        <w:tc>
          <w:tcPr>
            <w:tcW w:w="3117" w:type="dxa"/>
            <w:vAlign w:val="center"/>
          </w:tcPr>
          <w:p w14:paraId="47BF3C60" w14:textId="042990AE"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 xml:space="preserve">Exercise 3 (due </w:t>
            </w:r>
            <w:r w:rsidR="00DD43C2">
              <w:rPr>
                <w:rFonts w:ascii="Times New Roman" w:hAnsi="Times New Roman" w:cs="Times New Roman"/>
                <w:bCs/>
                <w:sz w:val="24"/>
                <w:szCs w:val="24"/>
              </w:rPr>
              <w:t>Sun</w:t>
            </w:r>
            <w:r>
              <w:rPr>
                <w:rFonts w:ascii="Times New Roman" w:hAnsi="Times New Roman" w:cs="Times New Roman"/>
                <w:bCs/>
                <w:sz w:val="24"/>
                <w:szCs w:val="24"/>
              </w:rPr>
              <w:t xml:space="preserve"> </w:t>
            </w:r>
            <w:r w:rsidR="00582BA5">
              <w:rPr>
                <w:rFonts w:ascii="Times New Roman" w:hAnsi="Times New Roman" w:cs="Times New Roman"/>
                <w:bCs/>
                <w:sz w:val="24"/>
                <w:szCs w:val="24"/>
              </w:rPr>
              <w:t>2/8</w:t>
            </w:r>
            <w:r>
              <w:rPr>
                <w:rFonts w:ascii="Times New Roman" w:hAnsi="Times New Roman" w:cs="Times New Roman"/>
                <w:bCs/>
                <w:sz w:val="24"/>
                <w:szCs w:val="24"/>
              </w:rPr>
              <w:t>)</w:t>
            </w:r>
          </w:p>
        </w:tc>
      </w:tr>
      <w:tr w:rsidR="00FC0048" w14:paraId="373B71FE" w14:textId="77777777" w:rsidTr="001E0F3A">
        <w:tc>
          <w:tcPr>
            <w:tcW w:w="1165" w:type="dxa"/>
            <w:vAlign w:val="center"/>
          </w:tcPr>
          <w:p w14:paraId="4511410D"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5</w:t>
            </w:r>
          </w:p>
        </w:tc>
        <w:tc>
          <w:tcPr>
            <w:tcW w:w="5068" w:type="dxa"/>
            <w:vAlign w:val="center"/>
          </w:tcPr>
          <w:p w14:paraId="41F9764D" w14:textId="77777777" w:rsidR="00FC0048" w:rsidRPr="00990F7B" w:rsidRDefault="00FC0048" w:rsidP="001E0F3A">
            <w:pPr>
              <w:rPr>
                <w:rFonts w:ascii="Times New Roman" w:eastAsia="Times New Roman" w:hAnsi="Times New Roman" w:cs="Times New Roman"/>
                <w:bCs/>
                <w:color w:val="000000"/>
                <w:sz w:val="24"/>
                <w:szCs w:val="24"/>
                <w:u w:val="single"/>
              </w:rPr>
            </w:pPr>
            <w:r w:rsidRPr="00990F7B">
              <w:rPr>
                <w:rFonts w:ascii="Times New Roman" w:eastAsia="Times New Roman" w:hAnsi="Times New Roman" w:cs="Times New Roman"/>
                <w:bCs/>
                <w:color w:val="000000"/>
                <w:sz w:val="24"/>
                <w:szCs w:val="24"/>
                <w:u w:val="single"/>
              </w:rPr>
              <w:t>Production, industrial districts, and clusters</w:t>
            </w:r>
          </w:p>
          <w:p w14:paraId="1A3C3500" w14:textId="77777777" w:rsidR="00FC0048" w:rsidRDefault="00FC0048" w:rsidP="001E0F3A">
            <w:pPr>
              <w:rPr>
                <w:rFonts w:ascii="Times New Roman" w:hAnsi="Times New Roman" w:cs="Times New Roman"/>
                <w:bCs/>
                <w:sz w:val="24"/>
                <w:szCs w:val="24"/>
              </w:rPr>
            </w:pPr>
            <w:proofErr w:type="spellStart"/>
            <w:r>
              <w:rPr>
                <w:rFonts w:ascii="Times New Roman" w:eastAsia="Times New Roman" w:hAnsi="Times New Roman" w:cs="Times New Roman"/>
                <w:bCs/>
                <w:color w:val="000000"/>
                <w:sz w:val="24"/>
                <w:szCs w:val="24"/>
              </w:rPr>
              <w:t>McK&amp;C</w:t>
            </w:r>
            <w:proofErr w:type="spellEnd"/>
            <w:r>
              <w:rPr>
                <w:rFonts w:ascii="Times New Roman" w:eastAsia="Times New Roman" w:hAnsi="Times New Roman" w:cs="Times New Roman"/>
                <w:bCs/>
                <w:color w:val="000000"/>
                <w:sz w:val="24"/>
                <w:szCs w:val="24"/>
              </w:rPr>
              <w:t xml:space="preserve"> 2019, Ch.3 (pp. 58-85)</w:t>
            </w:r>
          </w:p>
        </w:tc>
        <w:tc>
          <w:tcPr>
            <w:tcW w:w="3117" w:type="dxa"/>
            <w:vAlign w:val="center"/>
          </w:tcPr>
          <w:p w14:paraId="12CA105A" w14:textId="7191CF28"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 xml:space="preserve">1. Research question + case study (due Fri </w:t>
            </w:r>
            <w:r w:rsidR="00180592">
              <w:rPr>
                <w:rFonts w:ascii="Times New Roman" w:hAnsi="Times New Roman" w:cs="Times New Roman"/>
                <w:bCs/>
                <w:sz w:val="24"/>
                <w:szCs w:val="24"/>
              </w:rPr>
              <w:t>2/13</w:t>
            </w:r>
            <w:r>
              <w:rPr>
                <w:rFonts w:ascii="Times New Roman" w:hAnsi="Times New Roman" w:cs="Times New Roman"/>
                <w:bCs/>
                <w:sz w:val="24"/>
                <w:szCs w:val="24"/>
              </w:rPr>
              <w:t>)</w:t>
            </w:r>
          </w:p>
          <w:p w14:paraId="6CE20DE1" w14:textId="35535736"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 xml:space="preserve">2. Exercise 4 (due </w:t>
            </w:r>
            <w:r w:rsidR="00DD43C2">
              <w:rPr>
                <w:rFonts w:ascii="Times New Roman" w:hAnsi="Times New Roman" w:cs="Times New Roman"/>
                <w:bCs/>
                <w:sz w:val="24"/>
                <w:szCs w:val="24"/>
              </w:rPr>
              <w:t>Sun</w:t>
            </w:r>
            <w:r>
              <w:rPr>
                <w:rFonts w:ascii="Times New Roman" w:hAnsi="Times New Roman" w:cs="Times New Roman"/>
                <w:bCs/>
                <w:sz w:val="24"/>
                <w:szCs w:val="24"/>
              </w:rPr>
              <w:t xml:space="preserve"> </w:t>
            </w:r>
            <w:r w:rsidR="00180592">
              <w:rPr>
                <w:rFonts w:ascii="Times New Roman" w:hAnsi="Times New Roman" w:cs="Times New Roman"/>
                <w:bCs/>
                <w:sz w:val="24"/>
                <w:szCs w:val="24"/>
              </w:rPr>
              <w:t>2/15</w:t>
            </w:r>
            <w:r>
              <w:rPr>
                <w:rFonts w:ascii="Times New Roman" w:hAnsi="Times New Roman" w:cs="Times New Roman"/>
                <w:bCs/>
                <w:sz w:val="24"/>
                <w:szCs w:val="24"/>
              </w:rPr>
              <w:t>)</w:t>
            </w:r>
          </w:p>
        </w:tc>
      </w:tr>
      <w:tr w:rsidR="00FC0048" w14:paraId="175B002E" w14:textId="77777777" w:rsidTr="001E0F3A">
        <w:tc>
          <w:tcPr>
            <w:tcW w:w="1165" w:type="dxa"/>
            <w:vAlign w:val="center"/>
          </w:tcPr>
          <w:p w14:paraId="7E90DD7C"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6</w:t>
            </w:r>
          </w:p>
        </w:tc>
        <w:tc>
          <w:tcPr>
            <w:tcW w:w="5068" w:type="dxa"/>
            <w:vAlign w:val="center"/>
          </w:tcPr>
          <w:p w14:paraId="168DD170" w14:textId="77777777" w:rsidR="00FC0048" w:rsidRPr="00B7249F" w:rsidRDefault="00FC0048" w:rsidP="001E0F3A">
            <w:pPr>
              <w:rPr>
                <w:rFonts w:ascii="Times New Roman" w:eastAsia="Times New Roman" w:hAnsi="Times New Roman" w:cs="Times New Roman"/>
                <w:color w:val="000000"/>
                <w:sz w:val="24"/>
                <w:szCs w:val="24"/>
                <w:u w:val="single"/>
                <w:lang w:val="da-DK"/>
              </w:rPr>
            </w:pPr>
            <w:r w:rsidRPr="00B7249F">
              <w:rPr>
                <w:rFonts w:ascii="Times New Roman" w:hAnsi="Times New Roman" w:cs="Times New Roman"/>
                <w:bCs/>
                <w:sz w:val="24"/>
                <w:szCs w:val="24"/>
                <w:u w:val="single"/>
              </w:rPr>
              <w:t>Labor and</w:t>
            </w:r>
            <w:r>
              <w:rPr>
                <w:rFonts w:ascii="Times New Roman" w:hAnsi="Times New Roman" w:cs="Times New Roman"/>
                <w:bCs/>
                <w:sz w:val="24"/>
                <w:szCs w:val="24"/>
                <w:u w:val="single"/>
              </w:rPr>
              <w:t xml:space="preserve"> </w:t>
            </w:r>
            <w:r w:rsidRPr="00B7249F">
              <w:rPr>
                <w:rFonts w:ascii="Times New Roman" w:eastAsia="Times New Roman" w:hAnsi="Times New Roman" w:cs="Times New Roman"/>
                <w:color w:val="000000"/>
                <w:sz w:val="24"/>
                <w:szCs w:val="24"/>
                <w:u w:val="single"/>
                <w:lang w:val="da-DK"/>
              </w:rPr>
              <w:t>knowledge-intensive activities</w:t>
            </w:r>
          </w:p>
          <w:p w14:paraId="59A88509" w14:textId="77777777" w:rsidR="00FC0048" w:rsidRDefault="00FC0048" w:rsidP="001E0F3A">
            <w:pPr>
              <w:rPr>
                <w:rFonts w:ascii="Times New Roman" w:hAnsi="Times New Roman" w:cs="Times New Roman"/>
                <w:bCs/>
                <w:sz w:val="24"/>
                <w:szCs w:val="24"/>
              </w:rPr>
            </w:pPr>
            <w:r w:rsidRPr="005C5549">
              <w:rPr>
                <w:rFonts w:ascii="Times New Roman" w:eastAsia="Times New Roman" w:hAnsi="Times New Roman" w:cs="Times New Roman"/>
                <w:color w:val="000000"/>
                <w:sz w:val="24"/>
                <w:szCs w:val="24"/>
                <w:lang w:val="da-DK"/>
              </w:rPr>
              <w:t xml:space="preserve">McK&amp;C 2019, </w:t>
            </w:r>
            <w:r>
              <w:rPr>
                <w:rFonts w:ascii="Times New Roman" w:eastAsia="Times New Roman" w:hAnsi="Times New Roman" w:cs="Times New Roman"/>
                <w:color w:val="000000"/>
                <w:sz w:val="24"/>
                <w:szCs w:val="24"/>
                <w:lang w:val="da-DK"/>
              </w:rPr>
              <w:t>Ch. 6</w:t>
            </w:r>
            <w:r w:rsidRPr="005C5549">
              <w:rPr>
                <w:rFonts w:ascii="Times New Roman" w:eastAsia="Times New Roman" w:hAnsi="Times New Roman" w:cs="Times New Roman"/>
                <w:color w:val="000000"/>
                <w:sz w:val="24"/>
                <w:szCs w:val="24"/>
                <w:lang w:val="da-DK"/>
              </w:rPr>
              <w:t xml:space="preserve"> </w:t>
            </w:r>
            <w:r>
              <w:rPr>
                <w:rFonts w:ascii="Times New Roman" w:eastAsia="Times New Roman" w:hAnsi="Times New Roman" w:cs="Times New Roman"/>
                <w:color w:val="000000"/>
                <w:sz w:val="24"/>
                <w:szCs w:val="24"/>
                <w:lang w:val="da-DK"/>
              </w:rPr>
              <w:t>(</w:t>
            </w:r>
            <w:r w:rsidRPr="005C5549">
              <w:rPr>
                <w:rFonts w:ascii="Times New Roman" w:eastAsia="Times New Roman" w:hAnsi="Times New Roman" w:cs="Times New Roman"/>
                <w:color w:val="000000"/>
                <w:sz w:val="24"/>
                <w:szCs w:val="24"/>
                <w:lang w:val="da-DK"/>
              </w:rPr>
              <w:t>pp. 174-178)</w:t>
            </w:r>
          </w:p>
        </w:tc>
        <w:tc>
          <w:tcPr>
            <w:tcW w:w="3117" w:type="dxa"/>
            <w:vAlign w:val="center"/>
          </w:tcPr>
          <w:p w14:paraId="310491D2" w14:textId="3BDC8ADE" w:rsidR="00FC0048" w:rsidRPr="00EA2C2D" w:rsidRDefault="00DD43C2" w:rsidP="001E0F3A">
            <w:pPr>
              <w:rPr>
                <w:rFonts w:ascii="Times New Roman" w:hAnsi="Times New Roman" w:cs="Times New Roman"/>
                <w:bCs/>
                <w:sz w:val="24"/>
                <w:szCs w:val="24"/>
              </w:rPr>
            </w:pPr>
            <w:r>
              <w:rPr>
                <w:rFonts w:ascii="Times New Roman" w:hAnsi="Times New Roman" w:cs="Times New Roman"/>
                <w:bCs/>
                <w:color w:val="C45911" w:themeColor="accent2" w:themeShade="BF"/>
                <w:sz w:val="24"/>
                <w:szCs w:val="24"/>
              </w:rPr>
              <w:t>Data &amp; Meth</w:t>
            </w:r>
            <w:r w:rsidR="00953378">
              <w:rPr>
                <w:rFonts w:ascii="Times New Roman" w:hAnsi="Times New Roman" w:cs="Times New Roman"/>
                <w:bCs/>
                <w:color w:val="C45911" w:themeColor="accent2" w:themeShade="BF"/>
                <w:sz w:val="24"/>
                <w:szCs w:val="24"/>
              </w:rPr>
              <w:t>.</w:t>
            </w:r>
            <w:r w:rsidR="00FC0048" w:rsidRPr="00296AF6">
              <w:rPr>
                <w:rFonts w:ascii="Times New Roman" w:hAnsi="Times New Roman" w:cs="Times New Roman"/>
                <w:bCs/>
                <w:color w:val="C45911" w:themeColor="accent2" w:themeShade="BF"/>
                <w:sz w:val="24"/>
                <w:szCs w:val="24"/>
              </w:rPr>
              <w:t xml:space="preserve"> (due</w:t>
            </w:r>
            <w:r w:rsidR="00FC0048">
              <w:rPr>
                <w:rFonts w:ascii="Times New Roman" w:hAnsi="Times New Roman" w:cs="Times New Roman"/>
                <w:bCs/>
                <w:color w:val="C45911" w:themeColor="accent2" w:themeShade="BF"/>
                <w:sz w:val="24"/>
                <w:szCs w:val="24"/>
              </w:rPr>
              <w:t xml:space="preserve"> Sun</w:t>
            </w:r>
            <w:r w:rsidR="00FC0048" w:rsidRPr="00296AF6">
              <w:rPr>
                <w:rFonts w:ascii="Times New Roman" w:hAnsi="Times New Roman" w:cs="Times New Roman"/>
                <w:bCs/>
                <w:color w:val="C45911" w:themeColor="accent2" w:themeShade="BF"/>
                <w:sz w:val="24"/>
                <w:szCs w:val="24"/>
              </w:rPr>
              <w:t xml:space="preserve"> </w:t>
            </w:r>
            <w:r w:rsidR="00180592">
              <w:rPr>
                <w:rFonts w:ascii="Times New Roman" w:hAnsi="Times New Roman" w:cs="Times New Roman"/>
                <w:bCs/>
                <w:color w:val="C45911" w:themeColor="accent2" w:themeShade="BF"/>
                <w:sz w:val="24"/>
                <w:szCs w:val="24"/>
              </w:rPr>
              <w:t>2/</w:t>
            </w:r>
            <w:r w:rsidR="00D84443">
              <w:rPr>
                <w:rFonts w:ascii="Times New Roman" w:hAnsi="Times New Roman" w:cs="Times New Roman"/>
                <w:bCs/>
                <w:color w:val="C45911" w:themeColor="accent2" w:themeShade="BF"/>
                <w:sz w:val="24"/>
                <w:szCs w:val="24"/>
              </w:rPr>
              <w:t>22</w:t>
            </w:r>
            <w:r w:rsidR="00FC0048" w:rsidRPr="00296AF6">
              <w:rPr>
                <w:rFonts w:ascii="Times New Roman" w:hAnsi="Times New Roman" w:cs="Times New Roman"/>
                <w:bCs/>
                <w:color w:val="C45911" w:themeColor="accent2" w:themeShade="BF"/>
                <w:sz w:val="24"/>
                <w:szCs w:val="24"/>
              </w:rPr>
              <w:t>)</w:t>
            </w:r>
          </w:p>
        </w:tc>
      </w:tr>
      <w:tr w:rsidR="00FC0048" w14:paraId="4D7DBF09" w14:textId="77777777" w:rsidTr="001E0F3A">
        <w:tc>
          <w:tcPr>
            <w:tcW w:w="1165" w:type="dxa"/>
            <w:vAlign w:val="center"/>
          </w:tcPr>
          <w:p w14:paraId="1922A4DA"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7</w:t>
            </w:r>
          </w:p>
        </w:tc>
        <w:tc>
          <w:tcPr>
            <w:tcW w:w="5068" w:type="dxa"/>
            <w:vAlign w:val="center"/>
          </w:tcPr>
          <w:p w14:paraId="611B0540" w14:textId="77777777" w:rsidR="00FC0048" w:rsidRPr="00DE2188" w:rsidRDefault="00FC0048" w:rsidP="001E0F3A">
            <w:pPr>
              <w:rPr>
                <w:rFonts w:ascii="Times New Roman" w:hAnsi="Times New Roman" w:cs="Times New Roman"/>
                <w:bCs/>
                <w:sz w:val="24"/>
                <w:szCs w:val="24"/>
                <w:u w:val="single"/>
              </w:rPr>
            </w:pPr>
            <w:r w:rsidRPr="00DE2188">
              <w:rPr>
                <w:rFonts w:ascii="Times New Roman" w:hAnsi="Times New Roman" w:cs="Times New Roman"/>
                <w:bCs/>
                <w:sz w:val="24"/>
                <w:szCs w:val="24"/>
                <w:u w:val="single"/>
              </w:rPr>
              <w:t>Spatial inequalities</w:t>
            </w:r>
          </w:p>
          <w:p w14:paraId="64A56215"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Glaeser 2011 (pp. 69-91)</w:t>
            </w:r>
          </w:p>
          <w:p w14:paraId="37B0A6CE" w14:textId="77777777" w:rsidR="00FC0048" w:rsidRPr="00DE2188" w:rsidRDefault="00FC0048" w:rsidP="001E0F3A">
            <w:pPr>
              <w:rPr>
                <w:rFonts w:ascii="Times New Roman" w:hAnsi="Times New Roman" w:cs="Times New Roman"/>
                <w:bCs/>
                <w:sz w:val="24"/>
                <w:szCs w:val="24"/>
                <w:u w:val="single"/>
              </w:rPr>
            </w:pPr>
            <w:r w:rsidRPr="00DE2188">
              <w:rPr>
                <w:rFonts w:ascii="Times New Roman" w:hAnsi="Times New Roman" w:cs="Times New Roman"/>
                <w:bCs/>
                <w:sz w:val="24"/>
                <w:szCs w:val="24"/>
                <w:u w:val="single"/>
              </w:rPr>
              <w:t>Development</w:t>
            </w:r>
          </w:p>
          <w:p w14:paraId="0EFC0B40" w14:textId="77777777" w:rsidR="00FC0048" w:rsidRDefault="00FC0048" w:rsidP="001E0F3A">
            <w:pPr>
              <w:rPr>
                <w:rFonts w:ascii="Times New Roman" w:hAnsi="Times New Roman" w:cs="Times New Roman"/>
                <w:bCs/>
                <w:sz w:val="24"/>
                <w:szCs w:val="24"/>
              </w:rPr>
            </w:pPr>
            <w:proofErr w:type="spellStart"/>
            <w:r w:rsidRPr="005C5549">
              <w:rPr>
                <w:rFonts w:ascii="Times New Roman" w:eastAsia="Times New Roman" w:hAnsi="Times New Roman" w:cs="Times New Roman"/>
                <w:bCs/>
                <w:color w:val="000000"/>
                <w:sz w:val="24"/>
                <w:szCs w:val="24"/>
              </w:rPr>
              <w:t>McK&amp;C</w:t>
            </w:r>
            <w:proofErr w:type="spellEnd"/>
            <w:r w:rsidRPr="005C5549">
              <w:rPr>
                <w:rFonts w:ascii="Times New Roman" w:eastAsia="Times New Roman" w:hAnsi="Times New Roman" w:cs="Times New Roman"/>
                <w:bCs/>
                <w:color w:val="000000"/>
                <w:sz w:val="24"/>
                <w:szCs w:val="24"/>
              </w:rPr>
              <w:t xml:space="preserve"> 2019, </w:t>
            </w:r>
            <w:r>
              <w:rPr>
                <w:rFonts w:ascii="Times New Roman" w:eastAsia="Times New Roman" w:hAnsi="Times New Roman" w:cs="Times New Roman"/>
                <w:bCs/>
                <w:color w:val="000000"/>
                <w:sz w:val="24"/>
                <w:szCs w:val="24"/>
              </w:rPr>
              <w:t>Ch.</w:t>
            </w:r>
            <w:r w:rsidRPr="005C5549">
              <w:rPr>
                <w:rFonts w:ascii="Times New Roman" w:eastAsia="Times New Roman" w:hAnsi="Times New Roman" w:cs="Times New Roman"/>
                <w:bCs/>
                <w:color w:val="000000"/>
                <w:sz w:val="24"/>
                <w:szCs w:val="24"/>
              </w:rPr>
              <w:t xml:space="preserve"> 7 </w:t>
            </w:r>
            <w:r>
              <w:rPr>
                <w:rFonts w:ascii="Times New Roman" w:eastAsia="Times New Roman" w:hAnsi="Times New Roman" w:cs="Times New Roman"/>
                <w:bCs/>
                <w:color w:val="000000"/>
                <w:sz w:val="24"/>
                <w:szCs w:val="24"/>
              </w:rPr>
              <w:t>(</w:t>
            </w:r>
            <w:r w:rsidRPr="005C5549">
              <w:rPr>
                <w:rFonts w:ascii="Times New Roman" w:eastAsia="Times New Roman" w:hAnsi="Times New Roman" w:cs="Times New Roman"/>
                <w:bCs/>
                <w:color w:val="000000"/>
                <w:sz w:val="24"/>
                <w:szCs w:val="24"/>
              </w:rPr>
              <w:t>pp. 197-203)</w:t>
            </w:r>
          </w:p>
        </w:tc>
        <w:tc>
          <w:tcPr>
            <w:tcW w:w="3117" w:type="dxa"/>
            <w:vAlign w:val="center"/>
          </w:tcPr>
          <w:p w14:paraId="764844A1" w14:textId="77777777" w:rsidR="00FC0048" w:rsidRDefault="00FC0048" w:rsidP="001E0F3A">
            <w:pPr>
              <w:rPr>
                <w:rFonts w:ascii="Times New Roman" w:hAnsi="Times New Roman" w:cs="Times New Roman"/>
                <w:bCs/>
                <w:sz w:val="24"/>
                <w:szCs w:val="24"/>
              </w:rPr>
            </w:pPr>
          </w:p>
        </w:tc>
      </w:tr>
      <w:tr w:rsidR="00FC0048" w14:paraId="021E3733" w14:textId="77777777" w:rsidTr="001E0F3A">
        <w:tc>
          <w:tcPr>
            <w:tcW w:w="1165" w:type="dxa"/>
            <w:vAlign w:val="center"/>
          </w:tcPr>
          <w:p w14:paraId="6C16A17F"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8</w:t>
            </w:r>
          </w:p>
        </w:tc>
        <w:tc>
          <w:tcPr>
            <w:tcW w:w="5068" w:type="dxa"/>
            <w:vAlign w:val="center"/>
          </w:tcPr>
          <w:p w14:paraId="2AA89FF9" w14:textId="043541B4" w:rsidR="004E1EE1" w:rsidRPr="002D3B60" w:rsidRDefault="00FC0048" w:rsidP="001E0F3A">
            <w:pPr>
              <w:rPr>
                <w:rFonts w:ascii="Times New Roman" w:hAnsi="Times New Roman" w:cs="Times New Roman"/>
                <w:bCs/>
                <w:sz w:val="24"/>
                <w:szCs w:val="24"/>
                <w:u w:val="single"/>
              </w:rPr>
            </w:pPr>
            <w:r w:rsidRPr="002D3B60">
              <w:rPr>
                <w:rFonts w:ascii="Times New Roman" w:hAnsi="Times New Roman" w:cs="Times New Roman"/>
                <w:bCs/>
                <w:sz w:val="24"/>
                <w:szCs w:val="24"/>
                <w:u w:val="single"/>
              </w:rPr>
              <w:t>Finance</w:t>
            </w:r>
          </w:p>
          <w:p w14:paraId="6515F463" w14:textId="77777777" w:rsidR="00FC0048" w:rsidRDefault="00FC0048" w:rsidP="001E0F3A">
            <w:pPr>
              <w:rPr>
                <w:rFonts w:ascii="Times New Roman" w:eastAsia="Times New Roman" w:hAnsi="Times New Roman" w:cs="Times New Roman"/>
                <w:bCs/>
                <w:color w:val="000000"/>
                <w:sz w:val="24"/>
                <w:szCs w:val="24"/>
              </w:rPr>
            </w:pPr>
            <w:proofErr w:type="spellStart"/>
            <w:r w:rsidRPr="005C5549">
              <w:rPr>
                <w:rFonts w:ascii="Times New Roman" w:eastAsia="Times New Roman" w:hAnsi="Times New Roman" w:cs="Times New Roman"/>
                <w:bCs/>
                <w:color w:val="000000"/>
                <w:sz w:val="24"/>
                <w:szCs w:val="24"/>
              </w:rPr>
              <w:t>McK&amp;C</w:t>
            </w:r>
            <w:proofErr w:type="spellEnd"/>
            <w:r w:rsidRPr="005C5549">
              <w:rPr>
                <w:rFonts w:ascii="Times New Roman" w:eastAsia="Times New Roman" w:hAnsi="Times New Roman" w:cs="Times New Roman"/>
                <w:bCs/>
                <w:color w:val="000000"/>
                <w:sz w:val="24"/>
                <w:szCs w:val="24"/>
              </w:rPr>
              <w:t xml:space="preserve"> 2019, </w:t>
            </w:r>
            <w:r>
              <w:rPr>
                <w:rFonts w:ascii="Times New Roman" w:eastAsia="Times New Roman" w:hAnsi="Times New Roman" w:cs="Times New Roman"/>
                <w:bCs/>
                <w:color w:val="000000"/>
                <w:sz w:val="24"/>
                <w:szCs w:val="24"/>
              </w:rPr>
              <w:t>Ch. 4</w:t>
            </w:r>
            <w:r w:rsidRPr="005C5549">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w:t>
            </w:r>
            <w:r w:rsidRPr="005C5549">
              <w:rPr>
                <w:rFonts w:ascii="Times New Roman" w:eastAsia="Times New Roman" w:hAnsi="Times New Roman" w:cs="Times New Roman"/>
                <w:bCs/>
                <w:color w:val="000000"/>
                <w:sz w:val="24"/>
                <w:szCs w:val="24"/>
              </w:rPr>
              <w:t>pp. 102-113)</w:t>
            </w:r>
          </w:p>
          <w:p w14:paraId="283B7EE6" w14:textId="77777777" w:rsidR="008F1570" w:rsidRPr="000D59A5" w:rsidRDefault="008F1570" w:rsidP="008F1570">
            <w:pPr>
              <w:rPr>
                <w:rFonts w:ascii="Times New Roman" w:eastAsia="Times New Roman" w:hAnsi="Times New Roman" w:cs="Times New Roman"/>
                <w:color w:val="000000"/>
                <w:sz w:val="24"/>
                <w:szCs w:val="24"/>
                <w:u w:val="single"/>
              </w:rPr>
            </w:pPr>
            <w:r w:rsidRPr="000D59A5">
              <w:rPr>
                <w:rFonts w:ascii="Times New Roman" w:eastAsia="Times New Roman" w:hAnsi="Times New Roman" w:cs="Times New Roman"/>
                <w:color w:val="000000"/>
                <w:sz w:val="24"/>
                <w:szCs w:val="24"/>
                <w:u w:val="single"/>
              </w:rPr>
              <w:t>Tourism</w:t>
            </w:r>
          </w:p>
          <w:p w14:paraId="0D7FFF0C" w14:textId="77777777" w:rsidR="008F1570" w:rsidRDefault="008F1570" w:rsidP="008F1570">
            <w:pPr>
              <w:rPr>
                <w:rFonts w:ascii="Times New Roman" w:eastAsia="Times New Roman" w:hAnsi="Times New Roman" w:cs="Times New Roman"/>
                <w:color w:val="000000"/>
                <w:sz w:val="24"/>
                <w:szCs w:val="24"/>
              </w:rPr>
            </w:pPr>
            <w:r w:rsidRPr="005C5549">
              <w:rPr>
                <w:rFonts w:ascii="Times New Roman" w:eastAsia="Times New Roman" w:hAnsi="Times New Roman" w:cs="Times New Roman"/>
                <w:color w:val="000000"/>
                <w:sz w:val="24"/>
                <w:szCs w:val="24"/>
              </w:rPr>
              <w:t>Hall and Page 2014</w:t>
            </w:r>
            <w:r>
              <w:rPr>
                <w:rFonts w:ascii="Times New Roman" w:eastAsia="Times New Roman" w:hAnsi="Times New Roman" w:cs="Times New Roman"/>
                <w:color w:val="000000"/>
                <w:sz w:val="24"/>
                <w:szCs w:val="24"/>
              </w:rPr>
              <w:t xml:space="preserve"> (pp. </w:t>
            </w:r>
            <w:r w:rsidRPr="005C5549">
              <w:rPr>
                <w:rFonts w:ascii="Times New Roman" w:eastAsia="Times New Roman" w:hAnsi="Times New Roman" w:cs="Times New Roman"/>
                <w:color w:val="000000"/>
                <w:sz w:val="24"/>
                <w:szCs w:val="24"/>
              </w:rPr>
              <w:t>1-11</w:t>
            </w:r>
            <w:r>
              <w:rPr>
                <w:rFonts w:ascii="Times New Roman" w:eastAsia="Times New Roman" w:hAnsi="Times New Roman" w:cs="Times New Roman"/>
                <w:color w:val="000000"/>
                <w:sz w:val="24"/>
                <w:szCs w:val="24"/>
              </w:rPr>
              <w:t>)</w:t>
            </w:r>
          </w:p>
          <w:p w14:paraId="32B6D36D" w14:textId="6A5A302A" w:rsidR="00FC0048" w:rsidRPr="008F1570" w:rsidRDefault="008F1570" w:rsidP="001E0F3A">
            <w:pPr>
              <w:rPr>
                <w:rFonts w:ascii="Times New Roman" w:eastAsia="Times New Roman" w:hAnsi="Times New Roman" w:cs="Times New Roman"/>
                <w:color w:val="000000"/>
                <w:sz w:val="24"/>
                <w:szCs w:val="24"/>
                <w:lang w:val="da-DK"/>
              </w:rPr>
            </w:pPr>
            <w:r w:rsidRPr="005C5549">
              <w:rPr>
                <w:rFonts w:ascii="Times New Roman" w:eastAsia="Times New Roman" w:hAnsi="Times New Roman" w:cs="Times New Roman"/>
                <w:color w:val="000000"/>
                <w:sz w:val="24"/>
                <w:szCs w:val="24"/>
                <w:lang w:val="da-DK"/>
              </w:rPr>
              <w:t xml:space="preserve">Davis 2017, </w:t>
            </w:r>
            <w:r>
              <w:rPr>
                <w:rFonts w:ascii="Times New Roman" w:eastAsia="Times New Roman" w:hAnsi="Times New Roman" w:cs="Times New Roman"/>
                <w:color w:val="000000"/>
                <w:sz w:val="24"/>
                <w:szCs w:val="24"/>
                <w:lang w:val="da-DK"/>
              </w:rPr>
              <w:t>Ch.</w:t>
            </w:r>
            <w:r w:rsidRPr="005C5549">
              <w:rPr>
                <w:rFonts w:ascii="Times New Roman" w:eastAsia="Times New Roman" w:hAnsi="Times New Roman" w:cs="Times New Roman"/>
                <w:color w:val="000000"/>
                <w:sz w:val="24"/>
                <w:szCs w:val="24"/>
                <w:lang w:val="da-DK"/>
              </w:rPr>
              <w:t xml:space="preserve"> 9 </w:t>
            </w:r>
            <w:r>
              <w:rPr>
                <w:rFonts w:ascii="Times New Roman" w:eastAsia="Times New Roman" w:hAnsi="Times New Roman" w:cs="Times New Roman"/>
                <w:color w:val="000000"/>
                <w:sz w:val="24"/>
                <w:szCs w:val="24"/>
                <w:lang w:val="da-DK"/>
              </w:rPr>
              <w:t>(</w:t>
            </w:r>
            <w:r w:rsidRPr="005C5549">
              <w:rPr>
                <w:rFonts w:ascii="Times New Roman" w:eastAsia="Times New Roman" w:hAnsi="Times New Roman" w:cs="Times New Roman"/>
                <w:color w:val="000000"/>
                <w:sz w:val="24"/>
                <w:szCs w:val="24"/>
                <w:lang w:val="da-DK"/>
              </w:rPr>
              <w:t>pp. 253-260)</w:t>
            </w:r>
          </w:p>
        </w:tc>
        <w:tc>
          <w:tcPr>
            <w:tcW w:w="3117" w:type="dxa"/>
            <w:vAlign w:val="center"/>
          </w:tcPr>
          <w:p w14:paraId="2AD9D71D" w14:textId="77777777" w:rsidR="00FC0048" w:rsidRDefault="00FC0048" w:rsidP="001E0F3A">
            <w:pPr>
              <w:rPr>
                <w:rFonts w:ascii="Times New Roman" w:hAnsi="Times New Roman" w:cs="Times New Roman"/>
                <w:bCs/>
                <w:sz w:val="24"/>
                <w:szCs w:val="24"/>
              </w:rPr>
            </w:pPr>
          </w:p>
        </w:tc>
      </w:tr>
      <w:tr w:rsidR="00FC0048" w14:paraId="13B296E2" w14:textId="77777777" w:rsidTr="001E0F3A">
        <w:tc>
          <w:tcPr>
            <w:tcW w:w="1165" w:type="dxa"/>
            <w:vAlign w:val="center"/>
          </w:tcPr>
          <w:p w14:paraId="5C3853D3"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9</w:t>
            </w:r>
          </w:p>
        </w:tc>
        <w:tc>
          <w:tcPr>
            <w:tcW w:w="5068" w:type="dxa"/>
            <w:vAlign w:val="center"/>
          </w:tcPr>
          <w:p w14:paraId="7B87E2ED" w14:textId="77777777" w:rsidR="00A408ED" w:rsidRPr="002D3B60" w:rsidRDefault="00A408ED" w:rsidP="00A408ED">
            <w:pPr>
              <w:rPr>
                <w:rFonts w:ascii="Times New Roman" w:eastAsia="Times New Roman" w:hAnsi="Times New Roman" w:cs="Times New Roman"/>
                <w:bCs/>
                <w:color w:val="000000"/>
                <w:sz w:val="24"/>
                <w:szCs w:val="24"/>
                <w:u w:val="single"/>
              </w:rPr>
            </w:pPr>
            <w:r w:rsidRPr="002D3B60">
              <w:rPr>
                <w:rFonts w:ascii="Times New Roman" w:eastAsia="Times New Roman" w:hAnsi="Times New Roman" w:cs="Times New Roman"/>
                <w:bCs/>
                <w:color w:val="000000"/>
                <w:sz w:val="24"/>
                <w:szCs w:val="24"/>
                <w:u w:val="single"/>
              </w:rPr>
              <w:t>Transport, communication, the digital economy</w:t>
            </w:r>
          </w:p>
          <w:p w14:paraId="031B1977" w14:textId="271985CD" w:rsidR="00FC0048" w:rsidRDefault="00A408ED" w:rsidP="00A408ED">
            <w:pPr>
              <w:rPr>
                <w:rFonts w:ascii="Times New Roman" w:hAnsi="Times New Roman" w:cs="Times New Roman"/>
                <w:bCs/>
                <w:sz w:val="24"/>
                <w:szCs w:val="24"/>
              </w:rPr>
            </w:pPr>
            <w:proofErr w:type="spellStart"/>
            <w:r w:rsidRPr="005C5549">
              <w:rPr>
                <w:rFonts w:ascii="Times New Roman" w:eastAsia="Times New Roman" w:hAnsi="Times New Roman" w:cs="Times New Roman"/>
                <w:bCs/>
                <w:color w:val="000000"/>
                <w:sz w:val="24"/>
                <w:szCs w:val="24"/>
              </w:rPr>
              <w:t>McK&amp;C</w:t>
            </w:r>
            <w:proofErr w:type="spellEnd"/>
            <w:r w:rsidRPr="005C5549">
              <w:rPr>
                <w:rFonts w:ascii="Times New Roman" w:eastAsia="Times New Roman" w:hAnsi="Times New Roman" w:cs="Times New Roman"/>
                <w:bCs/>
                <w:color w:val="000000"/>
                <w:sz w:val="24"/>
                <w:szCs w:val="24"/>
              </w:rPr>
              <w:t xml:space="preserve"> 2019</w:t>
            </w:r>
            <w:r>
              <w:rPr>
                <w:rFonts w:ascii="Times New Roman" w:eastAsia="Times New Roman" w:hAnsi="Times New Roman" w:cs="Times New Roman"/>
                <w:bCs/>
                <w:color w:val="000000"/>
                <w:sz w:val="24"/>
                <w:szCs w:val="24"/>
              </w:rPr>
              <w:t>,</w:t>
            </w:r>
            <w:r w:rsidRPr="005C5549">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Ch.</w:t>
            </w:r>
            <w:r w:rsidRPr="005C5549">
              <w:rPr>
                <w:rFonts w:ascii="Times New Roman" w:eastAsia="Times New Roman" w:hAnsi="Times New Roman" w:cs="Times New Roman"/>
                <w:bCs/>
                <w:color w:val="000000"/>
                <w:sz w:val="24"/>
                <w:szCs w:val="24"/>
              </w:rPr>
              <w:t xml:space="preserve"> 8</w:t>
            </w:r>
            <w:r>
              <w:rPr>
                <w:rFonts w:ascii="Times New Roman" w:eastAsia="Times New Roman" w:hAnsi="Times New Roman" w:cs="Times New Roman"/>
                <w:bCs/>
                <w:color w:val="000000"/>
                <w:sz w:val="24"/>
                <w:szCs w:val="24"/>
              </w:rPr>
              <w:t xml:space="preserve"> (pp.</w:t>
            </w:r>
            <w:r w:rsidRPr="005C5549">
              <w:rPr>
                <w:rFonts w:ascii="Times New Roman" w:eastAsia="Times New Roman" w:hAnsi="Times New Roman" w:cs="Times New Roman"/>
                <w:bCs/>
                <w:color w:val="000000"/>
                <w:sz w:val="24"/>
                <w:szCs w:val="24"/>
              </w:rPr>
              <w:t xml:space="preserve"> 227-234</w:t>
            </w:r>
            <w:r>
              <w:rPr>
                <w:rFonts w:ascii="Times New Roman" w:eastAsia="Times New Roman" w:hAnsi="Times New Roman" w:cs="Times New Roman"/>
                <w:bCs/>
                <w:color w:val="000000"/>
                <w:sz w:val="24"/>
                <w:szCs w:val="24"/>
              </w:rPr>
              <w:t>)</w:t>
            </w:r>
          </w:p>
        </w:tc>
        <w:tc>
          <w:tcPr>
            <w:tcW w:w="3117" w:type="dxa"/>
            <w:vAlign w:val="center"/>
          </w:tcPr>
          <w:p w14:paraId="41AC8D39" w14:textId="3FE32594" w:rsidR="00FC0048" w:rsidRDefault="002D38FE" w:rsidP="001E0F3A">
            <w:pPr>
              <w:rPr>
                <w:rFonts w:ascii="Times New Roman" w:hAnsi="Times New Roman" w:cs="Times New Roman"/>
                <w:bCs/>
                <w:sz w:val="24"/>
                <w:szCs w:val="24"/>
              </w:rPr>
            </w:pPr>
            <w:r w:rsidRPr="00296AF6">
              <w:rPr>
                <w:rFonts w:ascii="Times New Roman" w:hAnsi="Times New Roman" w:cs="Times New Roman"/>
                <w:bCs/>
                <w:color w:val="C45911" w:themeColor="accent2" w:themeShade="BF"/>
                <w:sz w:val="24"/>
                <w:szCs w:val="24"/>
              </w:rPr>
              <w:t xml:space="preserve">Midterm (due </w:t>
            </w:r>
            <w:r>
              <w:rPr>
                <w:rFonts w:ascii="Times New Roman" w:hAnsi="Times New Roman" w:cs="Times New Roman"/>
                <w:bCs/>
                <w:color w:val="C45911" w:themeColor="accent2" w:themeShade="BF"/>
                <w:sz w:val="24"/>
                <w:szCs w:val="24"/>
              </w:rPr>
              <w:t>Fri</w:t>
            </w:r>
            <w:r>
              <w:rPr>
                <w:rFonts w:ascii="Times New Roman" w:hAnsi="Times New Roman" w:cs="Times New Roman"/>
                <w:bCs/>
                <w:color w:val="C45911" w:themeColor="accent2" w:themeShade="BF"/>
                <w:sz w:val="24"/>
                <w:szCs w:val="24"/>
              </w:rPr>
              <w:t xml:space="preserve"> 3/</w:t>
            </w:r>
            <w:r>
              <w:rPr>
                <w:rFonts w:ascii="Times New Roman" w:hAnsi="Times New Roman" w:cs="Times New Roman"/>
                <w:bCs/>
                <w:color w:val="C45911" w:themeColor="accent2" w:themeShade="BF"/>
                <w:sz w:val="24"/>
                <w:szCs w:val="24"/>
              </w:rPr>
              <w:t>13</w:t>
            </w:r>
            <w:r w:rsidRPr="00296AF6">
              <w:rPr>
                <w:rFonts w:ascii="Times New Roman" w:hAnsi="Times New Roman" w:cs="Times New Roman"/>
                <w:bCs/>
                <w:color w:val="C45911" w:themeColor="accent2" w:themeShade="BF"/>
                <w:sz w:val="24"/>
                <w:szCs w:val="24"/>
              </w:rPr>
              <w:t>)</w:t>
            </w:r>
          </w:p>
        </w:tc>
      </w:tr>
      <w:tr w:rsidR="00DB271F" w14:paraId="2FFD8589" w14:textId="77777777" w:rsidTr="005F7CD2">
        <w:tc>
          <w:tcPr>
            <w:tcW w:w="1165" w:type="dxa"/>
            <w:shd w:val="clear" w:color="auto" w:fill="D9D9D9" w:themeFill="background1" w:themeFillShade="D9"/>
            <w:vAlign w:val="center"/>
          </w:tcPr>
          <w:p w14:paraId="3822B109" w14:textId="77777777" w:rsidR="00DB271F" w:rsidRDefault="00DB271F" w:rsidP="001E0F3A">
            <w:pPr>
              <w:rPr>
                <w:rFonts w:ascii="Times New Roman" w:hAnsi="Times New Roman" w:cs="Times New Roman"/>
                <w:bCs/>
                <w:sz w:val="24"/>
                <w:szCs w:val="24"/>
              </w:rPr>
            </w:pPr>
          </w:p>
        </w:tc>
        <w:tc>
          <w:tcPr>
            <w:tcW w:w="5068" w:type="dxa"/>
            <w:shd w:val="clear" w:color="auto" w:fill="D9D9D9" w:themeFill="background1" w:themeFillShade="D9"/>
            <w:vAlign w:val="center"/>
          </w:tcPr>
          <w:p w14:paraId="25EE8521" w14:textId="6A3BE7B2" w:rsidR="00DB271F" w:rsidRPr="009716EB" w:rsidRDefault="009716EB" w:rsidP="001E0F3A">
            <w:pPr>
              <w:rPr>
                <w:rFonts w:ascii="Times New Roman" w:eastAsia="Times New Roman" w:hAnsi="Times New Roman" w:cs="Times New Roman"/>
                <w:bCs/>
                <w:color w:val="000000"/>
                <w:sz w:val="24"/>
                <w:szCs w:val="24"/>
              </w:rPr>
            </w:pPr>
            <w:r w:rsidRPr="009716EB">
              <w:rPr>
                <w:rFonts w:ascii="Times New Roman" w:eastAsia="Times New Roman" w:hAnsi="Times New Roman" w:cs="Times New Roman"/>
                <w:bCs/>
                <w:color w:val="000000"/>
                <w:sz w:val="24"/>
                <w:szCs w:val="24"/>
              </w:rPr>
              <w:t xml:space="preserve">SPRING BREAK </w:t>
            </w:r>
            <w:r w:rsidRPr="009716EB">
              <w:rPr>
                <w:rFonts w:ascii="Times New Roman" w:eastAsia="Times New Roman" w:hAnsi="Times New Roman" w:cs="Times New Roman"/>
                <w:b/>
                <w:color w:val="000000"/>
                <w:sz w:val="24"/>
                <w:szCs w:val="24"/>
              </w:rPr>
              <w:t>(no class)</w:t>
            </w:r>
          </w:p>
        </w:tc>
        <w:tc>
          <w:tcPr>
            <w:tcW w:w="3117" w:type="dxa"/>
            <w:shd w:val="clear" w:color="auto" w:fill="D9D9D9" w:themeFill="background1" w:themeFillShade="D9"/>
            <w:vAlign w:val="center"/>
          </w:tcPr>
          <w:p w14:paraId="4A761B2E" w14:textId="3A903AE7" w:rsidR="00DB271F" w:rsidRPr="00296AF6" w:rsidRDefault="00DB271F" w:rsidP="001E0F3A">
            <w:pPr>
              <w:rPr>
                <w:rFonts w:ascii="Times New Roman" w:hAnsi="Times New Roman" w:cs="Times New Roman"/>
                <w:bCs/>
                <w:color w:val="C45911" w:themeColor="accent2" w:themeShade="BF"/>
                <w:sz w:val="24"/>
                <w:szCs w:val="24"/>
              </w:rPr>
            </w:pPr>
          </w:p>
        </w:tc>
      </w:tr>
      <w:tr w:rsidR="00FC0048" w14:paraId="2DE7A339" w14:textId="77777777" w:rsidTr="00F873E7">
        <w:tc>
          <w:tcPr>
            <w:tcW w:w="1165" w:type="dxa"/>
            <w:vAlign w:val="center"/>
          </w:tcPr>
          <w:p w14:paraId="4553180B"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10</w:t>
            </w:r>
          </w:p>
        </w:tc>
        <w:tc>
          <w:tcPr>
            <w:tcW w:w="5068" w:type="dxa"/>
            <w:vAlign w:val="center"/>
          </w:tcPr>
          <w:p w14:paraId="7A9CB5AB" w14:textId="77777777" w:rsidR="00F873E7" w:rsidRPr="001E32C5" w:rsidRDefault="00F873E7" w:rsidP="00F873E7">
            <w:pPr>
              <w:rPr>
                <w:rFonts w:ascii="Times New Roman" w:eastAsia="Times New Roman" w:hAnsi="Times New Roman" w:cs="Times New Roman"/>
                <w:bCs/>
                <w:color w:val="000000"/>
                <w:sz w:val="24"/>
                <w:szCs w:val="24"/>
                <w:u w:val="single"/>
              </w:rPr>
            </w:pPr>
            <w:r w:rsidRPr="001E32C5">
              <w:rPr>
                <w:rFonts w:ascii="Times New Roman" w:eastAsia="Times New Roman" w:hAnsi="Times New Roman" w:cs="Times New Roman"/>
                <w:bCs/>
                <w:color w:val="000000"/>
                <w:sz w:val="24"/>
                <w:szCs w:val="24"/>
                <w:u w:val="single"/>
              </w:rPr>
              <w:t>Networks, value chains, and space</w:t>
            </w:r>
          </w:p>
          <w:p w14:paraId="68F25422" w14:textId="77777777" w:rsidR="00F873E7" w:rsidRDefault="00F873E7" w:rsidP="00F873E7">
            <w:pPr>
              <w:rPr>
                <w:rFonts w:ascii="Times New Roman" w:eastAsia="Times New Roman" w:hAnsi="Times New Roman" w:cs="Times New Roman"/>
                <w:bCs/>
                <w:color w:val="000000"/>
                <w:sz w:val="24"/>
                <w:szCs w:val="24"/>
                <w:u w:val="single"/>
              </w:rPr>
            </w:pPr>
            <w:r w:rsidRPr="005C5549">
              <w:rPr>
                <w:rFonts w:ascii="Times New Roman" w:eastAsia="Times New Roman" w:hAnsi="Times New Roman" w:cs="Times New Roman"/>
                <w:bCs/>
                <w:color w:val="000000"/>
                <w:sz w:val="24"/>
                <w:szCs w:val="24"/>
              </w:rPr>
              <w:t>Walther et al. 2019b</w:t>
            </w:r>
          </w:p>
          <w:p w14:paraId="339295A9" w14:textId="77777777" w:rsidR="00F873E7" w:rsidRPr="00EE1A43" w:rsidRDefault="00F873E7" w:rsidP="00F873E7">
            <w:pPr>
              <w:rPr>
                <w:rFonts w:ascii="Times New Roman" w:eastAsia="Times New Roman" w:hAnsi="Times New Roman" w:cs="Times New Roman"/>
                <w:bCs/>
                <w:color w:val="000000"/>
                <w:sz w:val="24"/>
                <w:szCs w:val="24"/>
                <w:u w:val="single"/>
              </w:rPr>
            </w:pPr>
            <w:r w:rsidRPr="00EE1A43">
              <w:rPr>
                <w:rFonts w:ascii="Times New Roman" w:eastAsia="Times New Roman" w:hAnsi="Times New Roman" w:cs="Times New Roman"/>
                <w:bCs/>
                <w:color w:val="000000"/>
                <w:sz w:val="24"/>
                <w:szCs w:val="24"/>
                <w:u w:val="single"/>
              </w:rPr>
              <w:t>Economic networks</w:t>
            </w:r>
          </w:p>
          <w:p w14:paraId="470CC9B9" w14:textId="19845129" w:rsidR="00FC0048" w:rsidRPr="00063D3A" w:rsidRDefault="00F873E7" w:rsidP="00F873E7">
            <w:pPr>
              <w:rPr>
                <w:rFonts w:ascii="Times New Roman" w:eastAsia="Times New Roman" w:hAnsi="Times New Roman" w:cs="Times New Roman"/>
                <w:b/>
                <w:color w:val="000000"/>
                <w:sz w:val="24"/>
                <w:szCs w:val="24"/>
              </w:rPr>
            </w:pPr>
            <w:proofErr w:type="spellStart"/>
            <w:r w:rsidRPr="005C5549">
              <w:rPr>
                <w:rFonts w:ascii="Times New Roman" w:eastAsia="Times New Roman" w:hAnsi="Times New Roman" w:cs="Times New Roman"/>
                <w:bCs/>
                <w:color w:val="000000"/>
                <w:sz w:val="24"/>
                <w:szCs w:val="24"/>
              </w:rPr>
              <w:t>McK&amp;C</w:t>
            </w:r>
            <w:proofErr w:type="spellEnd"/>
            <w:r w:rsidRPr="005C5549">
              <w:rPr>
                <w:rFonts w:ascii="Times New Roman" w:eastAsia="Times New Roman" w:hAnsi="Times New Roman" w:cs="Times New Roman"/>
                <w:bCs/>
                <w:color w:val="000000"/>
                <w:sz w:val="24"/>
                <w:szCs w:val="24"/>
              </w:rPr>
              <w:t xml:space="preserve"> 2019, </w:t>
            </w:r>
            <w:r>
              <w:rPr>
                <w:rFonts w:ascii="Times New Roman" w:eastAsia="Times New Roman" w:hAnsi="Times New Roman" w:cs="Times New Roman"/>
                <w:bCs/>
                <w:color w:val="000000"/>
                <w:sz w:val="24"/>
                <w:szCs w:val="24"/>
              </w:rPr>
              <w:t>Ch.</w:t>
            </w:r>
            <w:r w:rsidRPr="005C5549">
              <w:rPr>
                <w:rFonts w:ascii="Times New Roman" w:eastAsia="Times New Roman" w:hAnsi="Times New Roman" w:cs="Times New Roman"/>
                <w:bCs/>
                <w:color w:val="000000"/>
                <w:sz w:val="24"/>
                <w:szCs w:val="24"/>
              </w:rPr>
              <w:t xml:space="preserve"> 9 </w:t>
            </w:r>
            <w:r>
              <w:rPr>
                <w:rFonts w:ascii="Times New Roman" w:eastAsia="Times New Roman" w:hAnsi="Times New Roman" w:cs="Times New Roman"/>
                <w:bCs/>
                <w:color w:val="000000"/>
                <w:sz w:val="24"/>
                <w:szCs w:val="24"/>
              </w:rPr>
              <w:t>(</w:t>
            </w:r>
            <w:r w:rsidRPr="005C5549">
              <w:rPr>
                <w:rFonts w:ascii="Times New Roman" w:eastAsia="Times New Roman" w:hAnsi="Times New Roman" w:cs="Times New Roman"/>
                <w:bCs/>
                <w:color w:val="000000"/>
                <w:sz w:val="24"/>
                <w:szCs w:val="24"/>
              </w:rPr>
              <w:t>pp. 254-265)</w:t>
            </w:r>
          </w:p>
        </w:tc>
        <w:tc>
          <w:tcPr>
            <w:tcW w:w="3117" w:type="dxa"/>
            <w:vAlign w:val="center"/>
          </w:tcPr>
          <w:p w14:paraId="50A39067" w14:textId="6A59D01F" w:rsidR="00FC0048" w:rsidRPr="00296AF6" w:rsidRDefault="00FC0048" w:rsidP="001E0F3A">
            <w:pPr>
              <w:rPr>
                <w:rFonts w:ascii="Times New Roman" w:hAnsi="Times New Roman" w:cs="Times New Roman"/>
                <w:bCs/>
                <w:color w:val="C45911" w:themeColor="accent2" w:themeShade="BF"/>
                <w:sz w:val="24"/>
                <w:szCs w:val="24"/>
              </w:rPr>
            </w:pPr>
          </w:p>
        </w:tc>
      </w:tr>
      <w:tr w:rsidR="00FC0048" w14:paraId="485FF4BE" w14:textId="77777777" w:rsidTr="001E0F3A">
        <w:tc>
          <w:tcPr>
            <w:tcW w:w="1165" w:type="dxa"/>
            <w:vAlign w:val="center"/>
          </w:tcPr>
          <w:p w14:paraId="2A6D9973"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11</w:t>
            </w:r>
          </w:p>
        </w:tc>
        <w:tc>
          <w:tcPr>
            <w:tcW w:w="5068" w:type="dxa"/>
            <w:vAlign w:val="center"/>
          </w:tcPr>
          <w:p w14:paraId="2930B9A7" w14:textId="77777777" w:rsidR="007378D5" w:rsidRPr="00EE1A43" w:rsidRDefault="007378D5" w:rsidP="007378D5">
            <w:pPr>
              <w:rPr>
                <w:rFonts w:ascii="Times New Roman" w:eastAsia="Times New Roman" w:hAnsi="Times New Roman" w:cs="Times New Roman"/>
                <w:bCs/>
                <w:color w:val="000000"/>
                <w:sz w:val="24"/>
                <w:szCs w:val="24"/>
                <w:u w:val="single"/>
              </w:rPr>
            </w:pPr>
            <w:r w:rsidRPr="00EE1A43">
              <w:rPr>
                <w:rFonts w:ascii="Times New Roman" w:eastAsia="Times New Roman" w:hAnsi="Times New Roman" w:cs="Times New Roman"/>
                <w:bCs/>
                <w:color w:val="000000"/>
                <w:sz w:val="24"/>
                <w:szCs w:val="24"/>
                <w:u w:val="single"/>
              </w:rPr>
              <w:t>Cities, urban agglomeration, innovation</w:t>
            </w:r>
          </w:p>
          <w:p w14:paraId="4D4EFB5B" w14:textId="77777777" w:rsidR="007378D5" w:rsidRDefault="007378D5" w:rsidP="007378D5">
            <w:pPr>
              <w:rPr>
                <w:rFonts w:ascii="Times New Roman" w:eastAsia="Times New Roman" w:hAnsi="Times New Roman" w:cs="Times New Roman"/>
                <w:bCs/>
                <w:color w:val="000000"/>
                <w:sz w:val="24"/>
                <w:szCs w:val="24"/>
              </w:rPr>
            </w:pPr>
            <w:proofErr w:type="spellStart"/>
            <w:r w:rsidRPr="005C5549">
              <w:rPr>
                <w:rFonts w:ascii="Times New Roman" w:eastAsia="Times New Roman" w:hAnsi="Times New Roman" w:cs="Times New Roman"/>
                <w:bCs/>
                <w:color w:val="000000"/>
                <w:sz w:val="24"/>
                <w:szCs w:val="24"/>
              </w:rPr>
              <w:t>McK&amp;C</w:t>
            </w:r>
            <w:proofErr w:type="spellEnd"/>
            <w:r w:rsidRPr="005C5549">
              <w:rPr>
                <w:rFonts w:ascii="Times New Roman" w:eastAsia="Times New Roman" w:hAnsi="Times New Roman" w:cs="Times New Roman"/>
                <w:bCs/>
                <w:color w:val="000000"/>
                <w:sz w:val="24"/>
                <w:szCs w:val="24"/>
              </w:rPr>
              <w:t xml:space="preserve"> 2019,</w:t>
            </w:r>
            <w:r>
              <w:rPr>
                <w:rFonts w:ascii="Times New Roman" w:eastAsia="Times New Roman" w:hAnsi="Times New Roman" w:cs="Times New Roman"/>
                <w:bCs/>
                <w:color w:val="000000"/>
                <w:sz w:val="24"/>
                <w:szCs w:val="24"/>
              </w:rPr>
              <w:t xml:space="preserve"> Ch.</w:t>
            </w:r>
            <w:r w:rsidRPr="005C5549">
              <w:rPr>
                <w:rFonts w:ascii="Times New Roman" w:eastAsia="Times New Roman" w:hAnsi="Times New Roman" w:cs="Times New Roman"/>
                <w:bCs/>
                <w:color w:val="000000"/>
                <w:sz w:val="24"/>
                <w:szCs w:val="24"/>
              </w:rPr>
              <w:t xml:space="preserve"> 10 </w:t>
            </w:r>
            <w:r>
              <w:rPr>
                <w:rFonts w:ascii="Times New Roman" w:eastAsia="Times New Roman" w:hAnsi="Times New Roman" w:cs="Times New Roman"/>
                <w:bCs/>
                <w:color w:val="000000"/>
                <w:sz w:val="24"/>
                <w:szCs w:val="24"/>
              </w:rPr>
              <w:t>(</w:t>
            </w:r>
            <w:r w:rsidRPr="005C5549">
              <w:rPr>
                <w:rFonts w:ascii="Times New Roman" w:eastAsia="Times New Roman" w:hAnsi="Times New Roman" w:cs="Times New Roman"/>
                <w:bCs/>
                <w:color w:val="000000"/>
                <w:sz w:val="24"/>
                <w:szCs w:val="24"/>
              </w:rPr>
              <w:t>pp. 295-303)</w:t>
            </w:r>
          </w:p>
          <w:p w14:paraId="7B4E11A9" w14:textId="6A0DBB08" w:rsidR="00FC0048" w:rsidRPr="00131D77" w:rsidRDefault="007378D5" w:rsidP="007378D5">
            <w:pPr>
              <w:rPr>
                <w:rFonts w:ascii="Times New Roman" w:hAnsi="Times New Roman" w:cs="Times New Roman"/>
                <w:bCs/>
                <w:i/>
                <w:iCs/>
                <w:sz w:val="24"/>
                <w:szCs w:val="24"/>
              </w:rPr>
            </w:pPr>
            <w:r w:rsidRPr="005C5549">
              <w:rPr>
                <w:rFonts w:ascii="Times New Roman" w:eastAsia="Times New Roman" w:hAnsi="Times New Roman" w:cs="Times New Roman"/>
                <w:bCs/>
                <w:color w:val="000000"/>
                <w:sz w:val="24"/>
                <w:szCs w:val="24"/>
              </w:rPr>
              <w:t>Shane 2019</w:t>
            </w:r>
          </w:p>
        </w:tc>
        <w:tc>
          <w:tcPr>
            <w:tcW w:w="3117" w:type="dxa"/>
            <w:vAlign w:val="center"/>
          </w:tcPr>
          <w:p w14:paraId="7D08743B" w14:textId="34C634A3" w:rsidR="00FC0048" w:rsidRPr="00296AF6" w:rsidRDefault="008D4C07" w:rsidP="001E0F3A">
            <w:pPr>
              <w:rPr>
                <w:rFonts w:ascii="Times New Roman" w:hAnsi="Times New Roman" w:cs="Times New Roman"/>
                <w:bCs/>
                <w:color w:val="C45911" w:themeColor="accent2" w:themeShade="BF"/>
                <w:sz w:val="24"/>
                <w:szCs w:val="24"/>
              </w:rPr>
            </w:pPr>
            <w:r>
              <w:rPr>
                <w:rFonts w:ascii="Times New Roman" w:hAnsi="Times New Roman" w:cs="Times New Roman"/>
                <w:bCs/>
                <w:sz w:val="24"/>
                <w:szCs w:val="24"/>
              </w:rPr>
              <w:t>Exercise 5 (due Sun 3/2</w:t>
            </w:r>
            <w:r>
              <w:rPr>
                <w:rFonts w:ascii="Times New Roman" w:hAnsi="Times New Roman" w:cs="Times New Roman"/>
                <w:bCs/>
                <w:sz w:val="24"/>
                <w:szCs w:val="24"/>
              </w:rPr>
              <w:t>9</w:t>
            </w:r>
            <w:r>
              <w:rPr>
                <w:rFonts w:ascii="Times New Roman" w:hAnsi="Times New Roman" w:cs="Times New Roman"/>
                <w:bCs/>
                <w:sz w:val="24"/>
                <w:szCs w:val="24"/>
              </w:rPr>
              <w:t>)</w:t>
            </w:r>
          </w:p>
        </w:tc>
      </w:tr>
      <w:tr w:rsidR="00FC0048" w14:paraId="66473FDC" w14:textId="77777777" w:rsidTr="001E0F3A">
        <w:tc>
          <w:tcPr>
            <w:tcW w:w="1165" w:type="dxa"/>
            <w:vAlign w:val="center"/>
          </w:tcPr>
          <w:p w14:paraId="243CF9DD"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12</w:t>
            </w:r>
          </w:p>
        </w:tc>
        <w:tc>
          <w:tcPr>
            <w:tcW w:w="5068" w:type="dxa"/>
            <w:vAlign w:val="center"/>
          </w:tcPr>
          <w:p w14:paraId="7C03201F" w14:textId="77777777" w:rsidR="007378D5" w:rsidRPr="00B92CAB" w:rsidRDefault="007378D5" w:rsidP="007378D5">
            <w:pPr>
              <w:rPr>
                <w:rFonts w:ascii="Times New Roman" w:eastAsia="Times New Roman" w:hAnsi="Times New Roman" w:cs="Times New Roman"/>
                <w:bCs/>
                <w:color w:val="000000"/>
                <w:sz w:val="24"/>
                <w:szCs w:val="24"/>
                <w:u w:val="single"/>
              </w:rPr>
            </w:pPr>
            <w:r w:rsidRPr="00B92CAB">
              <w:rPr>
                <w:rFonts w:ascii="Times New Roman" w:eastAsia="Times New Roman" w:hAnsi="Times New Roman" w:cs="Times New Roman"/>
                <w:bCs/>
                <w:color w:val="000000"/>
                <w:sz w:val="24"/>
                <w:szCs w:val="24"/>
                <w:u w:val="single"/>
              </w:rPr>
              <w:t>Regional integration and borders</w:t>
            </w:r>
          </w:p>
          <w:p w14:paraId="1EF43D99" w14:textId="77777777" w:rsidR="007378D5" w:rsidRDefault="007378D5" w:rsidP="007378D5">
            <w:pPr>
              <w:rPr>
                <w:rFonts w:ascii="Times New Roman" w:eastAsia="Times New Roman" w:hAnsi="Times New Roman" w:cs="Times New Roman"/>
                <w:bCs/>
                <w:color w:val="000000"/>
                <w:sz w:val="24"/>
                <w:szCs w:val="24"/>
              </w:rPr>
            </w:pPr>
            <w:r w:rsidRPr="005C5549">
              <w:rPr>
                <w:rFonts w:ascii="Times New Roman" w:eastAsia="Times New Roman" w:hAnsi="Times New Roman" w:cs="Times New Roman"/>
                <w:bCs/>
                <w:color w:val="000000"/>
                <w:sz w:val="24"/>
                <w:szCs w:val="24"/>
              </w:rPr>
              <w:t>World Bank 2009</w:t>
            </w:r>
            <w:r>
              <w:rPr>
                <w:rFonts w:ascii="Times New Roman" w:eastAsia="Times New Roman" w:hAnsi="Times New Roman" w:cs="Times New Roman"/>
                <w:bCs/>
                <w:color w:val="000000"/>
                <w:sz w:val="24"/>
                <w:szCs w:val="24"/>
              </w:rPr>
              <w:t xml:space="preserve"> (pp. </w:t>
            </w:r>
            <w:r w:rsidRPr="005C5549">
              <w:rPr>
                <w:rFonts w:ascii="Times New Roman" w:eastAsia="Times New Roman" w:hAnsi="Times New Roman" w:cs="Times New Roman"/>
                <w:bCs/>
                <w:color w:val="000000"/>
                <w:sz w:val="24"/>
                <w:szCs w:val="24"/>
              </w:rPr>
              <w:t>96-102)</w:t>
            </w:r>
          </w:p>
          <w:p w14:paraId="044E3E08" w14:textId="1AEBE5A2" w:rsidR="00FC0048" w:rsidRPr="00AE0B05" w:rsidRDefault="007378D5" w:rsidP="007378D5">
            <w:pPr>
              <w:rPr>
                <w:rFonts w:ascii="Times New Roman" w:eastAsia="Times New Roman" w:hAnsi="Times New Roman" w:cs="Times New Roman"/>
                <w:bCs/>
                <w:color w:val="000000"/>
                <w:sz w:val="24"/>
                <w:szCs w:val="24"/>
              </w:rPr>
            </w:pPr>
            <w:r>
              <w:rPr>
                <w:rFonts w:ascii="Times New Roman" w:hAnsi="Times New Roman" w:cs="Times New Roman"/>
                <w:bCs/>
                <w:sz w:val="24"/>
                <w:szCs w:val="24"/>
              </w:rPr>
              <w:t>OECD 2019</w:t>
            </w:r>
          </w:p>
        </w:tc>
        <w:tc>
          <w:tcPr>
            <w:tcW w:w="3117" w:type="dxa"/>
            <w:vAlign w:val="center"/>
          </w:tcPr>
          <w:p w14:paraId="48AE6AE2" w14:textId="23D7EE76" w:rsidR="00FC0048" w:rsidRDefault="00AE1D7A" w:rsidP="001E0F3A">
            <w:pPr>
              <w:rPr>
                <w:rFonts w:ascii="Times New Roman" w:hAnsi="Times New Roman" w:cs="Times New Roman"/>
                <w:bCs/>
                <w:sz w:val="24"/>
                <w:szCs w:val="24"/>
              </w:rPr>
            </w:pPr>
            <w:r>
              <w:rPr>
                <w:rFonts w:ascii="Times New Roman" w:hAnsi="Times New Roman" w:cs="Times New Roman"/>
                <w:bCs/>
                <w:color w:val="C45911" w:themeColor="accent2" w:themeShade="BF"/>
                <w:sz w:val="24"/>
                <w:szCs w:val="24"/>
              </w:rPr>
              <w:t>Literature Review</w:t>
            </w:r>
            <w:r>
              <w:rPr>
                <w:rFonts w:ascii="Times New Roman" w:hAnsi="Times New Roman" w:cs="Times New Roman"/>
                <w:bCs/>
                <w:color w:val="C45911" w:themeColor="accent2" w:themeShade="BF"/>
                <w:sz w:val="24"/>
                <w:szCs w:val="24"/>
              </w:rPr>
              <w:br/>
            </w:r>
            <w:r w:rsidRPr="00296AF6">
              <w:rPr>
                <w:rFonts w:ascii="Times New Roman" w:hAnsi="Times New Roman" w:cs="Times New Roman"/>
                <w:bCs/>
                <w:color w:val="C45911" w:themeColor="accent2" w:themeShade="BF"/>
                <w:sz w:val="24"/>
                <w:szCs w:val="24"/>
              </w:rPr>
              <w:t xml:space="preserve">(due </w:t>
            </w:r>
            <w:r>
              <w:rPr>
                <w:rFonts w:ascii="Times New Roman" w:hAnsi="Times New Roman" w:cs="Times New Roman"/>
                <w:bCs/>
                <w:color w:val="C45911" w:themeColor="accent2" w:themeShade="BF"/>
                <w:sz w:val="24"/>
                <w:szCs w:val="24"/>
              </w:rPr>
              <w:t xml:space="preserve">Sun </w:t>
            </w:r>
            <w:r w:rsidR="00531EED">
              <w:rPr>
                <w:rFonts w:ascii="Times New Roman" w:hAnsi="Times New Roman" w:cs="Times New Roman"/>
                <w:bCs/>
                <w:color w:val="C45911" w:themeColor="accent2" w:themeShade="BF"/>
                <w:sz w:val="24"/>
                <w:szCs w:val="24"/>
              </w:rPr>
              <w:t>4/</w:t>
            </w:r>
            <w:r w:rsidR="00CB63EC">
              <w:rPr>
                <w:rFonts w:ascii="Times New Roman" w:hAnsi="Times New Roman" w:cs="Times New Roman"/>
                <w:bCs/>
                <w:color w:val="C45911" w:themeColor="accent2" w:themeShade="BF"/>
                <w:sz w:val="24"/>
                <w:szCs w:val="24"/>
              </w:rPr>
              <w:t>5</w:t>
            </w:r>
            <w:r w:rsidRPr="00296AF6">
              <w:rPr>
                <w:rFonts w:ascii="Times New Roman" w:hAnsi="Times New Roman" w:cs="Times New Roman"/>
                <w:bCs/>
                <w:color w:val="C45911" w:themeColor="accent2" w:themeShade="BF"/>
                <w:sz w:val="24"/>
                <w:szCs w:val="24"/>
              </w:rPr>
              <w:t>)</w:t>
            </w:r>
          </w:p>
        </w:tc>
      </w:tr>
      <w:tr w:rsidR="00FC0048" w14:paraId="2977CCFC" w14:textId="77777777" w:rsidTr="001E0F3A">
        <w:tc>
          <w:tcPr>
            <w:tcW w:w="1165" w:type="dxa"/>
            <w:vAlign w:val="center"/>
          </w:tcPr>
          <w:p w14:paraId="5669BA01"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13</w:t>
            </w:r>
          </w:p>
        </w:tc>
        <w:tc>
          <w:tcPr>
            <w:tcW w:w="5068" w:type="dxa"/>
            <w:vAlign w:val="center"/>
          </w:tcPr>
          <w:p w14:paraId="7DC9DA43" w14:textId="77777777" w:rsidR="008F1570" w:rsidRPr="00386826" w:rsidRDefault="008F1570" w:rsidP="008F1570">
            <w:pPr>
              <w:rPr>
                <w:rFonts w:ascii="Times New Roman" w:eastAsia="Times New Roman" w:hAnsi="Times New Roman" w:cs="Times New Roman"/>
                <w:bCs/>
                <w:color w:val="000000"/>
                <w:sz w:val="24"/>
                <w:szCs w:val="24"/>
                <w:u w:val="single"/>
              </w:rPr>
            </w:pPr>
            <w:r w:rsidRPr="00386826">
              <w:rPr>
                <w:rFonts w:ascii="Times New Roman" w:eastAsia="Times New Roman" w:hAnsi="Times New Roman" w:cs="Times New Roman"/>
                <w:bCs/>
                <w:color w:val="000000"/>
                <w:sz w:val="24"/>
                <w:szCs w:val="24"/>
                <w:u w:val="single"/>
              </w:rPr>
              <w:t>Institutions</w:t>
            </w:r>
          </w:p>
          <w:p w14:paraId="230D099B" w14:textId="43C74875" w:rsidR="008F1570" w:rsidRPr="00AE0B05" w:rsidRDefault="008F1570" w:rsidP="008F157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Acemoglu 2008: 1-14; Robinson 2025: 1-9, 25-28</w:t>
            </w:r>
          </w:p>
        </w:tc>
        <w:tc>
          <w:tcPr>
            <w:tcW w:w="3117" w:type="dxa"/>
            <w:vAlign w:val="center"/>
          </w:tcPr>
          <w:p w14:paraId="46363ABA" w14:textId="4A1F373C" w:rsidR="00FC0048" w:rsidRDefault="00AE1D7A" w:rsidP="001E0F3A">
            <w:pPr>
              <w:rPr>
                <w:rFonts w:ascii="Times New Roman" w:hAnsi="Times New Roman" w:cs="Times New Roman"/>
                <w:bCs/>
                <w:sz w:val="24"/>
                <w:szCs w:val="24"/>
              </w:rPr>
            </w:pPr>
            <w:r>
              <w:rPr>
                <w:rFonts w:ascii="Times New Roman" w:hAnsi="Times New Roman" w:cs="Times New Roman"/>
                <w:bCs/>
                <w:sz w:val="24"/>
                <w:szCs w:val="24"/>
              </w:rPr>
              <w:t xml:space="preserve">Research question + concept (due Fri </w:t>
            </w:r>
            <w:r w:rsidR="00CB63EC">
              <w:rPr>
                <w:rFonts w:ascii="Times New Roman" w:hAnsi="Times New Roman" w:cs="Times New Roman"/>
                <w:bCs/>
                <w:sz w:val="24"/>
                <w:szCs w:val="24"/>
              </w:rPr>
              <w:t>4/10</w:t>
            </w:r>
            <w:r w:rsidR="00F44626">
              <w:rPr>
                <w:rFonts w:ascii="Times New Roman" w:hAnsi="Times New Roman" w:cs="Times New Roman"/>
                <w:bCs/>
                <w:sz w:val="24"/>
                <w:szCs w:val="24"/>
              </w:rPr>
              <w:t>)</w:t>
            </w:r>
          </w:p>
        </w:tc>
      </w:tr>
      <w:tr w:rsidR="00FC0048" w14:paraId="06A49927" w14:textId="77777777" w:rsidTr="001E0F3A">
        <w:tc>
          <w:tcPr>
            <w:tcW w:w="1165" w:type="dxa"/>
            <w:vAlign w:val="center"/>
          </w:tcPr>
          <w:p w14:paraId="73FFAA19"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14</w:t>
            </w:r>
          </w:p>
        </w:tc>
        <w:tc>
          <w:tcPr>
            <w:tcW w:w="5068" w:type="dxa"/>
            <w:vAlign w:val="center"/>
          </w:tcPr>
          <w:p w14:paraId="1419521F" w14:textId="77777777" w:rsidR="007378D5" w:rsidRPr="00435093" w:rsidRDefault="007378D5" w:rsidP="007378D5">
            <w:pPr>
              <w:rPr>
                <w:rFonts w:ascii="Times New Roman" w:eastAsia="Times New Roman" w:hAnsi="Times New Roman" w:cs="Times New Roman"/>
                <w:bCs/>
                <w:color w:val="000000"/>
                <w:sz w:val="24"/>
                <w:szCs w:val="24"/>
                <w:u w:val="single"/>
              </w:rPr>
            </w:pPr>
            <w:r w:rsidRPr="00435093">
              <w:rPr>
                <w:rFonts w:ascii="Times New Roman" w:eastAsia="Times New Roman" w:hAnsi="Times New Roman" w:cs="Times New Roman"/>
                <w:bCs/>
                <w:color w:val="000000"/>
                <w:sz w:val="24"/>
                <w:szCs w:val="24"/>
                <w:u w:val="single"/>
              </w:rPr>
              <w:t>State and governance</w:t>
            </w:r>
          </w:p>
          <w:p w14:paraId="32D008E9" w14:textId="2A701C4C" w:rsidR="00FC0048" w:rsidRDefault="007378D5" w:rsidP="007378D5">
            <w:pPr>
              <w:rPr>
                <w:rFonts w:ascii="Times New Roman" w:hAnsi="Times New Roman" w:cs="Times New Roman"/>
                <w:bCs/>
                <w:sz w:val="24"/>
                <w:szCs w:val="24"/>
              </w:rPr>
            </w:pPr>
            <w:proofErr w:type="spellStart"/>
            <w:r w:rsidRPr="005C5549">
              <w:rPr>
                <w:rFonts w:ascii="Times New Roman" w:eastAsia="Times New Roman" w:hAnsi="Times New Roman" w:cs="Times New Roman"/>
                <w:bCs/>
                <w:color w:val="000000"/>
                <w:sz w:val="24"/>
                <w:szCs w:val="24"/>
              </w:rPr>
              <w:t>McK&amp;C</w:t>
            </w:r>
            <w:proofErr w:type="spellEnd"/>
            <w:r w:rsidRPr="005C5549">
              <w:rPr>
                <w:rFonts w:ascii="Times New Roman" w:eastAsia="Times New Roman" w:hAnsi="Times New Roman" w:cs="Times New Roman"/>
                <w:bCs/>
                <w:color w:val="000000"/>
                <w:sz w:val="24"/>
                <w:szCs w:val="24"/>
              </w:rPr>
              <w:t xml:space="preserve"> 2019, </w:t>
            </w:r>
            <w:r>
              <w:rPr>
                <w:rFonts w:ascii="Times New Roman" w:eastAsia="Times New Roman" w:hAnsi="Times New Roman" w:cs="Times New Roman"/>
                <w:bCs/>
                <w:color w:val="000000"/>
                <w:sz w:val="24"/>
                <w:szCs w:val="24"/>
              </w:rPr>
              <w:t>Ch.</w:t>
            </w:r>
            <w:r w:rsidRPr="005C5549">
              <w:rPr>
                <w:rFonts w:ascii="Times New Roman" w:eastAsia="Times New Roman" w:hAnsi="Times New Roman" w:cs="Times New Roman"/>
                <w:bCs/>
                <w:color w:val="000000"/>
                <w:sz w:val="24"/>
                <w:szCs w:val="24"/>
              </w:rPr>
              <w:t xml:space="preserve"> 5 </w:t>
            </w:r>
            <w:r>
              <w:rPr>
                <w:rFonts w:ascii="Times New Roman" w:eastAsia="Times New Roman" w:hAnsi="Times New Roman" w:cs="Times New Roman"/>
                <w:bCs/>
                <w:color w:val="000000"/>
                <w:sz w:val="24"/>
                <w:szCs w:val="24"/>
              </w:rPr>
              <w:t>(</w:t>
            </w:r>
            <w:r w:rsidRPr="005C5549">
              <w:rPr>
                <w:rFonts w:ascii="Times New Roman" w:eastAsia="Times New Roman" w:hAnsi="Times New Roman" w:cs="Times New Roman"/>
                <w:bCs/>
                <w:color w:val="000000"/>
                <w:sz w:val="24"/>
                <w:szCs w:val="24"/>
              </w:rPr>
              <w:t>pp. 130-142)</w:t>
            </w:r>
          </w:p>
        </w:tc>
        <w:tc>
          <w:tcPr>
            <w:tcW w:w="3117" w:type="dxa"/>
            <w:vAlign w:val="center"/>
          </w:tcPr>
          <w:p w14:paraId="71F2B207" w14:textId="77777777" w:rsidR="00FC0048" w:rsidRDefault="00FC0048" w:rsidP="001E0F3A">
            <w:pPr>
              <w:rPr>
                <w:rFonts w:ascii="Times New Roman" w:hAnsi="Times New Roman" w:cs="Times New Roman"/>
                <w:bCs/>
                <w:sz w:val="24"/>
                <w:szCs w:val="24"/>
              </w:rPr>
            </w:pPr>
          </w:p>
        </w:tc>
      </w:tr>
      <w:tr w:rsidR="00FC0048" w14:paraId="55A2FF91" w14:textId="77777777" w:rsidTr="001E0F3A">
        <w:tc>
          <w:tcPr>
            <w:tcW w:w="1165" w:type="dxa"/>
            <w:vAlign w:val="center"/>
          </w:tcPr>
          <w:p w14:paraId="73942224" w14:textId="77777777" w:rsidR="00FC0048" w:rsidRDefault="00FC0048" w:rsidP="001E0F3A">
            <w:pPr>
              <w:rPr>
                <w:rFonts w:ascii="Times New Roman" w:hAnsi="Times New Roman" w:cs="Times New Roman"/>
                <w:bCs/>
                <w:sz w:val="24"/>
                <w:szCs w:val="24"/>
              </w:rPr>
            </w:pPr>
            <w:r>
              <w:rPr>
                <w:rFonts w:ascii="Times New Roman" w:hAnsi="Times New Roman" w:cs="Times New Roman"/>
                <w:bCs/>
                <w:sz w:val="24"/>
                <w:szCs w:val="24"/>
              </w:rPr>
              <w:t>Week 15</w:t>
            </w:r>
          </w:p>
        </w:tc>
        <w:tc>
          <w:tcPr>
            <w:tcW w:w="5068" w:type="dxa"/>
            <w:vAlign w:val="center"/>
          </w:tcPr>
          <w:p w14:paraId="22D74564" w14:textId="04C2C562" w:rsidR="00FC0048" w:rsidRPr="007378D5" w:rsidRDefault="007378D5" w:rsidP="001E0F3A">
            <w:pPr>
              <w:rPr>
                <w:rFonts w:ascii="Times New Roman" w:hAnsi="Times New Roman" w:cs="Times New Roman"/>
                <w:bCs/>
                <w:sz w:val="24"/>
                <w:szCs w:val="24"/>
                <w:u w:val="single"/>
              </w:rPr>
            </w:pPr>
            <w:r w:rsidRPr="007378D5">
              <w:rPr>
                <w:rFonts w:ascii="Times New Roman" w:hAnsi="Times New Roman" w:cs="Times New Roman"/>
                <w:bCs/>
                <w:sz w:val="24"/>
                <w:szCs w:val="24"/>
                <w:u w:val="single"/>
              </w:rPr>
              <w:t>Course wrap-up</w:t>
            </w:r>
          </w:p>
        </w:tc>
        <w:tc>
          <w:tcPr>
            <w:tcW w:w="3117" w:type="dxa"/>
            <w:vAlign w:val="center"/>
          </w:tcPr>
          <w:p w14:paraId="378DCA9F" w14:textId="247989FD" w:rsidR="00FC0048" w:rsidRPr="009F30BA" w:rsidRDefault="00FC0048" w:rsidP="001E0F3A">
            <w:pPr>
              <w:rPr>
                <w:rFonts w:ascii="Times New Roman" w:hAnsi="Times New Roman" w:cs="Times New Roman"/>
                <w:bCs/>
                <w:sz w:val="24"/>
                <w:szCs w:val="24"/>
              </w:rPr>
            </w:pPr>
            <w:r w:rsidRPr="009F30BA">
              <w:rPr>
                <w:rFonts w:ascii="Times New Roman" w:hAnsi="Times New Roman" w:cs="Times New Roman"/>
                <w:bCs/>
                <w:color w:val="C45911" w:themeColor="accent2" w:themeShade="BF"/>
                <w:sz w:val="24"/>
                <w:szCs w:val="24"/>
              </w:rPr>
              <w:t xml:space="preserve">Final (due </w:t>
            </w:r>
            <w:r w:rsidR="007378D5">
              <w:rPr>
                <w:rFonts w:ascii="Times New Roman" w:hAnsi="Times New Roman" w:cs="Times New Roman"/>
                <w:bCs/>
                <w:color w:val="C45911" w:themeColor="accent2" w:themeShade="BF"/>
                <w:sz w:val="24"/>
                <w:szCs w:val="24"/>
              </w:rPr>
              <w:t xml:space="preserve">Sun </w:t>
            </w:r>
            <w:r w:rsidR="00531EED">
              <w:rPr>
                <w:rFonts w:ascii="Times New Roman" w:hAnsi="Times New Roman" w:cs="Times New Roman"/>
                <w:bCs/>
                <w:color w:val="C45911" w:themeColor="accent2" w:themeShade="BF"/>
                <w:sz w:val="24"/>
                <w:szCs w:val="24"/>
              </w:rPr>
              <w:t>4/26</w:t>
            </w:r>
            <w:r w:rsidRPr="009F30BA">
              <w:rPr>
                <w:rFonts w:ascii="Times New Roman" w:hAnsi="Times New Roman" w:cs="Times New Roman"/>
                <w:bCs/>
                <w:color w:val="C45911" w:themeColor="accent2" w:themeShade="BF"/>
                <w:sz w:val="24"/>
                <w:szCs w:val="24"/>
              </w:rPr>
              <w:t>)</w:t>
            </w:r>
          </w:p>
        </w:tc>
      </w:tr>
    </w:tbl>
    <w:p w14:paraId="0D1E6430" w14:textId="091B9CC3" w:rsidR="001516F4" w:rsidRDefault="001516F4" w:rsidP="002D6971">
      <w:pPr>
        <w:spacing w:after="0" w:line="240" w:lineRule="auto"/>
        <w:rPr>
          <w:rFonts w:ascii="Times New Roman" w:hAnsi="Times New Roman" w:cs="Times New Roman"/>
          <w:bCs/>
          <w:sz w:val="24"/>
          <w:szCs w:val="24"/>
        </w:rPr>
      </w:pPr>
      <w:r>
        <w:rPr>
          <w:rFonts w:ascii="Times New Roman" w:hAnsi="Times New Roman" w:cs="Times New Roman"/>
          <w:bCs/>
          <w:sz w:val="24"/>
          <w:szCs w:val="24"/>
        </w:rPr>
        <w:br w:type="page"/>
      </w:r>
    </w:p>
    <w:p w14:paraId="38ABBB7A" w14:textId="2BDE48B5" w:rsidR="00AE3E79" w:rsidRDefault="00AE3E79" w:rsidP="09C3FB73">
      <w:pPr>
        <w:spacing w:after="0" w:line="240" w:lineRule="auto"/>
        <w:rPr>
          <w:rFonts w:ascii="Times New Roman" w:hAnsi="Times New Roman" w:cs="Times New Roman"/>
          <w:b/>
          <w:bCs/>
          <w:sz w:val="24"/>
          <w:szCs w:val="24"/>
        </w:rPr>
        <w:sectPr w:rsidR="00AE3E79" w:rsidSect="00501F6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pPr>
    </w:p>
    <w:p w14:paraId="263BB616" w14:textId="21C40149" w:rsidR="00F522B8" w:rsidRPr="00057A02" w:rsidRDefault="00F522B8" w:rsidP="00F522B8">
      <w:pPr>
        <w:spacing w:after="0" w:line="240" w:lineRule="auto"/>
        <w:jc w:val="center"/>
        <w:rPr>
          <w:rFonts w:ascii="Times New Roman" w:hAnsi="Times New Roman" w:cs="Times New Roman"/>
          <w:b/>
          <w:bCs/>
        </w:rPr>
      </w:pPr>
      <w:r w:rsidRPr="00057A02">
        <w:rPr>
          <w:rFonts w:ascii="Times New Roman" w:hAnsi="Times New Roman" w:cs="Times New Roman"/>
          <w:b/>
          <w:bCs/>
        </w:rPr>
        <w:lastRenderedPageBreak/>
        <w:t xml:space="preserve">GEO3502 Economic Geography: </w:t>
      </w:r>
      <w:r w:rsidR="006A2635">
        <w:rPr>
          <w:rFonts w:ascii="Times New Roman" w:hAnsi="Times New Roman" w:cs="Times New Roman"/>
          <w:b/>
          <w:bCs/>
        </w:rPr>
        <w:t>Spring</w:t>
      </w:r>
      <w:r w:rsidRPr="00057A02">
        <w:rPr>
          <w:rFonts w:ascii="Times New Roman" w:hAnsi="Times New Roman" w:cs="Times New Roman"/>
          <w:b/>
          <w:bCs/>
        </w:rPr>
        <w:t xml:space="preserve"> 202</w:t>
      </w:r>
      <w:r w:rsidR="006A2635">
        <w:rPr>
          <w:rFonts w:ascii="Times New Roman" w:hAnsi="Times New Roman" w:cs="Times New Roman"/>
          <w:b/>
          <w:bCs/>
        </w:rPr>
        <w:t>6</w:t>
      </w:r>
      <w:r w:rsidRPr="00057A02">
        <w:rPr>
          <w:rFonts w:ascii="Times New Roman" w:hAnsi="Times New Roman" w:cs="Times New Roman"/>
          <w:b/>
          <w:bCs/>
        </w:rPr>
        <w:t xml:space="preserve"> Overview</w:t>
      </w:r>
    </w:p>
    <w:tbl>
      <w:tblPr>
        <w:tblStyle w:val="TableGrid"/>
        <w:tblW w:w="0" w:type="auto"/>
        <w:tblLook w:val="04A0" w:firstRow="1" w:lastRow="0" w:firstColumn="1" w:lastColumn="0" w:noHBand="0" w:noVBand="1"/>
      </w:tblPr>
      <w:tblGrid>
        <w:gridCol w:w="625"/>
        <w:gridCol w:w="1452"/>
        <w:gridCol w:w="1452"/>
        <w:gridCol w:w="1452"/>
        <w:gridCol w:w="1452"/>
        <w:gridCol w:w="1452"/>
        <w:gridCol w:w="1452"/>
        <w:gridCol w:w="1453"/>
      </w:tblGrid>
      <w:tr w:rsidR="00F522B8" w:rsidRPr="00057A02" w14:paraId="22F3896C" w14:textId="77777777" w:rsidTr="09C3FB73">
        <w:tc>
          <w:tcPr>
            <w:tcW w:w="625" w:type="dxa"/>
            <w:vAlign w:val="center"/>
          </w:tcPr>
          <w:p w14:paraId="5BC54062" w14:textId="77777777" w:rsidR="00F522B8" w:rsidRPr="00057A02" w:rsidRDefault="00F522B8" w:rsidP="006E48F6">
            <w:pPr>
              <w:jc w:val="center"/>
              <w:rPr>
                <w:rFonts w:cstheme="minorHAnsi"/>
                <w:b/>
                <w:bCs/>
              </w:rPr>
            </w:pPr>
            <w:proofErr w:type="spellStart"/>
            <w:r w:rsidRPr="00057A02">
              <w:rPr>
                <w:rFonts w:cstheme="minorHAnsi"/>
                <w:b/>
                <w:bCs/>
              </w:rPr>
              <w:t>Wk</w:t>
            </w:r>
            <w:proofErr w:type="spellEnd"/>
          </w:p>
        </w:tc>
        <w:tc>
          <w:tcPr>
            <w:tcW w:w="1452" w:type="dxa"/>
          </w:tcPr>
          <w:p w14:paraId="3943DA00" w14:textId="77777777" w:rsidR="00F522B8" w:rsidRPr="00057A02" w:rsidRDefault="00F522B8" w:rsidP="006E48F6">
            <w:pPr>
              <w:jc w:val="center"/>
              <w:rPr>
                <w:rFonts w:cstheme="minorHAnsi"/>
                <w:b/>
                <w:bCs/>
              </w:rPr>
            </w:pPr>
            <w:r w:rsidRPr="00057A02">
              <w:rPr>
                <w:rFonts w:cstheme="minorHAnsi"/>
                <w:b/>
                <w:bCs/>
              </w:rPr>
              <w:t>Sun</w:t>
            </w:r>
          </w:p>
        </w:tc>
        <w:tc>
          <w:tcPr>
            <w:tcW w:w="1452" w:type="dxa"/>
          </w:tcPr>
          <w:p w14:paraId="7B0F0923" w14:textId="77777777" w:rsidR="00F522B8" w:rsidRPr="00057A02" w:rsidRDefault="00F522B8" w:rsidP="006E48F6">
            <w:pPr>
              <w:jc w:val="center"/>
              <w:rPr>
                <w:rFonts w:cstheme="minorHAnsi"/>
                <w:b/>
                <w:bCs/>
              </w:rPr>
            </w:pPr>
            <w:r w:rsidRPr="00057A02">
              <w:rPr>
                <w:rFonts w:cstheme="minorHAnsi"/>
                <w:b/>
                <w:bCs/>
              </w:rPr>
              <w:t>Mon</w:t>
            </w:r>
          </w:p>
        </w:tc>
        <w:tc>
          <w:tcPr>
            <w:tcW w:w="1452" w:type="dxa"/>
          </w:tcPr>
          <w:p w14:paraId="0ADE8D70" w14:textId="77777777" w:rsidR="00F522B8" w:rsidRPr="00057A02" w:rsidRDefault="00F522B8" w:rsidP="006E48F6">
            <w:pPr>
              <w:jc w:val="center"/>
              <w:rPr>
                <w:rFonts w:cstheme="minorHAnsi"/>
                <w:b/>
                <w:bCs/>
              </w:rPr>
            </w:pPr>
            <w:r w:rsidRPr="00057A02">
              <w:rPr>
                <w:rFonts w:cstheme="minorHAnsi"/>
                <w:b/>
                <w:bCs/>
              </w:rPr>
              <w:t>Tue</w:t>
            </w:r>
          </w:p>
        </w:tc>
        <w:tc>
          <w:tcPr>
            <w:tcW w:w="1452" w:type="dxa"/>
          </w:tcPr>
          <w:p w14:paraId="16E4AFC5" w14:textId="77777777" w:rsidR="00F522B8" w:rsidRPr="00057A02" w:rsidRDefault="00F522B8" w:rsidP="006E48F6">
            <w:pPr>
              <w:jc w:val="center"/>
              <w:rPr>
                <w:rFonts w:cstheme="minorHAnsi"/>
                <w:b/>
                <w:bCs/>
              </w:rPr>
            </w:pPr>
            <w:r w:rsidRPr="00057A02">
              <w:rPr>
                <w:rFonts w:cstheme="minorHAnsi"/>
                <w:b/>
                <w:bCs/>
              </w:rPr>
              <w:t>Wed</w:t>
            </w:r>
          </w:p>
        </w:tc>
        <w:tc>
          <w:tcPr>
            <w:tcW w:w="1452" w:type="dxa"/>
          </w:tcPr>
          <w:p w14:paraId="5E37E73D" w14:textId="77777777" w:rsidR="00F522B8" w:rsidRPr="00057A02" w:rsidRDefault="00F522B8" w:rsidP="006E48F6">
            <w:pPr>
              <w:jc w:val="center"/>
              <w:rPr>
                <w:rFonts w:cstheme="minorHAnsi"/>
                <w:b/>
                <w:bCs/>
              </w:rPr>
            </w:pPr>
            <w:proofErr w:type="spellStart"/>
            <w:r w:rsidRPr="00057A02">
              <w:rPr>
                <w:rFonts w:cstheme="minorHAnsi"/>
                <w:b/>
                <w:bCs/>
              </w:rPr>
              <w:t>Thur</w:t>
            </w:r>
            <w:proofErr w:type="spellEnd"/>
          </w:p>
        </w:tc>
        <w:tc>
          <w:tcPr>
            <w:tcW w:w="1452" w:type="dxa"/>
          </w:tcPr>
          <w:p w14:paraId="21AF04BA" w14:textId="77777777" w:rsidR="00F522B8" w:rsidRPr="00057A02" w:rsidRDefault="00F522B8" w:rsidP="006E48F6">
            <w:pPr>
              <w:jc w:val="center"/>
              <w:rPr>
                <w:rFonts w:cstheme="minorHAnsi"/>
                <w:b/>
                <w:bCs/>
              </w:rPr>
            </w:pPr>
            <w:r w:rsidRPr="00057A02">
              <w:rPr>
                <w:rFonts w:cstheme="minorHAnsi"/>
                <w:b/>
                <w:bCs/>
              </w:rPr>
              <w:t>Fri</w:t>
            </w:r>
          </w:p>
        </w:tc>
        <w:tc>
          <w:tcPr>
            <w:tcW w:w="1453" w:type="dxa"/>
          </w:tcPr>
          <w:p w14:paraId="525506D2" w14:textId="77777777" w:rsidR="00F522B8" w:rsidRPr="00057A02" w:rsidRDefault="00F522B8" w:rsidP="006E48F6">
            <w:pPr>
              <w:jc w:val="center"/>
              <w:rPr>
                <w:rFonts w:cstheme="minorHAnsi"/>
                <w:b/>
                <w:bCs/>
              </w:rPr>
            </w:pPr>
            <w:r w:rsidRPr="00057A02">
              <w:rPr>
                <w:rFonts w:cstheme="minorHAnsi"/>
                <w:b/>
                <w:bCs/>
              </w:rPr>
              <w:t>Sat</w:t>
            </w:r>
          </w:p>
        </w:tc>
      </w:tr>
      <w:tr w:rsidR="00F522B8" w:rsidRPr="00057A02" w14:paraId="3456CE3A" w14:textId="77777777" w:rsidTr="09C3FB73">
        <w:tc>
          <w:tcPr>
            <w:tcW w:w="10790" w:type="dxa"/>
            <w:gridSpan w:val="8"/>
            <w:vAlign w:val="center"/>
          </w:tcPr>
          <w:p w14:paraId="73EBB39F" w14:textId="7DA82B8C" w:rsidR="00F522B8" w:rsidRPr="00057A02" w:rsidRDefault="009851C7" w:rsidP="006E48F6">
            <w:pPr>
              <w:jc w:val="center"/>
              <w:rPr>
                <w:rFonts w:cstheme="minorHAnsi"/>
                <w:b/>
                <w:bCs/>
              </w:rPr>
            </w:pPr>
            <w:r>
              <w:rPr>
                <w:rFonts w:cstheme="minorHAnsi"/>
                <w:b/>
                <w:bCs/>
              </w:rPr>
              <w:t>JANUARY</w:t>
            </w:r>
          </w:p>
        </w:tc>
      </w:tr>
      <w:tr w:rsidR="00F522B8" w:rsidRPr="00057A02" w14:paraId="646B9198" w14:textId="77777777" w:rsidTr="002023DD">
        <w:trPr>
          <w:trHeight w:val="648"/>
        </w:trPr>
        <w:tc>
          <w:tcPr>
            <w:tcW w:w="625" w:type="dxa"/>
            <w:vAlign w:val="center"/>
          </w:tcPr>
          <w:p w14:paraId="1D72B945" w14:textId="77777777" w:rsidR="00F522B8" w:rsidRPr="00057A02" w:rsidRDefault="00F522B8" w:rsidP="006E48F6">
            <w:pPr>
              <w:jc w:val="center"/>
              <w:rPr>
                <w:rFonts w:cstheme="minorHAnsi"/>
                <w:b/>
                <w:bCs/>
              </w:rPr>
            </w:pPr>
            <w:r w:rsidRPr="00057A02">
              <w:rPr>
                <w:rFonts w:cstheme="minorHAnsi"/>
                <w:b/>
                <w:bCs/>
              </w:rPr>
              <w:t>1</w:t>
            </w:r>
          </w:p>
        </w:tc>
        <w:tc>
          <w:tcPr>
            <w:tcW w:w="1452" w:type="dxa"/>
          </w:tcPr>
          <w:p w14:paraId="553A3AD2" w14:textId="3177102E" w:rsidR="00005D74" w:rsidRPr="005F7CD2" w:rsidRDefault="00005D74" w:rsidP="005F7CD2">
            <w:pPr>
              <w:jc w:val="center"/>
              <w:rPr>
                <w:rFonts w:cstheme="minorHAnsi"/>
              </w:rPr>
            </w:pPr>
            <w:r>
              <w:rPr>
                <w:rFonts w:cstheme="minorHAnsi"/>
              </w:rPr>
              <w:t>1</w:t>
            </w:r>
            <w:r w:rsidR="005F7CD2">
              <w:rPr>
                <w:rFonts w:cstheme="minorHAnsi"/>
              </w:rPr>
              <w:t>1</w:t>
            </w:r>
          </w:p>
        </w:tc>
        <w:tc>
          <w:tcPr>
            <w:tcW w:w="1452" w:type="dxa"/>
          </w:tcPr>
          <w:p w14:paraId="35EF7151" w14:textId="0CA6CE5B" w:rsidR="00F522B8" w:rsidRPr="00057A02" w:rsidRDefault="005F7CD2" w:rsidP="006E48F6">
            <w:pPr>
              <w:jc w:val="center"/>
              <w:rPr>
                <w:rFonts w:cstheme="minorHAnsi"/>
              </w:rPr>
            </w:pPr>
            <w:r>
              <w:rPr>
                <w:rFonts w:cstheme="minorHAnsi"/>
              </w:rPr>
              <w:t>12</w:t>
            </w:r>
          </w:p>
          <w:p w14:paraId="3DDB00E6" w14:textId="33770A9C" w:rsidR="00F522B8" w:rsidRPr="00057A02" w:rsidRDefault="005F7CD2" w:rsidP="006E48F6">
            <w:pPr>
              <w:jc w:val="center"/>
              <w:rPr>
                <w:rFonts w:cstheme="minorHAnsi"/>
                <w:b/>
                <w:bCs/>
              </w:rPr>
            </w:pPr>
            <w:r>
              <w:rPr>
                <w:rFonts w:cstheme="minorHAnsi"/>
                <w:b/>
                <w:bCs/>
              </w:rPr>
              <w:t>Class Start</w:t>
            </w:r>
          </w:p>
        </w:tc>
        <w:tc>
          <w:tcPr>
            <w:tcW w:w="1452" w:type="dxa"/>
          </w:tcPr>
          <w:p w14:paraId="15BE548B" w14:textId="38E59705" w:rsidR="00F522B8" w:rsidRPr="00057A02" w:rsidRDefault="005F7CD2" w:rsidP="006E48F6">
            <w:pPr>
              <w:jc w:val="center"/>
              <w:rPr>
                <w:rFonts w:cstheme="minorHAnsi"/>
              </w:rPr>
            </w:pPr>
            <w:r>
              <w:rPr>
                <w:rFonts w:cstheme="minorHAnsi"/>
              </w:rPr>
              <w:t>13</w:t>
            </w:r>
          </w:p>
        </w:tc>
        <w:tc>
          <w:tcPr>
            <w:tcW w:w="1452" w:type="dxa"/>
          </w:tcPr>
          <w:p w14:paraId="41BE1BEF" w14:textId="48603294" w:rsidR="009A6201" w:rsidRPr="00005D74" w:rsidRDefault="005F7CD2" w:rsidP="00005D74">
            <w:pPr>
              <w:jc w:val="center"/>
              <w:rPr>
                <w:rFonts w:cstheme="minorHAnsi"/>
              </w:rPr>
            </w:pPr>
            <w:r>
              <w:rPr>
                <w:rFonts w:cstheme="minorHAnsi"/>
              </w:rPr>
              <w:t>14</w:t>
            </w:r>
          </w:p>
        </w:tc>
        <w:tc>
          <w:tcPr>
            <w:tcW w:w="1452" w:type="dxa"/>
          </w:tcPr>
          <w:p w14:paraId="35426595" w14:textId="400BEE85" w:rsidR="00F42CD3" w:rsidRPr="00057A02" w:rsidRDefault="005F7CD2" w:rsidP="00005D74">
            <w:pPr>
              <w:jc w:val="center"/>
              <w:rPr>
                <w:rFonts w:cstheme="minorHAnsi"/>
              </w:rPr>
            </w:pPr>
            <w:r>
              <w:rPr>
                <w:rFonts w:cstheme="minorHAnsi"/>
              </w:rPr>
              <w:t>15</w:t>
            </w:r>
          </w:p>
        </w:tc>
        <w:tc>
          <w:tcPr>
            <w:tcW w:w="1452" w:type="dxa"/>
          </w:tcPr>
          <w:p w14:paraId="4F3FE317" w14:textId="28A034EB" w:rsidR="00F522B8" w:rsidRPr="00057A02" w:rsidRDefault="005F7CD2" w:rsidP="006E48F6">
            <w:pPr>
              <w:jc w:val="center"/>
              <w:rPr>
                <w:rFonts w:cstheme="minorHAnsi"/>
              </w:rPr>
            </w:pPr>
            <w:r>
              <w:rPr>
                <w:rFonts w:cstheme="minorHAnsi"/>
              </w:rPr>
              <w:t>16</w:t>
            </w:r>
          </w:p>
          <w:p w14:paraId="60F7BAA7" w14:textId="35B7375E" w:rsidR="00F522B8" w:rsidRPr="00057A02" w:rsidRDefault="005F7CD2" w:rsidP="006E48F6">
            <w:pPr>
              <w:jc w:val="center"/>
              <w:rPr>
                <w:rFonts w:cstheme="minorHAnsi"/>
                <w:b/>
                <w:bCs/>
              </w:rPr>
            </w:pPr>
            <w:r w:rsidRPr="00057A02">
              <w:rPr>
                <w:rFonts w:cstheme="minorHAnsi"/>
                <w:b/>
                <w:bCs/>
              </w:rPr>
              <w:t>Drop/Add</w:t>
            </w:r>
          </w:p>
        </w:tc>
        <w:tc>
          <w:tcPr>
            <w:tcW w:w="1453" w:type="dxa"/>
          </w:tcPr>
          <w:p w14:paraId="1AC07595" w14:textId="5E6B0E35" w:rsidR="00F522B8" w:rsidRPr="00057A02" w:rsidRDefault="005F7CD2" w:rsidP="006E48F6">
            <w:pPr>
              <w:jc w:val="center"/>
              <w:rPr>
                <w:rFonts w:cstheme="minorHAnsi"/>
              </w:rPr>
            </w:pPr>
            <w:r>
              <w:rPr>
                <w:rFonts w:cstheme="minorHAnsi"/>
              </w:rPr>
              <w:t>17</w:t>
            </w:r>
          </w:p>
        </w:tc>
      </w:tr>
      <w:tr w:rsidR="00057A02" w:rsidRPr="00057A02" w14:paraId="6BCF7C6C" w14:textId="77777777" w:rsidTr="00313217">
        <w:trPr>
          <w:trHeight w:val="648"/>
        </w:trPr>
        <w:tc>
          <w:tcPr>
            <w:tcW w:w="625" w:type="dxa"/>
            <w:vAlign w:val="center"/>
          </w:tcPr>
          <w:p w14:paraId="0DBD6477" w14:textId="77777777" w:rsidR="00F522B8" w:rsidRPr="00057A02" w:rsidRDefault="00F522B8" w:rsidP="006E48F6">
            <w:pPr>
              <w:jc w:val="center"/>
              <w:rPr>
                <w:rFonts w:cstheme="minorHAnsi"/>
                <w:b/>
                <w:bCs/>
              </w:rPr>
            </w:pPr>
            <w:r w:rsidRPr="00057A02">
              <w:rPr>
                <w:rFonts w:cstheme="minorHAnsi"/>
                <w:b/>
                <w:bCs/>
              </w:rPr>
              <w:t>2</w:t>
            </w:r>
          </w:p>
        </w:tc>
        <w:tc>
          <w:tcPr>
            <w:tcW w:w="1452" w:type="dxa"/>
          </w:tcPr>
          <w:p w14:paraId="35C3E074" w14:textId="617B676E" w:rsidR="00F522B8" w:rsidRPr="00057A02" w:rsidRDefault="005F7CD2" w:rsidP="006E48F6">
            <w:pPr>
              <w:jc w:val="center"/>
              <w:rPr>
                <w:rFonts w:cstheme="minorHAnsi"/>
              </w:rPr>
            </w:pPr>
            <w:r>
              <w:rPr>
                <w:rFonts w:cstheme="minorHAnsi"/>
              </w:rPr>
              <w:t>18</w:t>
            </w:r>
          </w:p>
        </w:tc>
        <w:tc>
          <w:tcPr>
            <w:tcW w:w="1452" w:type="dxa"/>
            <w:shd w:val="clear" w:color="auto" w:fill="E7E6E6" w:themeFill="background2"/>
          </w:tcPr>
          <w:p w14:paraId="368696F6" w14:textId="07609BB5" w:rsidR="00F522B8" w:rsidRPr="00057A02" w:rsidRDefault="005F7CD2" w:rsidP="006E48F6">
            <w:pPr>
              <w:jc w:val="center"/>
              <w:rPr>
                <w:rFonts w:cstheme="minorHAnsi"/>
              </w:rPr>
            </w:pPr>
            <w:r>
              <w:rPr>
                <w:rFonts w:cstheme="minorHAnsi"/>
              </w:rPr>
              <w:t>19</w:t>
            </w:r>
          </w:p>
          <w:p w14:paraId="645A2685" w14:textId="0060F959" w:rsidR="00F522B8" w:rsidRPr="00057A02" w:rsidRDefault="005F7CD2" w:rsidP="006E48F6">
            <w:pPr>
              <w:jc w:val="center"/>
              <w:rPr>
                <w:rFonts w:cstheme="minorHAnsi"/>
                <w:i/>
                <w:iCs/>
              </w:rPr>
            </w:pPr>
            <w:r>
              <w:rPr>
                <w:rFonts w:cstheme="minorHAnsi"/>
                <w:i/>
                <w:iCs/>
              </w:rPr>
              <w:t>Holiday</w:t>
            </w:r>
          </w:p>
        </w:tc>
        <w:tc>
          <w:tcPr>
            <w:tcW w:w="1452" w:type="dxa"/>
          </w:tcPr>
          <w:p w14:paraId="71849D45" w14:textId="5DA32F71" w:rsidR="00F522B8" w:rsidRPr="00057A02" w:rsidRDefault="005F7CD2" w:rsidP="006E48F6">
            <w:pPr>
              <w:jc w:val="center"/>
              <w:rPr>
                <w:rFonts w:cstheme="minorHAnsi"/>
              </w:rPr>
            </w:pPr>
            <w:r>
              <w:rPr>
                <w:rFonts w:cstheme="minorHAnsi"/>
              </w:rPr>
              <w:t>20</w:t>
            </w:r>
          </w:p>
        </w:tc>
        <w:tc>
          <w:tcPr>
            <w:tcW w:w="1452" w:type="dxa"/>
          </w:tcPr>
          <w:p w14:paraId="079261EC" w14:textId="4484FA18" w:rsidR="009A6201" w:rsidRPr="00057A02" w:rsidRDefault="005F7CD2" w:rsidP="005F7CD2">
            <w:pPr>
              <w:jc w:val="center"/>
              <w:rPr>
                <w:rFonts w:cstheme="minorHAnsi"/>
              </w:rPr>
            </w:pPr>
            <w:r>
              <w:rPr>
                <w:rFonts w:cstheme="minorHAnsi"/>
              </w:rPr>
              <w:t>21</w:t>
            </w:r>
          </w:p>
        </w:tc>
        <w:tc>
          <w:tcPr>
            <w:tcW w:w="1452" w:type="dxa"/>
          </w:tcPr>
          <w:p w14:paraId="15C345F9" w14:textId="2CB5EAE5" w:rsidR="00F522B8" w:rsidRPr="00057A02" w:rsidRDefault="005F7CD2" w:rsidP="006E48F6">
            <w:pPr>
              <w:jc w:val="center"/>
              <w:rPr>
                <w:rFonts w:cstheme="minorHAnsi"/>
              </w:rPr>
            </w:pPr>
            <w:r>
              <w:rPr>
                <w:rFonts w:cstheme="minorHAnsi"/>
              </w:rPr>
              <w:t>22</w:t>
            </w:r>
          </w:p>
        </w:tc>
        <w:tc>
          <w:tcPr>
            <w:tcW w:w="1452" w:type="dxa"/>
          </w:tcPr>
          <w:p w14:paraId="7F600D83" w14:textId="76EF14D9" w:rsidR="00F522B8" w:rsidRPr="00057A02" w:rsidRDefault="005F7CD2" w:rsidP="006E48F6">
            <w:pPr>
              <w:jc w:val="center"/>
              <w:rPr>
                <w:rFonts w:cstheme="minorHAnsi"/>
              </w:rPr>
            </w:pPr>
            <w:r>
              <w:rPr>
                <w:rFonts w:cstheme="minorHAnsi"/>
              </w:rPr>
              <w:t>23</w:t>
            </w:r>
          </w:p>
        </w:tc>
        <w:tc>
          <w:tcPr>
            <w:tcW w:w="1453" w:type="dxa"/>
          </w:tcPr>
          <w:p w14:paraId="22F3534D" w14:textId="31358810" w:rsidR="00F522B8" w:rsidRPr="00057A02" w:rsidRDefault="005F7CD2" w:rsidP="006E48F6">
            <w:pPr>
              <w:jc w:val="center"/>
              <w:rPr>
                <w:rFonts w:cstheme="minorHAnsi"/>
              </w:rPr>
            </w:pPr>
            <w:r>
              <w:rPr>
                <w:rFonts w:cstheme="minorHAnsi"/>
              </w:rPr>
              <w:t>24</w:t>
            </w:r>
          </w:p>
        </w:tc>
      </w:tr>
      <w:tr w:rsidR="00523F45" w:rsidRPr="00057A02" w14:paraId="35AA7945" w14:textId="77777777" w:rsidTr="008B3ECD">
        <w:trPr>
          <w:trHeight w:val="648"/>
        </w:trPr>
        <w:tc>
          <w:tcPr>
            <w:tcW w:w="625" w:type="dxa"/>
            <w:vAlign w:val="center"/>
          </w:tcPr>
          <w:p w14:paraId="6036CF7A" w14:textId="6FBCAED0" w:rsidR="00F522B8" w:rsidRPr="00057A02" w:rsidRDefault="00F55B96" w:rsidP="006E48F6">
            <w:pPr>
              <w:jc w:val="center"/>
              <w:rPr>
                <w:rFonts w:cstheme="minorHAnsi"/>
                <w:b/>
                <w:bCs/>
              </w:rPr>
            </w:pPr>
            <w:r>
              <w:rPr>
                <w:rFonts w:cstheme="minorHAnsi"/>
                <w:b/>
                <w:bCs/>
              </w:rPr>
              <w:t>3</w:t>
            </w:r>
          </w:p>
        </w:tc>
        <w:tc>
          <w:tcPr>
            <w:tcW w:w="1452" w:type="dxa"/>
            <w:shd w:val="clear" w:color="auto" w:fill="DEEAF6" w:themeFill="accent1" w:themeFillTint="33"/>
          </w:tcPr>
          <w:p w14:paraId="7D65FBCE" w14:textId="137A6C89" w:rsidR="00F522B8" w:rsidRDefault="00DC3A47" w:rsidP="006E48F6">
            <w:pPr>
              <w:jc w:val="center"/>
              <w:rPr>
                <w:rFonts w:cstheme="minorHAnsi"/>
              </w:rPr>
            </w:pPr>
            <w:r>
              <w:rPr>
                <w:rFonts w:cstheme="minorHAnsi"/>
              </w:rPr>
              <w:t>25</w:t>
            </w:r>
          </w:p>
          <w:p w14:paraId="31C276F4" w14:textId="3C7521CC" w:rsidR="007E6D81" w:rsidRPr="007E6D81" w:rsidRDefault="007E6D81" w:rsidP="006E48F6">
            <w:pPr>
              <w:jc w:val="center"/>
              <w:rPr>
                <w:rFonts w:cstheme="minorHAnsi"/>
                <w:b/>
                <w:bCs/>
              </w:rPr>
            </w:pPr>
            <w:r w:rsidRPr="007E6D81">
              <w:rPr>
                <w:rFonts w:cstheme="minorHAnsi"/>
                <w:b/>
                <w:bCs/>
              </w:rPr>
              <w:t>Ex. 1</w:t>
            </w:r>
          </w:p>
        </w:tc>
        <w:tc>
          <w:tcPr>
            <w:tcW w:w="1452" w:type="dxa"/>
          </w:tcPr>
          <w:p w14:paraId="0C5A3D3E" w14:textId="49A9A384" w:rsidR="00F522B8" w:rsidRPr="00057A02" w:rsidRDefault="00DC3A47" w:rsidP="006E48F6">
            <w:pPr>
              <w:jc w:val="center"/>
              <w:rPr>
                <w:rFonts w:cstheme="minorHAnsi"/>
              </w:rPr>
            </w:pPr>
            <w:r>
              <w:rPr>
                <w:rFonts w:cstheme="minorHAnsi"/>
              </w:rPr>
              <w:t>26</w:t>
            </w:r>
          </w:p>
          <w:p w14:paraId="7CEC3BC0" w14:textId="0EF6D8DA" w:rsidR="00F522B8" w:rsidRPr="00057A02" w:rsidRDefault="00F522B8" w:rsidP="006E48F6">
            <w:pPr>
              <w:jc w:val="center"/>
              <w:rPr>
                <w:rFonts w:cstheme="minorHAnsi"/>
                <w:b/>
                <w:bCs/>
              </w:rPr>
            </w:pPr>
          </w:p>
        </w:tc>
        <w:tc>
          <w:tcPr>
            <w:tcW w:w="1452" w:type="dxa"/>
          </w:tcPr>
          <w:p w14:paraId="0DBD38DA" w14:textId="20B47E12" w:rsidR="00F522B8" w:rsidRPr="00057A02" w:rsidRDefault="00DC3A47" w:rsidP="006E48F6">
            <w:pPr>
              <w:jc w:val="center"/>
              <w:rPr>
                <w:rFonts w:cstheme="minorHAnsi"/>
              </w:rPr>
            </w:pPr>
            <w:r>
              <w:rPr>
                <w:rFonts w:cstheme="minorHAnsi"/>
              </w:rPr>
              <w:t>27</w:t>
            </w:r>
          </w:p>
        </w:tc>
        <w:tc>
          <w:tcPr>
            <w:tcW w:w="1452" w:type="dxa"/>
          </w:tcPr>
          <w:p w14:paraId="2F3ABFAA" w14:textId="72EF32EB" w:rsidR="00F522B8" w:rsidRPr="00057A02" w:rsidRDefault="00DC3A47" w:rsidP="006E48F6">
            <w:pPr>
              <w:jc w:val="center"/>
              <w:rPr>
                <w:rFonts w:cstheme="minorHAnsi"/>
              </w:rPr>
            </w:pPr>
            <w:r>
              <w:rPr>
                <w:rFonts w:cstheme="minorHAnsi"/>
              </w:rPr>
              <w:t>28</w:t>
            </w:r>
          </w:p>
        </w:tc>
        <w:tc>
          <w:tcPr>
            <w:tcW w:w="1452" w:type="dxa"/>
          </w:tcPr>
          <w:p w14:paraId="7BD7A6A2" w14:textId="36450184" w:rsidR="00F522B8" w:rsidRPr="00057A02" w:rsidRDefault="00DC3A47" w:rsidP="006E48F6">
            <w:pPr>
              <w:jc w:val="center"/>
              <w:rPr>
                <w:rFonts w:cstheme="minorHAnsi"/>
              </w:rPr>
            </w:pPr>
            <w:r>
              <w:rPr>
                <w:rFonts w:cstheme="minorHAnsi"/>
              </w:rPr>
              <w:t>29</w:t>
            </w:r>
          </w:p>
        </w:tc>
        <w:tc>
          <w:tcPr>
            <w:tcW w:w="1452" w:type="dxa"/>
          </w:tcPr>
          <w:p w14:paraId="1B2098CE" w14:textId="72057BA7" w:rsidR="00F522B8" w:rsidRPr="00057A02" w:rsidRDefault="00DC3A47" w:rsidP="006E48F6">
            <w:pPr>
              <w:jc w:val="center"/>
              <w:rPr>
                <w:rFonts w:cstheme="minorHAnsi"/>
              </w:rPr>
            </w:pPr>
            <w:r>
              <w:rPr>
                <w:rFonts w:cstheme="minorHAnsi"/>
              </w:rPr>
              <w:t>30</w:t>
            </w:r>
          </w:p>
        </w:tc>
        <w:tc>
          <w:tcPr>
            <w:tcW w:w="1453" w:type="dxa"/>
          </w:tcPr>
          <w:p w14:paraId="4C92C55E" w14:textId="37E302B1" w:rsidR="00F522B8" w:rsidRPr="00057A02" w:rsidRDefault="00DC3A47" w:rsidP="006E48F6">
            <w:pPr>
              <w:jc w:val="center"/>
              <w:rPr>
                <w:rFonts w:cstheme="minorHAnsi"/>
              </w:rPr>
            </w:pPr>
            <w:r>
              <w:rPr>
                <w:rFonts w:cstheme="minorHAnsi"/>
              </w:rPr>
              <w:t>31</w:t>
            </w:r>
          </w:p>
        </w:tc>
      </w:tr>
      <w:tr w:rsidR="00DC3A47" w:rsidRPr="00057A02" w14:paraId="4FF6995F" w14:textId="77777777" w:rsidTr="0045037B">
        <w:trPr>
          <w:trHeight w:val="259"/>
        </w:trPr>
        <w:tc>
          <w:tcPr>
            <w:tcW w:w="10790" w:type="dxa"/>
            <w:gridSpan w:val="8"/>
            <w:vAlign w:val="center"/>
          </w:tcPr>
          <w:p w14:paraId="7882E0CA" w14:textId="6F594CAC" w:rsidR="00DC3A47" w:rsidRPr="0045037B" w:rsidRDefault="00DC3A47" w:rsidP="00DC3A47">
            <w:pPr>
              <w:jc w:val="center"/>
              <w:rPr>
                <w:rFonts w:cstheme="minorHAnsi"/>
                <w:b/>
                <w:bCs/>
              </w:rPr>
            </w:pPr>
            <w:r w:rsidRPr="0045037B">
              <w:rPr>
                <w:rFonts w:cstheme="minorHAnsi"/>
                <w:b/>
                <w:bCs/>
              </w:rPr>
              <w:t>FEBRUARY</w:t>
            </w:r>
          </w:p>
        </w:tc>
      </w:tr>
      <w:tr w:rsidR="00F522B8" w:rsidRPr="00057A02" w14:paraId="6166F73D" w14:textId="77777777" w:rsidTr="008B3ECD">
        <w:trPr>
          <w:trHeight w:val="648"/>
        </w:trPr>
        <w:tc>
          <w:tcPr>
            <w:tcW w:w="625" w:type="dxa"/>
            <w:vAlign w:val="center"/>
          </w:tcPr>
          <w:p w14:paraId="67FB28E7" w14:textId="035AD1CB" w:rsidR="00F522B8" w:rsidRPr="00057A02" w:rsidRDefault="00FE4412" w:rsidP="006E48F6">
            <w:pPr>
              <w:jc w:val="center"/>
              <w:rPr>
                <w:rFonts w:cstheme="minorHAnsi"/>
                <w:b/>
                <w:bCs/>
              </w:rPr>
            </w:pPr>
            <w:r>
              <w:rPr>
                <w:rFonts w:cstheme="minorHAnsi"/>
                <w:b/>
                <w:bCs/>
              </w:rPr>
              <w:t>4</w:t>
            </w:r>
          </w:p>
        </w:tc>
        <w:tc>
          <w:tcPr>
            <w:tcW w:w="1452" w:type="dxa"/>
            <w:shd w:val="clear" w:color="auto" w:fill="DEEAF6" w:themeFill="accent1" w:themeFillTint="33"/>
          </w:tcPr>
          <w:p w14:paraId="7C49C2A7" w14:textId="0E42BFEB" w:rsidR="00F522B8" w:rsidRDefault="0045037B" w:rsidP="006E48F6">
            <w:pPr>
              <w:jc w:val="center"/>
              <w:rPr>
                <w:rFonts w:cstheme="minorHAnsi"/>
              </w:rPr>
            </w:pPr>
            <w:r>
              <w:rPr>
                <w:rFonts w:cstheme="minorHAnsi"/>
              </w:rPr>
              <w:t>1</w:t>
            </w:r>
          </w:p>
          <w:p w14:paraId="295D01C8" w14:textId="40EB89B9" w:rsidR="007E6D81" w:rsidRPr="007E6D81" w:rsidRDefault="007E6D81" w:rsidP="006E48F6">
            <w:pPr>
              <w:jc w:val="center"/>
              <w:rPr>
                <w:rFonts w:cstheme="minorHAnsi"/>
                <w:b/>
                <w:bCs/>
              </w:rPr>
            </w:pPr>
            <w:r w:rsidRPr="007E6D81">
              <w:rPr>
                <w:rFonts w:cstheme="minorHAnsi"/>
                <w:b/>
                <w:bCs/>
              </w:rPr>
              <w:t>Ex. 2</w:t>
            </w:r>
          </w:p>
        </w:tc>
        <w:tc>
          <w:tcPr>
            <w:tcW w:w="1452" w:type="dxa"/>
          </w:tcPr>
          <w:p w14:paraId="701A23A7" w14:textId="14181FDC" w:rsidR="00F522B8" w:rsidRPr="00057A02" w:rsidRDefault="0045037B" w:rsidP="006E48F6">
            <w:pPr>
              <w:jc w:val="center"/>
              <w:rPr>
                <w:rFonts w:cstheme="minorHAnsi"/>
              </w:rPr>
            </w:pPr>
            <w:r>
              <w:rPr>
                <w:rFonts w:cstheme="minorHAnsi"/>
              </w:rPr>
              <w:t>2</w:t>
            </w:r>
          </w:p>
          <w:p w14:paraId="35D6C13E" w14:textId="2EE9EA87" w:rsidR="00F522B8" w:rsidRPr="00057A02" w:rsidRDefault="00F522B8" w:rsidP="006E48F6">
            <w:pPr>
              <w:jc w:val="center"/>
              <w:rPr>
                <w:rFonts w:cstheme="minorHAnsi"/>
                <w:b/>
                <w:bCs/>
              </w:rPr>
            </w:pPr>
          </w:p>
        </w:tc>
        <w:tc>
          <w:tcPr>
            <w:tcW w:w="1452" w:type="dxa"/>
          </w:tcPr>
          <w:p w14:paraId="0AC03FDE" w14:textId="78DA315F" w:rsidR="00F522B8" w:rsidRPr="00057A02" w:rsidRDefault="0045037B" w:rsidP="006E48F6">
            <w:pPr>
              <w:jc w:val="center"/>
              <w:rPr>
                <w:rFonts w:cstheme="minorHAnsi"/>
              </w:rPr>
            </w:pPr>
            <w:r>
              <w:rPr>
                <w:rFonts w:cstheme="minorHAnsi"/>
              </w:rPr>
              <w:t>3</w:t>
            </w:r>
          </w:p>
        </w:tc>
        <w:tc>
          <w:tcPr>
            <w:tcW w:w="1452" w:type="dxa"/>
          </w:tcPr>
          <w:p w14:paraId="0C5EE10C" w14:textId="04BAE287" w:rsidR="00F522B8" w:rsidRPr="00057A02" w:rsidRDefault="0045037B" w:rsidP="006E48F6">
            <w:pPr>
              <w:jc w:val="center"/>
              <w:rPr>
                <w:rFonts w:cstheme="minorHAnsi"/>
              </w:rPr>
            </w:pPr>
            <w:r>
              <w:rPr>
                <w:rFonts w:cstheme="minorHAnsi"/>
              </w:rPr>
              <w:t>4</w:t>
            </w:r>
          </w:p>
        </w:tc>
        <w:tc>
          <w:tcPr>
            <w:tcW w:w="1452" w:type="dxa"/>
          </w:tcPr>
          <w:p w14:paraId="2EEC4215" w14:textId="27F4FCFF" w:rsidR="00F522B8" w:rsidRPr="00057A02" w:rsidRDefault="0045037B" w:rsidP="006E48F6">
            <w:pPr>
              <w:jc w:val="center"/>
              <w:rPr>
                <w:rFonts w:cstheme="minorHAnsi"/>
              </w:rPr>
            </w:pPr>
            <w:r>
              <w:rPr>
                <w:rFonts w:cstheme="minorHAnsi"/>
              </w:rPr>
              <w:t>5</w:t>
            </w:r>
          </w:p>
        </w:tc>
        <w:tc>
          <w:tcPr>
            <w:tcW w:w="1452" w:type="dxa"/>
          </w:tcPr>
          <w:p w14:paraId="38AFE65D" w14:textId="519FEF6F" w:rsidR="00F522B8" w:rsidRPr="00057A02" w:rsidRDefault="0045037B" w:rsidP="006E48F6">
            <w:pPr>
              <w:jc w:val="center"/>
              <w:rPr>
                <w:rFonts w:cstheme="minorHAnsi"/>
              </w:rPr>
            </w:pPr>
            <w:r>
              <w:rPr>
                <w:rFonts w:cstheme="minorHAnsi"/>
              </w:rPr>
              <w:t>6</w:t>
            </w:r>
          </w:p>
          <w:p w14:paraId="4F25433E" w14:textId="1CF5B1A1" w:rsidR="00F522B8" w:rsidRPr="00057A02" w:rsidRDefault="00F522B8" w:rsidP="006E48F6">
            <w:pPr>
              <w:jc w:val="center"/>
              <w:rPr>
                <w:rFonts w:cstheme="minorHAnsi"/>
                <w:b/>
                <w:bCs/>
              </w:rPr>
            </w:pPr>
          </w:p>
        </w:tc>
        <w:tc>
          <w:tcPr>
            <w:tcW w:w="1453" w:type="dxa"/>
          </w:tcPr>
          <w:p w14:paraId="639189F9" w14:textId="4F3F9B0D" w:rsidR="00F522B8" w:rsidRPr="00057A02" w:rsidRDefault="0045037B" w:rsidP="006E48F6">
            <w:pPr>
              <w:jc w:val="center"/>
              <w:rPr>
                <w:rFonts w:cstheme="minorHAnsi"/>
              </w:rPr>
            </w:pPr>
            <w:r>
              <w:rPr>
                <w:rFonts w:cstheme="minorHAnsi"/>
              </w:rPr>
              <w:t>7</w:t>
            </w:r>
          </w:p>
        </w:tc>
      </w:tr>
      <w:tr w:rsidR="00F522B8" w:rsidRPr="00057A02" w14:paraId="2CCE9EB5" w14:textId="77777777" w:rsidTr="008B3ECD">
        <w:trPr>
          <w:trHeight w:val="648"/>
        </w:trPr>
        <w:tc>
          <w:tcPr>
            <w:tcW w:w="625" w:type="dxa"/>
            <w:vAlign w:val="center"/>
          </w:tcPr>
          <w:p w14:paraId="4627BA93" w14:textId="7E78F26D" w:rsidR="00F522B8" w:rsidRPr="00057A02" w:rsidRDefault="00FE4412" w:rsidP="006E48F6">
            <w:pPr>
              <w:jc w:val="center"/>
              <w:rPr>
                <w:rFonts w:cstheme="minorHAnsi"/>
                <w:b/>
                <w:bCs/>
              </w:rPr>
            </w:pPr>
            <w:r>
              <w:rPr>
                <w:rFonts w:cstheme="minorHAnsi"/>
                <w:b/>
                <w:bCs/>
              </w:rPr>
              <w:t>5</w:t>
            </w:r>
          </w:p>
        </w:tc>
        <w:tc>
          <w:tcPr>
            <w:tcW w:w="1452" w:type="dxa"/>
            <w:shd w:val="clear" w:color="auto" w:fill="DEEAF6" w:themeFill="accent1" w:themeFillTint="33"/>
          </w:tcPr>
          <w:p w14:paraId="13BA0A23" w14:textId="67277C40" w:rsidR="00F522B8" w:rsidRDefault="0045037B" w:rsidP="006E48F6">
            <w:pPr>
              <w:jc w:val="center"/>
              <w:rPr>
                <w:rFonts w:cstheme="minorHAnsi"/>
              </w:rPr>
            </w:pPr>
            <w:r>
              <w:rPr>
                <w:rFonts w:cstheme="minorHAnsi"/>
              </w:rPr>
              <w:t>8</w:t>
            </w:r>
          </w:p>
          <w:p w14:paraId="7D2D63F4" w14:textId="7D8D6FA0" w:rsidR="007E6D81" w:rsidRPr="007E6D81" w:rsidRDefault="007E6D81" w:rsidP="006E48F6">
            <w:pPr>
              <w:jc w:val="center"/>
              <w:rPr>
                <w:rFonts w:cstheme="minorHAnsi"/>
                <w:b/>
                <w:bCs/>
              </w:rPr>
            </w:pPr>
            <w:r w:rsidRPr="007E6D81">
              <w:rPr>
                <w:rFonts w:cstheme="minorHAnsi"/>
                <w:b/>
                <w:bCs/>
              </w:rPr>
              <w:t>Ex. 3</w:t>
            </w:r>
          </w:p>
        </w:tc>
        <w:tc>
          <w:tcPr>
            <w:tcW w:w="1452" w:type="dxa"/>
          </w:tcPr>
          <w:p w14:paraId="51607D94" w14:textId="745235EE" w:rsidR="00F522B8" w:rsidRPr="00057A02" w:rsidRDefault="0045037B" w:rsidP="006E48F6">
            <w:pPr>
              <w:jc w:val="center"/>
              <w:rPr>
                <w:rFonts w:cstheme="minorHAnsi"/>
              </w:rPr>
            </w:pPr>
            <w:r>
              <w:rPr>
                <w:rFonts w:cstheme="minorHAnsi"/>
              </w:rPr>
              <w:t>9</w:t>
            </w:r>
          </w:p>
          <w:p w14:paraId="7DBE6D01" w14:textId="5ED713E2" w:rsidR="00F522B8" w:rsidRPr="00057A02" w:rsidRDefault="00F522B8" w:rsidP="006E48F6">
            <w:pPr>
              <w:jc w:val="center"/>
              <w:rPr>
                <w:rFonts w:cstheme="minorHAnsi"/>
                <w:b/>
                <w:bCs/>
              </w:rPr>
            </w:pPr>
          </w:p>
        </w:tc>
        <w:tc>
          <w:tcPr>
            <w:tcW w:w="1452" w:type="dxa"/>
          </w:tcPr>
          <w:p w14:paraId="0D68C231" w14:textId="69CDF289" w:rsidR="00F522B8" w:rsidRPr="00057A02" w:rsidRDefault="0045037B" w:rsidP="006E48F6">
            <w:pPr>
              <w:jc w:val="center"/>
              <w:rPr>
                <w:rFonts w:cstheme="minorHAnsi"/>
              </w:rPr>
            </w:pPr>
            <w:r>
              <w:rPr>
                <w:rFonts w:cstheme="minorHAnsi"/>
              </w:rPr>
              <w:t>10</w:t>
            </w:r>
          </w:p>
        </w:tc>
        <w:tc>
          <w:tcPr>
            <w:tcW w:w="1452" w:type="dxa"/>
          </w:tcPr>
          <w:p w14:paraId="06EE8AFA" w14:textId="755921E7" w:rsidR="00F522B8" w:rsidRPr="00057A02" w:rsidRDefault="0045037B" w:rsidP="006E48F6">
            <w:pPr>
              <w:jc w:val="center"/>
              <w:rPr>
                <w:rFonts w:cstheme="minorHAnsi"/>
              </w:rPr>
            </w:pPr>
            <w:r>
              <w:rPr>
                <w:rFonts w:cstheme="minorHAnsi"/>
              </w:rPr>
              <w:t>11</w:t>
            </w:r>
          </w:p>
        </w:tc>
        <w:tc>
          <w:tcPr>
            <w:tcW w:w="1452" w:type="dxa"/>
          </w:tcPr>
          <w:p w14:paraId="08563CA4" w14:textId="3BEC7896" w:rsidR="00F522B8" w:rsidRPr="00057A02" w:rsidRDefault="0045037B" w:rsidP="006E48F6">
            <w:pPr>
              <w:jc w:val="center"/>
              <w:rPr>
                <w:rFonts w:cstheme="minorHAnsi"/>
              </w:rPr>
            </w:pPr>
            <w:r>
              <w:rPr>
                <w:rFonts w:cstheme="minorHAnsi"/>
              </w:rPr>
              <w:t>12</w:t>
            </w:r>
          </w:p>
        </w:tc>
        <w:tc>
          <w:tcPr>
            <w:tcW w:w="1452" w:type="dxa"/>
          </w:tcPr>
          <w:p w14:paraId="289654BB" w14:textId="3B0C57EB" w:rsidR="00F522B8" w:rsidRDefault="00F55B96" w:rsidP="006E48F6">
            <w:pPr>
              <w:jc w:val="center"/>
              <w:rPr>
                <w:rFonts w:cstheme="minorHAnsi"/>
              </w:rPr>
            </w:pPr>
            <w:r>
              <w:rPr>
                <w:rFonts w:cstheme="minorHAnsi"/>
              </w:rPr>
              <w:t>1</w:t>
            </w:r>
            <w:r w:rsidR="003D19AA">
              <w:rPr>
                <w:rFonts w:cstheme="minorHAnsi"/>
              </w:rPr>
              <w:t>3</w:t>
            </w:r>
          </w:p>
          <w:p w14:paraId="6F610C4F" w14:textId="63B6F4BA" w:rsidR="00E623CA" w:rsidRPr="00CF52F5" w:rsidRDefault="0072175E" w:rsidP="006E48F6">
            <w:pPr>
              <w:jc w:val="center"/>
              <w:rPr>
                <w:rFonts w:cstheme="minorHAnsi"/>
                <w:b/>
                <w:bCs/>
                <w:i/>
                <w:iCs/>
              </w:rPr>
            </w:pPr>
            <w:r w:rsidRPr="00CF52F5">
              <w:rPr>
                <w:rFonts w:cstheme="minorHAnsi"/>
                <w:b/>
                <w:bCs/>
                <w:i/>
                <w:iCs/>
              </w:rPr>
              <w:t xml:space="preserve">RQ + </w:t>
            </w:r>
            <w:r w:rsidR="00CF52F5">
              <w:rPr>
                <w:rFonts w:cstheme="minorHAnsi"/>
                <w:b/>
                <w:bCs/>
                <w:i/>
                <w:iCs/>
              </w:rPr>
              <w:t>Case</w:t>
            </w:r>
          </w:p>
        </w:tc>
        <w:tc>
          <w:tcPr>
            <w:tcW w:w="1453" w:type="dxa"/>
          </w:tcPr>
          <w:p w14:paraId="79221D65" w14:textId="1C4F16C4" w:rsidR="00F522B8" w:rsidRPr="00057A02" w:rsidRDefault="003D19AA" w:rsidP="006E48F6">
            <w:pPr>
              <w:jc w:val="center"/>
              <w:rPr>
                <w:rFonts w:cstheme="minorHAnsi"/>
              </w:rPr>
            </w:pPr>
            <w:r>
              <w:rPr>
                <w:rFonts w:cstheme="minorHAnsi"/>
              </w:rPr>
              <w:t>14</w:t>
            </w:r>
          </w:p>
        </w:tc>
      </w:tr>
      <w:tr w:rsidR="00F522B8" w:rsidRPr="00057A02" w14:paraId="7FC396C5" w14:textId="77777777" w:rsidTr="008B3ECD">
        <w:trPr>
          <w:trHeight w:val="648"/>
        </w:trPr>
        <w:tc>
          <w:tcPr>
            <w:tcW w:w="625" w:type="dxa"/>
            <w:vAlign w:val="center"/>
          </w:tcPr>
          <w:p w14:paraId="0DAB58B4" w14:textId="75566A1D" w:rsidR="00F522B8" w:rsidRPr="00057A02" w:rsidRDefault="00FE4412" w:rsidP="006E48F6">
            <w:pPr>
              <w:jc w:val="center"/>
              <w:rPr>
                <w:rFonts w:cstheme="minorHAnsi"/>
                <w:b/>
                <w:bCs/>
              </w:rPr>
            </w:pPr>
            <w:r>
              <w:rPr>
                <w:rFonts w:cstheme="minorHAnsi"/>
                <w:b/>
                <w:bCs/>
              </w:rPr>
              <w:t>6</w:t>
            </w:r>
          </w:p>
        </w:tc>
        <w:tc>
          <w:tcPr>
            <w:tcW w:w="1452" w:type="dxa"/>
            <w:shd w:val="clear" w:color="auto" w:fill="DEEAF6" w:themeFill="accent1" w:themeFillTint="33"/>
          </w:tcPr>
          <w:p w14:paraId="0176A7CB" w14:textId="59190D46" w:rsidR="00F522B8" w:rsidRPr="00057A02" w:rsidRDefault="003D19AA" w:rsidP="006E48F6">
            <w:pPr>
              <w:jc w:val="center"/>
              <w:rPr>
                <w:rFonts w:cstheme="minorHAnsi"/>
              </w:rPr>
            </w:pPr>
            <w:r>
              <w:rPr>
                <w:rFonts w:cstheme="minorHAnsi"/>
              </w:rPr>
              <w:t>15</w:t>
            </w:r>
          </w:p>
          <w:p w14:paraId="400FC547" w14:textId="32B2EA46" w:rsidR="00F522B8" w:rsidRPr="007E6D81" w:rsidRDefault="007E6D81" w:rsidP="006E48F6">
            <w:pPr>
              <w:jc w:val="center"/>
              <w:rPr>
                <w:rFonts w:cstheme="minorHAnsi"/>
                <w:b/>
                <w:bCs/>
              </w:rPr>
            </w:pPr>
            <w:r w:rsidRPr="007E6D81">
              <w:rPr>
                <w:rFonts w:cstheme="minorHAnsi"/>
                <w:b/>
                <w:bCs/>
              </w:rPr>
              <w:t>Ex. 4</w:t>
            </w:r>
          </w:p>
        </w:tc>
        <w:tc>
          <w:tcPr>
            <w:tcW w:w="1452" w:type="dxa"/>
          </w:tcPr>
          <w:p w14:paraId="381006EB" w14:textId="28D3BD00" w:rsidR="00F522B8" w:rsidRPr="00057A02" w:rsidRDefault="003D19AA" w:rsidP="006E48F6">
            <w:pPr>
              <w:jc w:val="center"/>
              <w:rPr>
                <w:rFonts w:cstheme="minorHAnsi"/>
              </w:rPr>
            </w:pPr>
            <w:r>
              <w:rPr>
                <w:rFonts w:cstheme="minorHAnsi"/>
              </w:rPr>
              <w:t>16</w:t>
            </w:r>
          </w:p>
        </w:tc>
        <w:tc>
          <w:tcPr>
            <w:tcW w:w="1452" w:type="dxa"/>
          </w:tcPr>
          <w:p w14:paraId="59E6274F" w14:textId="0C68EA51" w:rsidR="00F522B8" w:rsidRPr="00057A02" w:rsidRDefault="003D19AA" w:rsidP="006E48F6">
            <w:pPr>
              <w:jc w:val="center"/>
              <w:rPr>
                <w:rFonts w:cstheme="minorHAnsi"/>
              </w:rPr>
            </w:pPr>
            <w:r>
              <w:rPr>
                <w:rFonts w:cstheme="minorHAnsi"/>
              </w:rPr>
              <w:t>17</w:t>
            </w:r>
          </w:p>
        </w:tc>
        <w:tc>
          <w:tcPr>
            <w:tcW w:w="1452" w:type="dxa"/>
          </w:tcPr>
          <w:p w14:paraId="6D7ED58B" w14:textId="125A2668" w:rsidR="00F522B8" w:rsidRPr="00057A02" w:rsidRDefault="003D19AA" w:rsidP="006E48F6">
            <w:pPr>
              <w:jc w:val="center"/>
              <w:rPr>
                <w:rFonts w:cstheme="minorHAnsi"/>
              </w:rPr>
            </w:pPr>
            <w:r>
              <w:rPr>
                <w:rFonts w:cstheme="minorHAnsi"/>
              </w:rPr>
              <w:t>18</w:t>
            </w:r>
          </w:p>
        </w:tc>
        <w:tc>
          <w:tcPr>
            <w:tcW w:w="1452" w:type="dxa"/>
          </w:tcPr>
          <w:p w14:paraId="35D31927" w14:textId="38369C52" w:rsidR="00F522B8" w:rsidRPr="00057A02" w:rsidRDefault="003D19AA" w:rsidP="006E48F6">
            <w:pPr>
              <w:jc w:val="center"/>
              <w:rPr>
                <w:rFonts w:cstheme="minorHAnsi"/>
              </w:rPr>
            </w:pPr>
            <w:r>
              <w:rPr>
                <w:rFonts w:cstheme="minorHAnsi"/>
              </w:rPr>
              <w:t>19</w:t>
            </w:r>
          </w:p>
        </w:tc>
        <w:tc>
          <w:tcPr>
            <w:tcW w:w="1452" w:type="dxa"/>
          </w:tcPr>
          <w:p w14:paraId="5535576C" w14:textId="3592193E" w:rsidR="00F522B8" w:rsidRDefault="003D19AA" w:rsidP="006E48F6">
            <w:pPr>
              <w:jc w:val="center"/>
              <w:rPr>
                <w:rFonts w:cstheme="minorHAnsi"/>
              </w:rPr>
            </w:pPr>
            <w:r>
              <w:rPr>
                <w:rFonts w:cstheme="minorHAnsi"/>
              </w:rPr>
              <w:t>20</w:t>
            </w:r>
          </w:p>
          <w:p w14:paraId="7E78B71E" w14:textId="24C11572" w:rsidR="00CF52F5" w:rsidRPr="00CF52F5" w:rsidRDefault="00CF52F5" w:rsidP="006E48F6">
            <w:pPr>
              <w:jc w:val="center"/>
              <w:rPr>
                <w:rFonts w:cstheme="minorHAnsi"/>
                <w:b/>
                <w:bCs/>
              </w:rPr>
            </w:pPr>
          </w:p>
        </w:tc>
        <w:tc>
          <w:tcPr>
            <w:tcW w:w="1453" w:type="dxa"/>
          </w:tcPr>
          <w:p w14:paraId="781604D0" w14:textId="6CDBCCB0" w:rsidR="00F522B8" w:rsidRPr="00057A02" w:rsidRDefault="003D19AA" w:rsidP="006E48F6">
            <w:pPr>
              <w:jc w:val="center"/>
              <w:rPr>
                <w:rFonts w:cstheme="minorHAnsi"/>
              </w:rPr>
            </w:pPr>
            <w:r>
              <w:rPr>
                <w:rFonts w:cstheme="minorHAnsi"/>
              </w:rPr>
              <w:t>21</w:t>
            </w:r>
          </w:p>
        </w:tc>
      </w:tr>
      <w:tr w:rsidR="00F55B96" w:rsidRPr="00057A02" w14:paraId="4209CA99" w14:textId="77777777" w:rsidTr="008B3ECD">
        <w:trPr>
          <w:trHeight w:val="648"/>
        </w:trPr>
        <w:tc>
          <w:tcPr>
            <w:tcW w:w="625" w:type="dxa"/>
            <w:vAlign w:val="center"/>
          </w:tcPr>
          <w:p w14:paraId="377C2A54" w14:textId="04489CE7" w:rsidR="00F55B96" w:rsidRPr="00057A02" w:rsidRDefault="00FE4412" w:rsidP="006E48F6">
            <w:pPr>
              <w:jc w:val="center"/>
              <w:rPr>
                <w:rFonts w:cstheme="minorHAnsi"/>
                <w:b/>
                <w:bCs/>
              </w:rPr>
            </w:pPr>
            <w:r>
              <w:rPr>
                <w:rFonts w:cstheme="minorHAnsi"/>
                <w:b/>
                <w:bCs/>
              </w:rPr>
              <w:t>7</w:t>
            </w:r>
          </w:p>
        </w:tc>
        <w:tc>
          <w:tcPr>
            <w:tcW w:w="1452" w:type="dxa"/>
            <w:shd w:val="clear" w:color="auto" w:fill="FBE4D5" w:themeFill="accent2" w:themeFillTint="33"/>
          </w:tcPr>
          <w:p w14:paraId="643BDAE0" w14:textId="41AFCFC2" w:rsidR="00F55B96" w:rsidRDefault="00F55B96" w:rsidP="006E48F6">
            <w:pPr>
              <w:jc w:val="center"/>
              <w:rPr>
                <w:rFonts w:cstheme="minorHAnsi"/>
              </w:rPr>
            </w:pPr>
            <w:r>
              <w:rPr>
                <w:rFonts w:cstheme="minorHAnsi"/>
              </w:rPr>
              <w:t>2</w:t>
            </w:r>
            <w:r w:rsidR="003D19AA">
              <w:rPr>
                <w:rFonts w:cstheme="minorHAnsi"/>
              </w:rPr>
              <w:t>2</w:t>
            </w:r>
          </w:p>
          <w:p w14:paraId="3170AE62" w14:textId="5C1135D6" w:rsidR="00B07556" w:rsidRPr="00B07556" w:rsidRDefault="7C067E92" w:rsidP="09C3FB73">
            <w:pPr>
              <w:jc w:val="center"/>
              <w:rPr>
                <w:b/>
                <w:bCs/>
              </w:rPr>
            </w:pPr>
            <w:r w:rsidRPr="09C3FB73">
              <w:rPr>
                <w:b/>
                <w:bCs/>
              </w:rPr>
              <w:t>Data</w:t>
            </w:r>
            <w:r w:rsidR="6A5192DF" w:rsidRPr="09C3FB73">
              <w:rPr>
                <w:b/>
                <w:bCs/>
              </w:rPr>
              <w:t xml:space="preserve"> + Meth</w:t>
            </w:r>
          </w:p>
        </w:tc>
        <w:tc>
          <w:tcPr>
            <w:tcW w:w="1452" w:type="dxa"/>
          </w:tcPr>
          <w:p w14:paraId="4ADEC596" w14:textId="5F6C5364" w:rsidR="00F55B96" w:rsidRDefault="003D19AA" w:rsidP="006E48F6">
            <w:pPr>
              <w:jc w:val="center"/>
              <w:rPr>
                <w:rFonts w:cstheme="minorHAnsi"/>
              </w:rPr>
            </w:pPr>
            <w:r>
              <w:rPr>
                <w:rFonts w:cstheme="minorHAnsi"/>
              </w:rPr>
              <w:t>23</w:t>
            </w:r>
          </w:p>
        </w:tc>
        <w:tc>
          <w:tcPr>
            <w:tcW w:w="1452" w:type="dxa"/>
          </w:tcPr>
          <w:p w14:paraId="5F4ED91E" w14:textId="13992481" w:rsidR="00F55B96" w:rsidRDefault="003D19AA" w:rsidP="006E48F6">
            <w:pPr>
              <w:jc w:val="center"/>
              <w:rPr>
                <w:rFonts w:cstheme="minorHAnsi"/>
              </w:rPr>
            </w:pPr>
            <w:r>
              <w:rPr>
                <w:rFonts w:cstheme="minorHAnsi"/>
              </w:rPr>
              <w:t>24</w:t>
            </w:r>
          </w:p>
        </w:tc>
        <w:tc>
          <w:tcPr>
            <w:tcW w:w="1452" w:type="dxa"/>
          </w:tcPr>
          <w:p w14:paraId="6EEC34A1" w14:textId="1F43AFE6" w:rsidR="00F55B96" w:rsidRDefault="003D19AA" w:rsidP="006E48F6">
            <w:pPr>
              <w:jc w:val="center"/>
              <w:rPr>
                <w:rFonts w:cstheme="minorHAnsi"/>
              </w:rPr>
            </w:pPr>
            <w:r>
              <w:rPr>
                <w:rFonts w:cstheme="minorHAnsi"/>
              </w:rPr>
              <w:t>25</w:t>
            </w:r>
          </w:p>
        </w:tc>
        <w:tc>
          <w:tcPr>
            <w:tcW w:w="1452" w:type="dxa"/>
          </w:tcPr>
          <w:p w14:paraId="76ABF16E" w14:textId="75ABC194" w:rsidR="00F55B96" w:rsidRDefault="003D19AA" w:rsidP="006E48F6">
            <w:pPr>
              <w:jc w:val="center"/>
              <w:rPr>
                <w:rFonts w:cstheme="minorHAnsi"/>
              </w:rPr>
            </w:pPr>
            <w:r>
              <w:rPr>
                <w:rFonts w:cstheme="minorHAnsi"/>
              </w:rPr>
              <w:t>26</w:t>
            </w:r>
          </w:p>
        </w:tc>
        <w:tc>
          <w:tcPr>
            <w:tcW w:w="1452" w:type="dxa"/>
          </w:tcPr>
          <w:p w14:paraId="3D5A0D5C" w14:textId="14B2D2D1" w:rsidR="00F55B96" w:rsidRDefault="003D19AA" w:rsidP="006E48F6">
            <w:pPr>
              <w:jc w:val="center"/>
              <w:rPr>
                <w:rFonts w:cstheme="minorHAnsi"/>
              </w:rPr>
            </w:pPr>
            <w:r>
              <w:rPr>
                <w:rFonts w:cstheme="minorHAnsi"/>
              </w:rPr>
              <w:t>27</w:t>
            </w:r>
          </w:p>
        </w:tc>
        <w:tc>
          <w:tcPr>
            <w:tcW w:w="1453" w:type="dxa"/>
          </w:tcPr>
          <w:p w14:paraId="42BF5AC3" w14:textId="3425BA29" w:rsidR="00F55B96" w:rsidRDefault="003D19AA" w:rsidP="006E48F6">
            <w:pPr>
              <w:jc w:val="center"/>
              <w:rPr>
                <w:rFonts w:cstheme="minorHAnsi"/>
              </w:rPr>
            </w:pPr>
            <w:r>
              <w:rPr>
                <w:rFonts w:cstheme="minorHAnsi"/>
              </w:rPr>
              <w:t>28</w:t>
            </w:r>
          </w:p>
        </w:tc>
      </w:tr>
      <w:tr w:rsidR="00F522B8" w:rsidRPr="00057A02" w14:paraId="699DEED4" w14:textId="77777777" w:rsidTr="09C3FB73">
        <w:tc>
          <w:tcPr>
            <w:tcW w:w="10790" w:type="dxa"/>
            <w:gridSpan w:val="8"/>
            <w:vAlign w:val="center"/>
          </w:tcPr>
          <w:p w14:paraId="0D7C0379" w14:textId="5E68EBCC" w:rsidR="00F522B8" w:rsidRPr="00057A02" w:rsidRDefault="003D19AA" w:rsidP="006E48F6">
            <w:pPr>
              <w:jc w:val="center"/>
              <w:rPr>
                <w:rFonts w:cstheme="minorHAnsi"/>
                <w:b/>
                <w:bCs/>
              </w:rPr>
            </w:pPr>
            <w:r>
              <w:rPr>
                <w:rFonts w:cstheme="minorHAnsi"/>
                <w:b/>
                <w:bCs/>
              </w:rPr>
              <w:t>MARCH</w:t>
            </w:r>
          </w:p>
        </w:tc>
      </w:tr>
      <w:tr w:rsidR="00F522B8" w:rsidRPr="00057A02" w14:paraId="0ABFB1E6" w14:textId="77777777" w:rsidTr="002023DD">
        <w:trPr>
          <w:trHeight w:val="648"/>
        </w:trPr>
        <w:tc>
          <w:tcPr>
            <w:tcW w:w="625" w:type="dxa"/>
            <w:vAlign w:val="center"/>
          </w:tcPr>
          <w:p w14:paraId="6AE02BDB" w14:textId="5FDF6213" w:rsidR="00F522B8" w:rsidRPr="00057A02" w:rsidRDefault="00FE4412" w:rsidP="006E48F6">
            <w:pPr>
              <w:jc w:val="center"/>
              <w:rPr>
                <w:rFonts w:cstheme="minorHAnsi"/>
                <w:b/>
                <w:bCs/>
              </w:rPr>
            </w:pPr>
            <w:r>
              <w:rPr>
                <w:rFonts w:cstheme="minorHAnsi"/>
                <w:b/>
                <w:bCs/>
              </w:rPr>
              <w:t>8</w:t>
            </w:r>
          </w:p>
        </w:tc>
        <w:tc>
          <w:tcPr>
            <w:tcW w:w="1452" w:type="dxa"/>
          </w:tcPr>
          <w:p w14:paraId="34FF5F87" w14:textId="5B47A971" w:rsidR="00F522B8" w:rsidRPr="00057A02" w:rsidRDefault="003D19AA" w:rsidP="006E48F6">
            <w:pPr>
              <w:jc w:val="center"/>
              <w:rPr>
                <w:rFonts w:cstheme="minorHAnsi"/>
              </w:rPr>
            </w:pPr>
            <w:r>
              <w:rPr>
                <w:rFonts w:cstheme="minorHAnsi"/>
              </w:rPr>
              <w:t>1</w:t>
            </w:r>
          </w:p>
        </w:tc>
        <w:tc>
          <w:tcPr>
            <w:tcW w:w="1452" w:type="dxa"/>
          </w:tcPr>
          <w:p w14:paraId="44009855" w14:textId="0CE13CAC" w:rsidR="00F522B8" w:rsidRPr="00057A02" w:rsidRDefault="003D19AA" w:rsidP="006E48F6">
            <w:pPr>
              <w:jc w:val="center"/>
              <w:rPr>
                <w:rFonts w:cstheme="minorHAnsi"/>
              </w:rPr>
            </w:pPr>
            <w:r>
              <w:rPr>
                <w:rFonts w:cstheme="minorHAnsi"/>
              </w:rPr>
              <w:t>2</w:t>
            </w:r>
          </w:p>
        </w:tc>
        <w:tc>
          <w:tcPr>
            <w:tcW w:w="1452" w:type="dxa"/>
          </w:tcPr>
          <w:p w14:paraId="65E0C9FF" w14:textId="5A5C67FC" w:rsidR="00F522B8" w:rsidRPr="00057A02" w:rsidRDefault="003D19AA" w:rsidP="006E48F6">
            <w:pPr>
              <w:jc w:val="center"/>
              <w:rPr>
                <w:rFonts w:cstheme="minorHAnsi"/>
              </w:rPr>
            </w:pPr>
            <w:r>
              <w:rPr>
                <w:rFonts w:cstheme="minorHAnsi"/>
              </w:rPr>
              <w:t>3</w:t>
            </w:r>
          </w:p>
        </w:tc>
        <w:tc>
          <w:tcPr>
            <w:tcW w:w="1452" w:type="dxa"/>
          </w:tcPr>
          <w:p w14:paraId="7BB222A9" w14:textId="03700F20" w:rsidR="00F522B8" w:rsidRPr="00057A02" w:rsidRDefault="003D19AA" w:rsidP="006E48F6">
            <w:pPr>
              <w:jc w:val="center"/>
              <w:rPr>
                <w:rFonts w:cstheme="minorHAnsi"/>
              </w:rPr>
            </w:pPr>
            <w:r>
              <w:rPr>
                <w:rFonts w:cstheme="minorHAnsi"/>
              </w:rPr>
              <w:t>4</w:t>
            </w:r>
          </w:p>
        </w:tc>
        <w:tc>
          <w:tcPr>
            <w:tcW w:w="1452" w:type="dxa"/>
          </w:tcPr>
          <w:p w14:paraId="7BE8A43A" w14:textId="25CAFE59" w:rsidR="00F522B8" w:rsidRPr="00057A02" w:rsidRDefault="003D19AA" w:rsidP="006E48F6">
            <w:pPr>
              <w:jc w:val="center"/>
              <w:rPr>
                <w:rFonts w:cstheme="minorHAnsi"/>
              </w:rPr>
            </w:pPr>
            <w:r>
              <w:rPr>
                <w:rFonts w:cstheme="minorHAnsi"/>
              </w:rPr>
              <w:t>5</w:t>
            </w:r>
          </w:p>
        </w:tc>
        <w:tc>
          <w:tcPr>
            <w:tcW w:w="1452" w:type="dxa"/>
          </w:tcPr>
          <w:p w14:paraId="26F14892" w14:textId="5E657848" w:rsidR="00F522B8" w:rsidRPr="00057A02" w:rsidRDefault="003D19AA" w:rsidP="006E48F6">
            <w:pPr>
              <w:jc w:val="center"/>
              <w:rPr>
                <w:rFonts w:cstheme="minorHAnsi"/>
              </w:rPr>
            </w:pPr>
            <w:r>
              <w:rPr>
                <w:rFonts w:cstheme="minorHAnsi"/>
              </w:rPr>
              <w:t>6</w:t>
            </w:r>
          </w:p>
        </w:tc>
        <w:tc>
          <w:tcPr>
            <w:tcW w:w="1453" w:type="dxa"/>
          </w:tcPr>
          <w:p w14:paraId="1179DA7D" w14:textId="0671DDF7" w:rsidR="00F522B8" w:rsidRPr="00057A02" w:rsidRDefault="003D19AA" w:rsidP="006E48F6">
            <w:pPr>
              <w:jc w:val="center"/>
              <w:rPr>
                <w:rFonts w:cstheme="minorHAnsi"/>
              </w:rPr>
            </w:pPr>
            <w:r>
              <w:rPr>
                <w:rFonts w:cstheme="minorHAnsi"/>
              </w:rPr>
              <w:t>7</w:t>
            </w:r>
          </w:p>
        </w:tc>
      </w:tr>
      <w:tr w:rsidR="00F522B8" w:rsidRPr="00057A02" w14:paraId="46C7ECEE" w14:textId="77777777" w:rsidTr="003D19AA">
        <w:trPr>
          <w:trHeight w:val="648"/>
        </w:trPr>
        <w:tc>
          <w:tcPr>
            <w:tcW w:w="625" w:type="dxa"/>
            <w:vAlign w:val="center"/>
          </w:tcPr>
          <w:p w14:paraId="771878C7" w14:textId="6975BDE7" w:rsidR="00F522B8" w:rsidRPr="00057A02" w:rsidRDefault="00FE4412" w:rsidP="006E48F6">
            <w:pPr>
              <w:jc w:val="center"/>
              <w:rPr>
                <w:rFonts w:cstheme="minorHAnsi"/>
                <w:b/>
                <w:bCs/>
              </w:rPr>
            </w:pPr>
            <w:r>
              <w:rPr>
                <w:rFonts w:cstheme="minorHAnsi"/>
                <w:b/>
                <w:bCs/>
              </w:rPr>
              <w:t>9</w:t>
            </w:r>
          </w:p>
        </w:tc>
        <w:tc>
          <w:tcPr>
            <w:tcW w:w="1452" w:type="dxa"/>
          </w:tcPr>
          <w:p w14:paraId="140688B2" w14:textId="5F81C710" w:rsidR="00F522B8" w:rsidRDefault="003D19AA" w:rsidP="006E48F6">
            <w:pPr>
              <w:jc w:val="center"/>
              <w:rPr>
                <w:rFonts w:cstheme="minorHAnsi"/>
              </w:rPr>
            </w:pPr>
            <w:r>
              <w:rPr>
                <w:rFonts w:cstheme="minorHAnsi"/>
              </w:rPr>
              <w:t>8</w:t>
            </w:r>
          </w:p>
          <w:p w14:paraId="00DE5B4A" w14:textId="4883CED8" w:rsidR="00A57397" w:rsidRPr="00A57397" w:rsidRDefault="00A57397" w:rsidP="006E48F6">
            <w:pPr>
              <w:jc w:val="center"/>
              <w:rPr>
                <w:rFonts w:cstheme="minorHAnsi"/>
                <w:b/>
                <w:bCs/>
              </w:rPr>
            </w:pPr>
          </w:p>
        </w:tc>
        <w:tc>
          <w:tcPr>
            <w:tcW w:w="1452" w:type="dxa"/>
          </w:tcPr>
          <w:p w14:paraId="6D60D60F" w14:textId="7B4C9E25" w:rsidR="00F522B8" w:rsidRPr="00057A02" w:rsidRDefault="003D19AA" w:rsidP="006E48F6">
            <w:pPr>
              <w:jc w:val="center"/>
              <w:rPr>
                <w:rFonts w:cstheme="minorHAnsi"/>
              </w:rPr>
            </w:pPr>
            <w:r>
              <w:rPr>
                <w:rFonts w:cstheme="minorHAnsi"/>
              </w:rPr>
              <w:t>9</w:t>
            </w:r>
          </w:p>
        </w:tc>
        <w:tc>
          <w:tcPr>
            <w:tcW w:w="1452" w:type="dxa"/>
          </w:tcPr>
          <w:p w14:paraId="3700F5C9" w14:textId="6B06F859" w:rsidR="00F522B8" w:rsidRPr="00057A02" w:rsidRDefault="003D19AA" w:rsidP="006E48F6">
            <w:pPr>
              <w:jc w:val="center"/>
              <w:rPr>
                <w:rFonts w:cstheme="minorHAnsi"/>
              </w:rPr>
            </w:pPr>
            <w:r>
              <w:rPr>
                <w:rFonts w:cstheme="minorHAnsi"/>
              </w:rPr>
              <w:t>10</w:t>
            </w:r>
          </w:p>
        </w:tc>
        <w:tc>
          <w:tcPr>
            <w:tcW w:w="1452" w:type="dxa"/>
          </w:tcPr>
          <w:p w14:paraId="3AE1FA75" w14:textId="6764E25C" w:rsidR="00F522B8" w:rsidRPr="00057A02" w:rsidRDefault="003D19AA" w:rsidP="006E48F6">
            <w:pPr>
              <w:jc w:val="center"/>
              <w:rPr>
                <w:rFonts w:cstheme="minorHAnsi"/>
              </w:rPr>
            </w:pPr>
            <w:r>
              <w:rPr>
                <w:rFonts w:cstheme="minorHAnsi"/>
              </w:rPr>
              <w:t>11</w:t>
            </w:r>
          </w:p>
        </w:tc>
        <w:tc>
          <w:tcPr>
            <w:tcW w:w="1452" w:type="dxa"/>
          </w:tcPr>
          <w:p w14:paraId="0A523D90" w14:textId="10C583C8" w:rsidR="00F522B8" w:rsidRPr="00057A02" w:rsidRDefault="003D19AA" w:rsidP="006E48F6">
            <w:pPr>
              <w:jc w:val="center"/>
              <w:rPr>
                <w:rFonts w:cstheme="minorHAnsi"/>
              </w:rPr>
            </w:pPr>
            <w:r>
              <w:rPr>
                <w:rFonts w:cstheme="minorHAnsi"/>
              </w:rPr>
              <w:t>12</w:t>
            </w:r>
          </w:p>
        </w:tc>
        <w:tc>
          <w:tcPr>
            <w:tcW w:w="1452" w:type="dxa"/>
            <w:shd w:val="clear" w:color="auto" w:fill="FBE4D5" w:themeFill="accent2" w:themeFillTint="33"/>
          </w:tcPr>
          <w:p w14:paraId="484F6A64" w14:textId="77777777" w:rsidR="00F522B8" w:rsidRDefault="00F522B8" w:rsidP="003D19AA">
            <w:pPr>
              <w:jc w:val="center"/>
              <w:rPr>
                <w:rFonts w:cstheme="minorHAnsi"/>
              </w:rPr>
            </w:pPr>
            <w:r w:rsidRPr="00057A02">
              <w:rPr>
                <w:rFonts w:cstheme="minorHAnsi"/>
              </w:rPr>
              <w:t>1</w:t>
            </w:r>
            <w:r w:rsidR="003D19AA">
              <w:rPr>
                <w:rFonts w:cstheme="minorHAnsi"/>
              </w:rPr>
              <w:t>3</w:t>
            </w:r>
          </w:p>
          <w:p w14:paraId="62817E84" w14:textId="29B1614F" w:rsidR="003D19AA" w:rsidRPr="003D19AA" w:rsidRDefault="003D19AA" w:rsidP="003D19AA">
            <w:pPr>
              <w:jc w:val="center"/>
              <w:rPr>
                <w:rFonts w:cstheme="minorHAnsi"/>
              </w:rPr>
            </w:pPr>
            <w:r w:rsidRPr="00A57397">
              <w:rPr>
                <w:rFonts w:cstheme="minorHAnsi"/>
                <w:b/>
                <w:bCs/>
              </w:rPr>
              <w:t>Midterm</w:t>
            </w:r>
          </w:p>
        </w:tc>
        <w:tc>
          <w:tcPr>
            <w:tcW w:w="1453" w:type="dxa"/>
          </w:tcPr>
          <w:p w14:paraId="1CDF8A43" w14:textId="5E65B8C1" w:rsidR="002F5394" w:rsidRPr="003D19AA" w:rsidRDefault="00994BAA" w:rsidP="003D19AA">
            <w:pPr>
              <w:jc w:val="center"/>
              <w:rPr>
                <w:rFonts w:cstheme="minorHAnsi"/>
              </w:rPr>
            </w:pPr>
            <w:r>
              <w:rPr>
                <w:rFonts w:cstheme="minorHAnsi"/>
              </w:rPr>
              <w:t>1</w:t>
            </w:r>
            <w:r w:rsidR="003D19AA">
              <w:rPr>
                <w:rFonts w:cstheme="minorHAnsi"/>
              </w:rPr>
              <w:t>4</w:t>
            </w:r>
          </w:p>
        </w:tc>
      </w:tr>
      <w:tr w:rsidR="00057A02" w:rsidRPr="00057A02" w14:paraId="0905C98B" w14:textId="77777777" w:rsidTr="00313217">
        <w:trPr>
          <w:trHeight w:val="648"/>
        </w:trPr>
        <w:tc>
          <w:tcPr>
            <w:tcW w:w="625" w:type="dxa"/>
            <w:vAlign w:val="center"/>
          </w:tcPr>
          <w:p w14:paraId="7ED92FF6" w14:textId="485A5CE5" w:rsidR="00F522B8" w:rsidRPr="00057A02" w:rsidRDefault="00F522B8" w:rsidP="006E48F6">
            <w:pPr>
              <w:jc w:val="center"/>
              <w:rPr>
                <w:rFonts w:cstheme="minorHAnsi"/>
                <w:b/>
                <w:bCs/>
              </w:rPr>
            </w:pPr>
          </w:p>
        </w:tc>
        <w:tc>
          <w:tcPr>
            <w:tcW w:w="1452" w:type="dxa"/>
            <w:shd w:val="clear" w:color="auto" w:fill="E7E6E6" w:themeFill="background2"/>
          </w:tcPr>
          <w:p w14:paraId="37AD649F" w14:textId="19ADDD06" w:rsidR="00F522B8" w:rsidRDefault="009715E7" w:rsidP="003D19AA">
            <w:pPr>
              <w:jc w:val="center"/>
              <w:rPr>
                <w:rFonts w:cstheme="minorHAnsi"/>
              </w:rPr>
            </w:pPr>
            <w:r>
              <w:rPr>
                <w:rFonts w:cstheme="minorHAnsi"/>
              </w:rPr>
              <w:t>15</w:t>
            </w:r>
          </w:p>
          <w:p w14:paraId="655DB62A" w14:textId="6B3E744D" w:rsidR="003D19AA" w:rsidRPr="004207C1" w:rsidRDefault="004207C1" w:rsidP="003D19AA">
            <w:pPr>
              <w:jc w:val="center"/>
              <w:rPr>
                <w:rFonts w:cstheme="minorHAnsi"/>
                <w:i/>
                <w:iCs/>
              </w:rPr>
            </w:pPr>
            <w:r>
              <w:rPr>
                <w:rFonts w:cstheme="minorHAnsi"/>
                <w:i/>
                <w:iCs/>
              </w:rPr>
              <w:t>Spring</w:t>
            </w:r>
          </w:p>
        </w:tc>
        <w:tc>
          <w:tcPr>
            <w:tcW w:w="1452" w:type="dxa"/>
            <w:shd w:val="clear" w:color="auto" w:fill="E7E6E6" w:themeFill="background2"/>
          </w:tcPr>
          <w:p w14:paraId="572258FA" w14:textId="48D81B34" w:rsidR="00F522B8" w:rsidRPr="00057A02" w:rsidRDefault="009715E7" w:rsidP="006E48F6">
            <w:pPr>
              <w:jc w:val="center"/>
              <w:rPr>
                <w:rFonts w:cstheme="minorHAnsi"/>
              </w:rPr>
            </w:pPr>
            <w:r>
              <w:rPr>
                <w:rFonts w:cstheme="minorHAnsi"/>
              </w:rPr>
              <w:t>16</w:t>
            </w:r>
          </w:p>
          <w:p w14:paraId="5BBC41FD" w14:textId="28A6796F" w:rsidR="00F522B8" w:rsidRPr="004207C1" w:rsidRDefault="00E80E13" w:rsidP="006E48F6">
            <w:pPr>
              <w:jc w:val="center"/>
              <w:rPr>
                <w:rFonts w:cstheme="minorHAnsi"/>
              </w:rPr>
            </w:pPr>
            <w:r>
              <w:rPr>
                <w:rFonts w:cstheme="minorHAnsi"/>
              </w:rPr>
              <w:t>---------------</w:t>
            </w:r>
          </w:p>
        </w:tc>
        <w:tc>
          <w:tcPr>
            <w:tcW w:w="1452" w:type="dxa"/>
            <w:shd w:val="clear" w:color="auto" w:fill="E7E6E6" w:themeFill="background2"/>
          </w:tcPr>
          <w:p w14:paraId="603C7893" w14:textId="3924DBF8" w:rsidR="00F522B8" w:rsidRPr="00057A02" w:rsidRDefault="009715E7" w:rsidP="006E48F6">
            <w:pPr>
              <w:jc w:val="center"/>
              <w:rPr>
                <w:rFonts w:cstheme="minorHAnsi"/>
              </w:rPr>
            </w:pPr>
            <w:r>
              <w:rPr>
                <w:rFonts w:cstheme="minorHAnsi"/>
              </w:rPr>
              <w:t>17</w:t>
            </w:r>
          </w:p>
          <w:p w14:paraId="0AEA8E4D" w14:textId="770EA1A6" w:rsidR="00F522B8" w:rsidRPr="00057A02" w:rsidRDefault="00E80E13" w:rsidP="006E48F6">
            <w:pPr>
              <w:jc w:val="center"/>
              <w:rPr>
                <w:rFonts w:cstheme="minorHAnsi"/>
              </w:rPr>
            </w:pPr>
            <w:r>
              <w:rPr>
                <w:rFonts w:cstheme="minorHAnsi"/>
              </w:rPr>
              <w:t>---------------</w:t>
            </w:r>
          </w:p>
        </w:tc>
        <w:tc>
          <w:tcPr>
            <w:tcW w:w="1452" w:type="dxa"/>
            <w:shd w:val="clear" w:color="auto" w:fill="E7E6E6" w:themeFill="background2"/>
          </w:tcPr>
          <w:p w14:paraId="6361CCDA" w14:textId="550C0471" w:rsidR="00F522B8" w:rsidRPr="00057A02" w:rsidRDefault="009715E7" w:rsidP="006E48F6">
            <w:pPr>
              <w:jc w:val="center"/>
              <w:rPr>
                <w:rFonts w:cstheme="minorHAnsi"/>
              </w:rPr>
            </w:pPr>
            <w:r>
              <w:rPr>
                <w:rFonts w:cstheme="minorHAnsi"/>
              </w:rPr>
              <w:t>18</w:t>
            </w:r>
          </w:p>
          <w:p w14:paraId="39FCBFD5" w14:textId="16924FD3" w:rsidR="00F522B8" w:rsidRPr="00057A02" w:rsidRDefault="00E80E13" w:rsidP="006E48F6">
            <w:pPr>
              <w:jc w:val="center"/>
              <w:rPr>
                <w:rFonts w:cstheme="minorHAnsi"/>
              </w:rPr>
            </w:pPr>
            <w:r>
              <w:rPr>
                <w:rFonts w:cstheme="minorHAnsi"/>
              </w:rPr>
              <w:t>---------------</w:t>
            </w:r>
          </w:p>
        </w:tc>
        <w:tc>
          <w:tcPr>
            <w:tcW w:w="1452" w:type="dxa"/>
            <w:shd w:val="clear" w:color="auto" w:fill="E7E6E6" w:themeFill="background2"/>
          </w:tcPr>
          <w:p w14:paraId="305812CA" w14:textId="2AE05364" w:rsidR="00F522B8" w:rsidRPr="00057A02" w:rsidRDefault="009715E7" w:rsidP="006E48F6">
            <w:pPr>
              <w:jc w:val="center"/>
              <w:rPr>
                <w:rFonts w:cstheme="minorHAnsi"/>
              </w:rPr>
            </w:pPr>
            <w:r>
              <w:rPr>
                <w:rFonts w:cstheme="minorHAnsi"/>
              </w:rPr>
              <w:t>19</w:t>
            </w:r>
          </w:p>
          <w:p w14:paraId="3DD5A301" w14:textId="5451874F" w:rsidR="00F522B8" w:rsidRPr="00057A02" w:rsidRDefault="00E80E13" w:rsidP="006E48F6">
            <w:pPr>
              <w:jc w:val="center"/>
              <w:rPr>
                <w:rFonts w:cstheme="minorHAnsi"/>
              </w:rPr>
            </w:pPr>
            <w:r>
              <w:rPr>
                <w:rFonts w:cstheme="minorHAnsi"/>
              </w:rPr>
              <w:t>---------------</w:t>
            </w:r>
          </w:p>
        </w:tc>
        <w:tc>
          <w:tcPr>
            <w:tcW w:w="1452" w:type="dxa"/>
            <w:shd w:val="clear" w:color="auto" w:fill="E7E6E6" w:themeFill="background2"/>
          </w:tcPr>
          <w:p w14:paraId="47DB2C1D" w14:textId="495977EF" w:rsidR="00F522B8" w:rsidRPr="00057A02" w:rsidRDefault="00F522B8" w:rsidP="006E48F6">
            <w:pPr>
              <w:jc w:val="center"/>
              <w:rPr>
                <w:rFonts w:cstheme="minorHAnsi"/>
              </w:rPr>
            </w:pPr>
            <w:r w:rsidRPr="00057A02">
              <w:rPr>
                <w:rFonts w:cstheme="minorHAnsi"/>
              </w:rPr>
              <w:t>2</w:t>
            </w:r>
            <w:r w:rsidR="009715E7">
              <w:rPr>
                <w:rFonts w:cstheme="minorHAnsi"/>
              </w:rPr>
              <w:t>0</w:t>
            </w:r>
          </w:p>
          <w:p w14:paraId="3E382AB4" w14:textId="2A41DAEE" w:rsidR="00F522B8" w:rsidRPr="00057A02" w:rsidRDefault="00E80E13" w:rsidP="006E48F6">
            <w:pPr>
              <w:jc w:val="center"/>
              <w:rPr>
                <w:rFonts w:cstheme="minorHAnsi"/>
              </w:rPr>
            </w:pPr>
            <w:r>
              <w:rPr>
                <w:rFonts w:cstheme="minorHAnsi"/>
              </w:rPr>
              <w:t>---------------</w:t>
            </w:r>
          </w:p>
        </w:tc>
        <w:tc>
          <w:tcPr>
            <w:tcW w:w="1453" w:type="dxa"/>
            <w:shd w:val="clear" w:color="auto" w:fill="E7E6E6" w:themeFill="background2"/>
          </w:tcPr>
          <w:p w14:paraId="0BCB10E3" w14:textId="202F9331" w:rsidR="00F522B8" w:rsidRPr="00057A02" w:rsidRDefault="00F522B8" w:rsidP="006E48F6">
            <w:pPr>
              <w:jc w:val="center"/>
              <w:rPr>
                <w:rFonts w:cstheme="minorHAnsi"/>
              </w:rPr>
            </w:pPr>
            <w:r w:rsidRPr="00057A02">
              <w:rPr>
                <w:rFonts w:cstheme="minorHAnsi"/>
              </w:rPr>
              <w:t>2</w:t>
            </w:r>
            <w:r w:rsidR="009715E7">
              <w:rPr>
                <w:rFonts w:cstheme="minorHAnsi"/>
              </w:rPr>
              <w:t>1</w:t>
            </w:r>
          </w:p>
          <w:p w14:paraId="0853919C" w14:textId="219E7D8B" w:rsidR="00F522B8" w:rsidRPr="00057A02" w:rsidRDefault="004207C1" w:rsidP="006E48F6">
            <w:pPr>
              <w:jc w:val="center"/>
              <w:rPr>
                <w:rFonts w:cstheme="minorHAnsi"/>
                <w:i/>
                <w:iCs/>
              </w:rPr>
            </w:pPr>
            <w:r>
              <w:rPr>
                <w:rFonts w:cstheme="minorHAnsi"/>
                <w:i/>
                <w:iCs/>
              </w:rPr>
              <w:t>Break</w:t>
            </w:r>
          </w:p>
        </w:tc>
      </w:tr>
      <w:tr w:rsidR="00F522B8" w:rsidRPr="00057A02" w14:paraId="59D4D10C" w14:textId="77777777" w:rsidTr="008D4C07">
        <w:trPr>
          <w:trHeight w:val="648"/>
        </w:trPr>
        <w:tc>
          <w:tcPr>
            <w:tcW w:w="625" w:type="dxa"/>
            <w:vAlign w:val="center"/>
          </w:tcPr>
          <w:p w14:paraId="3E1191FE" w14:textId="26FA995B" w:rsidR="00F522B8" w:rsidRPr="00057A02" w:rsidRDefault="00F522B8" w:rsidP="006E48F6">
            <w:pPr>
              <w:jc w:val="center"/>
              <w:rPr>
                <w:rFonts w:cstheme="minorHAnsi"/>
                <w:b/>
                <w:bCs/>
              </w:rPr>
            </w:pPr>
            <w:r w:rsidRPr="00057A02">
              <w:rPr>
                <w:rFonts w:cstheme="minorHAnsi"/>
                <w:b/>
                <w:bCs/>
              </w:rPr>
              <w:t>1</w:t>
            </w:r>
            <w:r w:rsidR="00C54CAE">
              <w:rPr>
                <w:rFonts w:cstheme="minorHAnsi"/>
                <w:b/>
                <w:bCs/>
              </w:rPr>
              <w:t>0</w:t>
            </w:r>
          </w:p>
        </w:tc>
        <w:tc>
          <w:tcPr>
            <w:tcW w:w="1452" w:type="dxa"/>
          </w:tcPr>
          <w:p w14:paraId="66B92150" w14:textId="0207643D" w:rsidR="00F522B8" w:rsidRDefault="00D22808" w:rsidP="006E48F6">
            <w:pPr>
              <w:jc w:val="center"/>
              <w:rPr>
                <w:rFonts w:cstheme="minorHAnsi"/>
              </w:rPr>
            </w:pPr>
            <w:r>
              <w:rPr>
                <w:rFonts w:cstheme="minorHAnsi"/>
              </w:rPr>
              <w:t>2</w:t>
            </w:r>
            <w:r w:rsidR="009715E7">
              <w:rPr>
                <w:rFonts w:cstheme="minorHAnsi"/>
              </w:rPr>
              <w:t>2</w:t>
            </w:r>
          </w:p>
          <w:p w14:paraId="431A9577" w14:textId="49A8A1CF" w:rsidR="008B3ECD" w:rsidRPr="008B3ECD" w:rsidRDefault="008B3ECD" w:rsidP="006E48F6">
            <w:pPr>
              <w:jc w:val="center"/>
              <w:rPr>
                <w:rFonts w:cstheme="minorHAnsi"/>
                <w:b/>
                <w:bCs/>
              </w:rPr>
            </w:pPr>
          </w:p>
        </w:tc>
        <w:tc>
          <w:tcPr>
            <w:tcW w:w="1452" w:type="dxa"/>
          </w:tcPr>
          <w:p w14:paraId="6DE4C80D" w14:textId="025B91BF" w:rsidR="00F522B8" w:rsidRPr="00057A02" w:rsidRDefault="009715E7" w:rsidP="006E48F6">
            <w:pPr>
              <w:jc w:val="center"/>
              <w:rPr>
                <w:rFonts w:cstheme="minorHAnsi"/>
              </w:rPr>
            </w:pPr>
            <w:r>
              <w:rPr>
                <w:rFonts w:cstheme="minorHAnsi"/>
              </w:rPr>
              <w:t>23</w:t>
            </w:r>
          </w:p>
        </w:tc>
        <w:tc>
          <w:tcPr>
            <w:tcW w:w="1452" w:type="dxa"/>
          </w:tcPr>
          <w:p w14:paraId="7CDB820C" w14:textId="035F6A78" w:rsidR="00F522B8" w:rsidRPr="00057A02" w:rsidRDefault="009715E7" w:rsidP="006E48F6">
            <w:pPr>
              <w:jc w:val="center"/>
              <w:rPr>
                <w:rFonts w:cstheme="minorHAnsi"/>
              </w:rPr>
            </w:pPr>
            <w:r>
              <w:rPr>
                <w:rFonts w:cstheme="minorHAnsi"/>
              </w:rPr>
              <w:t>24</w:t>
            </w:r>
          </w:p>
        </w:tc>
        <w:tc>
          <w:tcPr>
            <w:tcW w:w="1452" w:type="dxa"/>
          </w:tcPr>
          <w:p w14:paraId="0C18F2C9" w14:textId="08AA29AC" w:rsidR="00F522B8" w:rsidRPr="00057A02" w:rsidRDefault="009715E7" w:rsidP="006E48F6">
            <w:pPr>
              <w:jc w:val="center"/>
              <w:rPr>
                <w:rFonts w:cstheme="minorHAnsi"/>
              </w:rPr>
            </w:pPr>
            <w:r>
              <w:rPr>
                <w:rFonts w:cstheme="minorHAnsi"/>
              </w:rPr>
              <w:t>25</w:t>
            </w:r>
          </w:p>
        </w:tc>
        <w:tc>
          <w:tcPr>
            <w:tcW w:w="1452" w:type="dxa"/>
          </w:tcPr>
          <w:p w14:paraId="3426B634" w14:textId="7B327EB1" w:rsidR="00F522B8" w:rsidRPr="00057A02" w:rsidRDefault="009715E7" w:rsidP="006E48F6">
            <w:pPr>
              <w:jc w:val="center"/>
              <w:rPr>
                <w:rFonts w:cstheme="minorHAnsi"/>
              </w:rPr>
            </w:pPr>
            <w:r>
              <w:rPr>
                <w:rFonts w:cstheme="minorHAnsi"/>
              </w:rPr>
              <w:t>26</w:t>
            </w:r>
          </w:p>
        </w:tc>
        <w:tc>
          <w:tcPr>
            <w:tcW w:w="1452" w:type="dxa"/>
          </w:tcPr>
          <w:p w14:paraId="4C28B0AC" w14:textId="01C651A2" w:rsidR="00F522B8" w:rsidRPr="00057A02" w:rsidRDefault="009715E7" w:rsidP="006E48F6">
            <w:pPr>
              <w:jc w:val="center"/>
              <w:rPr>
                <w:rFonts w:cstheme="minorHAnsi"/>
              </w:rPr>
            </w:pPr>
            <w:r>
              <w:rPr>
                <w:rFonts w:cstheme="minorHAnsi"/>
              </w:rPr>
              <w:t>27</w:t>
            </w:r>
          </w:p>
        </w:tc>
        <w:tc>
          <w:tcPr>
            <w:tcW w:w="1453" w:type="dxa"/>
          </w:tcPr>
          <w:p w14:paraId="500E90C6" w14:textId="00DA4D7D" w:rsidR="00F522B8" w:rsidRPr="00057A02" w:rsidRDefault="009715E7" w:rsidP="006E48F6">
            <w:pPr>
              <w:jc w:val="center"/>
              <w:rPr>
                <w:rFonts w:cstheme="minorHAnsi"/>
              </w:rPr>
            </w:pPr>
            <w:r>
              <w:rPr>
                <w:rFonts w:cstheme="minorHAnsi"/>
              </w:rPr>
              <w:t>28</w:t>
            </w:r>
          </w:p>
        </w:tc>
      </w:tr>
      <w:tr w:rsidR="00F522B8" w:rsidRPr="00057A02" w14:paraId="638D5A4D" w14:textId="77777777" w:rsidTr="09C3FB73">
        <w:tc>
          <w:tcPr>
            <w:tcW w:w="10790" w:type="dxa"/>
            <w:gridSpan w:val="8"/>
            <w:vAlign w:val="center"/>
          </w:tcPr>
          <w:p w14:paraId="403244FC" w14:textId="3FF59BE8" w:rsidR="00F522B8" w:rsidRPr="00057A02" w:rsidRDefault="009715E7" w:rsidP="006E48F6">
            <w:pPr>
              <w:jc w:val="center"/>
              <w:rPr>
                <w:rFonts w:cstheme="minorHAnsi"/>
                <w:b/>
                <w:bCs/>
              </w:rPr>
            </w:pPr>
            <w:r>
              <w:rPr>
                <w:rFonts w:cstheme="minorHAnsi"/>
                <w:b/>
                <w:bCs/>
              </w:rPr>
              <w:t>APRIL</w:t>
            </w:r>
          </w:p>
        </w:tc>
      </w:tr>
      <w:tr w:rsidR="00F522B8" w:rsidRPr="00057A02" w14:paraId="4140724D" w14:textId="77777777" w:rsidTr="008D4C07">
        <w:trPr>
          <w:trHeight w:val="648"/>
        </w:trPr>
        <w:tc>
          <w:tcPr>
            <w:tcW w:w="625" w:type="dxa"/>
            <w:vAlign w:val="center"/>
          </w:tcPr>
          <w:p w14:paraId="40CE253F" w14:textId="23E83904" w:rsidR="00F522B8" w:rsidRPr="00057A02" w:rsidRDefault="00F522B8" w:rsidP="006E48F6">
            <w:pPr>
              <w:jc w:val="center"/>
              <w:rPr>
                <w:rFonts w:cstheme="minorHAnsi"/>
                <w:b/>
                <w:bCs/>
              </w:rPr>
            </w:pPr>
            <w:r w:rsidRPr="00057A02">
              <w:rPr>
                <w:rFonts w:cstheme="minorHAnsi"/>
                <w:b/>
                <w:bCs/>
              </w:rPr>
              <w:t>1</w:t>
            </w:r>
            <w:r w:rsidR="00C54CAE">
              <w:rPr>
                <w:rFonts w:cstheme="minorHAnsi"/>
                <w:b/>
                <w:bCs/>
              </w:rPr>
              <w:t>1</w:t>
            </w:r>
          </w:p>
        </w:tc>
        <w:tc>
          <w:tcPr>
            <w:tcW w:w="1452" w:type="dxa"/>
            <w:shd w:val="clear" w:color="auto" w:fill="DEEAF6" w:themeFill="accent1" w:themeFillTint="33"/>
          </w:tcPr>
          <w:p w14:paraId="59097B19" w14:textId="56FDB95A" w:rsidR="00F522B8" w:rsidRDefault="00E80E13" w:rsidP="006E48F6">
            <w:pPr>
              <w:jc w:val="center"/>
              <w:rPr>
                <w:rFonts w:cstheme="minorHAnsi"/>
              </w:rPr>
            </w:pPr>
            <w:r>
              <w:rPr>
                <w:rFonts w:cstheme="minorHAnsi"/>
              </w:rPr>
              <w:t>MAR 29</w:t>
            </w:r>
          </w:p>
          <w:p w14:paraId="3F77C398" w14:textId="6554597D" w:rsidR="0097354D" w:rsidRPr="00057A02" w:rsidRDefault="008D4C07" w:rsidP="09C3FB73">
            <w:pPr>
              <w:jc w:val="center"/>
            </w:pPr>
            <w:r w:rsidRPr="008B3ECD">
              <w:rPr>
                <w:rFonts w:cstheme="minorHAnsi"/>
                <w:b/>
                <w:bCs/>
              </w:rPr>
              <w:t>Ex. 5</w:t>
            </w:r>
          </w:p>
        </w:tc>
        <w:tc>
          <w:tcPr>
            <w:tcW w:w="1452" w:type="dxa"/>
          </w:tcPr>
          <w:p w14:paraId="709772A9" w14:textId="3484AC5A" w:rsidR="00F522B8" w:rsidRPr="00057A02" w:rsidRDefault="00E80E13" w:rsidP="006E48F6">
            <w:pPr>
              <w:jc w:val="center"/>
              <w:rPr>
                <w:rFonts w:cstheme="minorHAnsi"/>
              </w:rPr>
            </w:pPr>
            <w:r>
              <w:rPr>
                <w:rFonts w:cstheme="minorHAnsi"/>
              </w:rPr>
              <w:t>MAR 30</w:t>
            </w:r>
          </w:p>
        </w:tc>
        <w:tc>
          <w:tcPr>
            <w:tcW w:w="1452" w:type="dxa"/>
          </w:tcPr>
          <w:p w14:paraId="7D16B26E" w14:textId="5906ED63" w:rsidR="00F522B8" w:rsidRPr="00057A02" w:rsidRDefault="00E80E13" w:rsidP="006E48F6">
            <w:pPr>
              <w:jc w:val="center"/>
              <w:rPr>
                <w:rFonts w:cstheme="minorHAnsi"/>
              </w:rPr>
            </w:pPr>
            <w:r>
              <w:rPr>
                <w:rFonts w:cstheme="minorHAnsi"/>
              </w:rPr>
              <w:t>MAR 31</w:t>
            </w:r>
          </w:p>
        </w:tc>
        <w:tc>
          <w:tcPr>
            <w:tcW w:w="1452" w:type="dxa"/>
          </w:tcPr>
          <w:p w14:paraId="6AC81BAC" w14:textId="6AE7671A" w:rsidR="00F522B8" w:rsidRPr="00057A02" w:rsidRDefault="00E80E13" w:rsidP="006E48F6">
            <w:pPr>
              <w:jc w:val="center"/>
              <w:rPr>
                <w:rFonts w:cstheme="minorHAnsi"/>
              </w:rPr>
            </w:pPr>
            <w:r>
              <w:rPr>
                <w:rFonts w:cstheme="minorHAnsi"/>
              </w:rPr>
              <w:t>1</w:t>
            </w:r>
          </w:p>
        </w:tc>
        <w:tc>
          <w:tcPr>
            <w:tcW w:w="1452" w:type="dxa"/>
          </w:tcPr>
          <w:p w14:paraId="19DA7D1D" w14:textId="11BCC529" w:rsidR="00F522B8" w:rsidRPr="00057A02" w:rsidRDefault="00E80E13" w:rsidP="006E48F6">
            <w:pPr>
              <w:jc w:val="center"/>
              <w:rPr>
                <w:rFonts w:cstheme="minorHAnsi"/>
              </w:rPr>
            </w:pPr>
            <w:r>
              <w:rPr>
                <w:rFonts w:cstheme="minorHAnsi"/>
              </w:rPr>
              <w:t>2</w:t>
            </w:r>
          </w:p>
        </w:tc>
        <w:tc>
          <w:tcPr>
            <w:tcW w:w="1452" w:type="dxa"/>
          </w:tcPr>
          <w:p w14:paraId="6DFE7D1A" w14:textId="013863DF" w:rsidR="00F522B8" w:rsidRPr="00057A02" w:rsidRDefault="00E80E13" w:rsidP="006E48F6">
            <w:pPr>
              <w:jc w:val="center"/>
              <w:rPr>
                <w:rFonts w:cstheme="minorHAnsi"/>
              </w:rPr>
            </w:pPr>
            <w:r>
              <w:rPr>
                <w:rFonts w:cstheme="minorHAnsi"/>
              </w:rPr>
              <w:t>3</w:t>
            </w:r>
          </w:p>
          <w:p w14:paraId="571237CB" w14:textId="6F7958B2" w:rsidR="00F522B8" w:rsidRPr="00057A02" w:rsidRDefault="00F522B8" w:rsidP="006E48F6">
            <w:pPr>
              <w:jc w:val="center"/>
              <w:rPr>
                <w:rFonts w:cstheme="minorHAnsi"/>
                <w:b/>
                <w:bCs/>
              </w:rPr>
            </w:pPr>
          </w:p>
        </w:tc>
        <w:tc>
          <w:tcPr>
            <w:tcW w:w="1453" w:type="dxa"/>
          </w:tcPr>
          <w:p w14:paraId="70F34F91" w14:textId="45CE184D" w:rsidR="00F522B8" w:rsidRPr="00057A02" w:rsidRDefault="00E80E13" w:rsidP="006E48F6">
            <w:pPr>
              <w:jc w:val="center"/>
              <w:rPr>
                <w:rFonts w:cstheme="minorHAnsi"/>
              </w:rPr>
            </w:pPr>
            <w:r>
              <w:rPr>
                <w:rFonts w:cstheme="minorHAnsi"/>
              </w:rPr>
              <w:t>4</w:t>
            </w:r>
          </w:p>
        </w:tc>
      </w:tr>
      <w:tr w:rsidR="00F522B8" w:rsidRPr="00057A02" w14:paraId="4304C217" w14:textId="77777777" w:rsidTr="00313217">
        <w:trPr>
          <w:trHeight w:val="648"/>
        </w:trPr>
        <w:tc>
          <w:tcPr>
            <w:tcW w:w="625" w:type="dxa"/>
            <w:vAlign w:val="center"/>
          </w:tcPr>
          <w:p w14:paraId="606DBAEE" w14:textId="17CFDE6C" w:rsidR="00F522B8" w:rsidRPr="00057A02" w:rsidRDefault="00F522B8" w:rsidP="006E48F6">
            <w:pPr>
              <w:jc w:val="center"/>
              <w:rPr>
                <w:rFonts w:cstheme="minorHAnsi"/>
                <w:b/>
                <w:bCs/>
              </w:rPr>
            </w:pPr>
            <w:r w:rsidRPr="00057A02">
              <w:rPr>
                <w:rFonts w:cstheme="minorHAnsi"/>
                <w:b/>
                <w:bCs/>
              </w:rPr>
              <w:t>1</w:t>
            </w:r>
            <w:r w:rsidR="00C54CAE">
              <w:rPr>
                <w:rFonts w:cstheme="minorHAnsi"/>
                <w:b/>
                <w:bCs/>
              </w:rPr>
              <w:t>2</w:t>
            </w:r>
          </w:p>
        </w:tc>
        <w:tc>
          <w:tcPr>
            <w:tcW w:w="1452" w:type="dxa"/>
            <w:shd w:val="clear" w:color="auto" w:fill="FBE4D5" w:themeFill="accent2" w:themeFillTint="33"/>
          </w:tcPr>
          <w:p w14:paraId="74A4177F" w14:textId="6EFB1AFA" w:rsidR="00F522B8" w:rsidRDefault="00E80E13" w:rsidP="006E48F6">
            <w:pPr>
              <w:jc w:val="center"/>
              <w:rPr>
                <w:rFonts w:cstheme="minorHAnsi"/>
              </w:rPr>
            </w:pPr>
            <w:r>
              <w:rPr>
                <w:rFonts w:cstheme="minorHAnsi"/>
              </w:rPr>
              <w:t>5</w:t>
            </w:r>
          </w:p>
          <w:p w14:paraId="6CA916D2" w14:textId="6EB9F7F6" w:rsidR="00C3261F" w:rsidRPr="00C3261F" w:rsidRDefault="007378D5" w:rsidP="006E48F6">
            <w:pPr>
              <w:jc w:val="center"/>
              <w:rPr>
                <w:rFonts w:cstheme="minorHAnsi"/>
                <w:b/>
                <w:bCs/>
              </w:rPr>
            </w:pPr>
            <w:r w:rsidRPr="09C3FB73">
              <w:rPr>
                <w:b/>
                <w:bCs/>
              </w:rPr>
              <w:t>Lit Review</w:t>
            </w:r>
          </w:p>
        </w:tc>
        <w:tc>
          <w:tcPr>
            <w:tcW w:w="1452" w:type="dxa"/>
          </w:tcPr>
          <w:p w14:paraId="2DDD78BE" w14:textId="60FF8F9F" w:rsidR="00F522B8" w:rsidRPr="00057A02" w:rsidRDefault="00E80E13" w:rsidP="006E48F6">
            <w:pPr>
              <w:jc w:val="center"/>
              <w:rPr>
                <w:rFonts w:cstheme="minorHAnsi"/>
              </w:rPr>
            </w:pPr>
            <w:r>
              <w:rPr>
                <w:rFonts w:cstheme="minorHAnsi"/>
              </w:rPr>
              <w:t>6</w:t>
            </w:r>
          </w:p>
        </w:tc>
        <w:tc>
          <w:tcPr>
            <w:tcW w:w="1452" w:type="dxa"/>
          </w:tcPr>
          <w:p w14:paraId="246DCDA4" w14:textId="0E407B9B" w:rsidR="00F74252" w:rsidRPr="00F74252" w:rsidRDefault="00E80E13" w:rsidP="006E48F6">
            <w:pPr>
              <w:jc w:val="center"/>
              <w:rPr>
                <w:rFonts w:cstheme="minorHAnsi"/>
                <w:i/>
                <w:iCs/>
              </w:rPr>
            </w:pPr>
            <w:r>
              <w:rPr>
                <w:rFonts w:cstheme="minorHAnsi"/>
              </w:rPr>
              <w:t>7</w:t>
            </w:r>
          </w:p>
        </w:tc>
        <w:tc>
          <w:tcPr>
            <w:tcW w:w="1452" w:type="dxa"/>
          </w:tcPr>
          <w:p w14:paraId="2376E465" w14:textId="5FBE1B32" w:rsidR="00F522B8" w:rsidRPr="00057A02" w:rsidRDefault="00E80E13" w:rsidP="006E48F6">
            <w:pPr>
              <w:jc w:val="center"/>
              <w:rPr>
                <w:rFonts w:cstheme="minorHAnsi"/>
              </w:rPr>
            </w:pPr>
            <w:r>
              <w:rPr>
                <w:rFonts w:cstheme="minorHAnsi"/>
              </w:rPr>
              <w:t>8</w:t>
            </w:r>
          </w:p>
        </w:tc>
        <w:tc>
          <w:tcPr>
            <w:tcW w:w="1452" w:type="dxa"/>
          </w:tcPr>
          <w:p w14:paraId="2324CC09" w14:textId="22A7780B" w:rsidR="00F522B8" w:rsidRPr="00057A02" w:rsidRDefault="00E80E13" w:rsidP="006E48F6">
            <w:pPr>
              <w:jc w:val="center"/>
              <w:rPr>
                <w:rFonts w:cstheme="minorHAnsi"/>
              </w:rPr>
            </w:pPr>
            <w:r>
              <w:rPr>
                <w:rFonts w:cstheme="minorHAnsi"/>
              </w:rPr>
              <w:t>9</w:t>
            </w:r>
          </w:p>
        </w:tc>
        <w:tc>
          <w:tcPr>
            <w:tcW w:w="1452" w:type="dxa"/>
          </w:tcPr>
          <w:p w14:paraId="7BF90CBB" w14:textId="768E67DA" w:rsidR="00F522B8" w:rsidRDefault="003A4D91" w:rsidP="006E48F6">
            <w:pPr>
              <w:jc w:val="center"/>
              <w:rPr>
                <w:rFonts w:cstheme="minorHAnsi"/>
              </w:rPr>
            </w:pPr>
            <w:r>
              <w:rPr>
                <w:rFonts w:cstheme="minorHAnsi"/>
              </w:rPr>
              <w:t>1</w:t>
            </w:r>
            <w:r w:rsidR="00E80E13">
              <w:rPr>
                <w:rFonts w:cstheme="minorHAnsi"/>
              </w:rPr>
              <w:t>0</w:t>
            </w:r>
          </w:p>
          <w:p w14:paraId="55B44AD6" w14:textId="1B8AF398" w:rsidR="00CF6675" w:rsidRPr="00CF6675" w:rsidRDefault="00CF6675" w:rsidP="006E48F6">
            <w:pPr>
              <w:jc w:val="center"/>
              <w:rPr>
                <w:rFonts w:cstheme="minorHAnsi"/>
                <w:b/>
                <w:bCs/>
                <w:i/>
                <w:iCs/>
              </w:rPr>
            </w:pPr>
            <w:r w:rsidRPr="00CF6675">
              <w:rPr>
                <w:rFonts w:cstheme="minorHAnsi"/>
                <w:b/>
                <w:bCs/>
                <w:i/>
                <w:iCs/>
              </w:rPr>
              <w:t>RQ + Concept</w:t>
            </w:r>
          </w:p>
        </w:tc>
        <w:tc>
          <w:tcPr>
            <w:tcW w:w="1453" w:type="dxa"/>
          </w:tcPr>
          <w:p w14:paraId="00A7DE38" w14:textId="51F503FA" w:rsidR="00F522B8" w:rsidRPr="00057A02" w:rsidRDefault="003A4D91" w:rsidP="006E48F6">
            <w:pPr>
              <w:jc w:val="center"/>
              <w:rPr>
                <w:rFonts w:cstheme="minorHAnsi"/>
              </w:rPr>
            </w:pPr>
            <w:r>
              <w:rPr>
                <w:rFonts w:cstheme="minorHAnsi"/>
              </w:rPr>
              <w:t>1</w:t>
            </w:r>
            <w:r w:rsidR="00E80E13">
              <w:rPr>
                <w:rFonts w:cstheme="minorHAnsi"/>
              </w:rPr>
              <w:t>1</w:t>
            </w:r>
          </w:p>
        </w:tc>
      </w:tr>
      <w:tr w:rsidR="00F522B8" w:rsidRPr="00057A02" w14:paraId="011A4887" w14:textId="77777777" w:rsidTr="002023DD">
        <w:trPr>
          <w:trHeight w:val="648"/>
        </w:trPr>
        <w:tc>
          <w:tcPr>
            <w:tcW w:w="625" w:type="dxa"/>
            <w:vAlign w:val="center"/>
          </w:tcPr>
          <w:p w14:paraId="2896CB98" w14:textId="0A8F714F" w:rsidR="00F522B8" w:rsidRPr="00057A02" w:rsidRDefault="00F522B8" w:rsidP="006E48F6">
            <w:pPr>
              <w:jc w:val="center"/>
              <w:rPr>
                <w:rFonts w:cstheme="minorHAnsi"/>
                <w:b/>
                <w:bCs/>
              </w:rPr>
            </w:pPr>
            <w:r w:rsidRPr="00057A02">
              <w:rPr>
                <w:rFonts w:cstheme="minorHAnsi"/>
                <w:b/>
                <w:bCs/>
              </w:rPr>
              <w:t>1</w:t>
            </w:r>
            <w:r w:rsidR="00C54CAE">
              <w:rPr>
                <w:rFonts w:cstheme="minorHAnsi"/>
                <w:b/>
                <w:bCs/>
              </w:rPr>
              <w:t>3</w:t>
            </w:r>
          </w:p>
        </w:tc>
        <w:tc>
          <w:tcPr>
            <w:tcW w:w="1452" w:type="dxa"/>
          </w:tcPr>
          <w:p w14:paraId="3C0D3FFD" w14:textId="772370DE" w:rsidR="00F522B8" w:rsidRPr="00057A02" w:rsidRDefault="00E80E13" w:rsidP="006E48F6">
            <w:pPr>
              <w:jc w:val="center"/>
              <w:rPr>
                <w:rFonts w:cstheme="minorHAnsi"/>
              </w:rPr>
            </w:pPr>
            <w:r>
              <w:rPr>
                <w:rFonts w:cstheme="minorHAnsi"/>
              </w:rPr>
              <w:t>12</w:t>
            </w:r>
          </w:p>
        </w:tc>
        <w:tc>
          <w:tcPr>
            <w:tcW w:w="1452" w:type="dxa"/>
          </w:tcPr>
          <w:p w14:paraId="635CA878" w14:textId="38B99956" w:rsidR="00F522B8" w:rsidRPr="00057A02" w:rsidRDefault="00E80E13" w:rsidP="006E48F6">
            <w:pPr>
              <w:jc w:val="center"/>
              <w:rPr>
                <w:rFonts w:cstheme="minorHAnsi"/>
              </w:rPr>
            </w:pPr>
            <w:r>
              <w:rPr>
                <w:rFonts w:cstheme="minorHAnsi"/>
              </w:rPr>
              <w:t>13</w:t>
            </w:r>
          </w:p>
        </w:tc>
        <w:tc>
          <w:tcPr>
            <w:tcW w:w="1452" w:type="dxa"/>
          </w:tcPr>
          <w:p w14:paraId="74B80272" w14:textId="2A97E482" w:rsidR="00F522B8" w:rsidRPr="00057A02" w:rsidRDefault="00E80E13" w:rsidP="006E48F6">
            <w:pPr>
              <w:jc w:val="center"/>
              <w:rPr>
                <w:rFonts w:cstheme="minorHAnsi"/>
              </w:rPr>
            </w:pPr>
            <w:r>
              <w:rPr>
                <w:rFonts w:cstheme="minorHAnsi"/>
              </w:rPr>
              <w:t>14</w:t>
            </w:r>
          </w:p>
        </w:tc>
        <w:tc>
          <w:tcPr>
            <w:tcW w:w="1452" w:type="dxa"/>
          </w:tcPr>
          <w:p w14:paraId="5242BD1C" w14:textId="5096F1D8" w:rsidR="00F522B8" w:rsidRPr="00057A02" w:rsidRDefault="00E80E13" w:rsidP="006E48F6">
            <w:pPr>
              <w:jc w:val="center"/>
              <w:rPr>
                <w:rFonts w:cstheme="minorHAnsi"/>
              </w:rPr>
            </w:pPr>
            <w:r>
              <w:rPr>
                <w:rFonts w:cstheme="minorHAnsi"/>
              </w:rPr>
              <w:t>15</w:t>
            </w:r>
          </w:p>
        </w:tc>
        <w:tc>
          <w:tcPr>
            <w:tcW w:w="1452" w:type="dxa"/>
          </w:tcPr>
          <w:p w14:paraId="655DB203" w14:textId="6C85DFDD" w:rsidR="00F522B8" w:rsidRPr="00057A02" w:rsidRDefault="00E80E13" w:rsidP="006E48F6">
            <w:pPr>
              <w:jc w:val="center"/>
              <w:rPr>
                <w:rFonts w:cstheme="minorHAnsi"/>
              </w:rPr>
            </w:pPr>
            <w:r>
              <w:rPr>
                <w:rFonts w:cstheme="minorHAnsi"/>
              </w:rPr>
              <w:t>16</w:t>
            </w:r>
          </w:p>
          <w:p w14:paraId="56830AEF" w14:textId="535F2AB8" w:rsidR="00F522B8" w:rsidRPr="00057A02" w:rsidRDefault="00F522B8" w:rsidP="006E48F6">
            <w:pPr>
              <w:jc w:val="center"/>
              <w:rPr>
                <w:rFonts w:cstheme="minorHAnsi"/>
                <w:i/>
                <w:iCs/>
              </w:rPr>
            </w:pPr>
          </w:p>
        </w:tc>
        <w:tc>
          <w:tcPr>
            <w:tcW w:w="1452" w:type="dxa"/>
          </w:tcPr>
          <w:p w14:paraId="7C475799" w14:textId="1716F48F" w:rsidR="00F522B8" w:rsidRPr="00057A02" w:rsidRDefault="00E80E13" w:rsidP="006E48F6">
            <w:pPr>
              <w:jc w:val="center"/>
              <w:rPr>
                <w:rFonts w:cstheme="minorHAnsi"/>
              </w:rPr>
            </w:pPr>
            <w:r>
              <w:rPr>
                <w:rFonts w:cstheme="minorHAnsi"/>
              </w:rPr>
              <w:t>17</w:t>
            </w:r>
          </w:p>
          <w:p w14:paraId="57F8948C" w14:textId="04F6B6EE" w:rsidR="00F522B8" w:rsidRPr="00057A02" w:rsidRDefault="00F522B8" w:rsidP="006E48F6">
            <w:pPr>
              <w:jc w:val="center"/>
              <w:rPr>
                <w:rFonts w:cstheme="minorHAnsi"/>
                <w:i/>
                <w:iCs/>
              </w:rPr>
            </w:pPr>
          </w:p>
        </w:tc>
        <w:tc>
          <w:tcPr>
            <w:tcW w:w="1453" w:type="dxa"/>
          </w:tcPr>
          <w:p w14:paraId="7667A462" w14:textId="24C0966D" w:rsidR="00F522B8" w:rsidRPr="00057A02" w:rsidRDefault="00E80E13" w:rsidP="006E48F6">
            <w:pPr>
              <w:jc w:val="center"/>
              <w:rPr>
                <w:rFonts w:cstheme="minorHAnsi"/>
              </w:rPr>
            </w:pPr>
            <w:r>
              <w:rPr>
                <w:rFonts w:cstheme="minorHAnsi"/>
              </w:rPr>
              <w:t>18</w:t>
            </w:r>
          </w:p>
        </w:tc>
      </w:tr>
      <w:tr w:rsidR="00F522B8" w:rsidRPr="00057A02" w14:paraId="0CCE7DE8" w14:textId="77777777" w:rsidTr="004305FA">
        <w:trPr>
          <w:trHeight w:val="648"/>
        </w:trPr>
        <w:tc>
          <w:tcPr>
            <w:tcW w:w="625" w:type="dxa"/>
            <w:vAlign w:val="center"/>
          </w:tcPr>
          <w:p w14:paraId="685D1F82" w14:textId="17472DDE" w:rsidR="00F522B8" w:rsidRPr="00057A02" w:rsidRDefault="00453D35" w:rsidP="006E48F6">
            <w:pPr>
              <w:jc w:val="center"/>
              <w:rPr>
                <w:rFonts w:cstheme="minorHAnsi"/>
                <w:b/>
                <w:bCs/>
              </w:rPr>
            </w:pPr>
            <w:r>
              <w:rPr>
                <w:rFonts w:cstheme="minorHAnsi"/>
                <w:b/>
                <w:bCs/>
              </w:rPr>
              <w:t>1</w:t>
            </w:r>
            <w:r w:rsidR="00C54CAE">
              <w:rPr>
                <w:rFonts w:cstheme="minorHAnsi"/>
                <w:b/>
                <w:bCs/>
              </w:rPr>
              <w:t>4</w:t>
            </w:r>
          </w:p>
        </w:tc>
        <w:tc>
          <w:tcPr>
            <w:tcW w:w="1452" w:type="dxa"/>
          </w:tcPr>
          <w:p w14:paraId="76A806D7" w14:textId="19AA5D1D" w:rsidR="00F522B8" w:rsidRDefault="00E80E13" w:rsidP="006E48F6">
            <w:pPr>
              <w:jc w:val="center"/>
              <w:rPr>
                <w:rFonts w:cstheme="minorHAnsi"/>
              </w:rPr>
            </w:pPr>
            <w:r>
              <w:rPr>
                <w:rFonts w:cstheme="minorHAnsi"/>
              </w:rPr>
              <w:t>19</w:t>
            </w:r>
          </w:p>
          <w:p w14:paraId="578EAE78" w14:textId="565A1B7B" w:rsidR="001C6D98" w:rsidRPr="001C6D98" w:rsidRDefault="001C6D98" w:rsidP="006E48F6">
            <w:pPr>
              <w:jc w:val="center"/>
              <w:rPr>
                <w:rFonts w:cstheme="minorHAnsi"/>
                <w:i/>
                <w:iCs/>
              </w:rPr>
            </w:pPr>
          </w:p>
        </w:tc>
        <w:tc>
          <w:tcPr>
            <w:tcW w:w="1452" w:type="dxa"/>
          </w:tcPr>
          <w:p w14:paraId="72B2F8BD" w14:textId="48BF8604" w:rsidR="00F522B8" w:rsidRPr="001C6D98" w:rsidRDefault="00453D35" w:rsidP="006E48F6">
            <w:pPr>
              <w:jc w:val="center"/>
              <w:rPr>
                <w:rFonts w:cstheme="minorHAnsi"/>
              </w:rPr>
            </w:pPr>
            <w:r>
              <w:rPr>
                <w:rFonts w:cstheme="minorHAnsi"/>
              </w:rPr>
              <w:t>20</w:t>
            </w:r>
          </w:p>
        </w:tc>
        <w:tc>
          <w:tcPr>
            <w:tcW w:w="1452" w:type="dxa"/>
          </w:tcPr>
          <w:p w14:paraId="56FD71D4" w14:textId="1511E47A" w:rsidR="00FE4412" w:rsidRPr="00057A02" w:rsidRDefault="00453D35" w:rsidP="006E48F6">
            <w:pPr>
              <w:jc w:val="center"/>
              <w:rPr>
                <w:rFonts w:cstheme="minorHAnsi"/>
              </w:rPr>
            </w:pPr>
            <w:r>
              <w:rPr>
                <w:rFonts w:cstheme="minorHAnsi"/>
              </w:rPr>
              <w:t>21</w:t>
            </w:r>
          </w:p>
        </w:tc>
        <w:tc>
          <w:tcPr>
            <w:tcW w:w="1452" w:type="dxa"/>
          </w:tcPr>
          <w:p w14:paraId="5A99BE4F" w14:textId="77777777" w:rsidR="00FE4412" w:rsidRDefault="00453D35" w:rsidP="006E48F6">
            <w:pPr>
              <w:jc w:val="center"/>
              <w:rPr>
                <w:rFonts w:cstheme="minorHAnsi"/>
              </w:rPr>
            </w:pPr>
            <w:r>
              <w:rPr>
                <w:rFonts w:cstheme="minorHAnsi"/>
              </w:rPr>
              <w:t>22</w:t>
            </w:r>
          </w:p>
          <w:p w14:paraId="5404C5EE" w14:textId="5726D230" w:rsidR="00313217" w:rsidRPr="00057A02" w:rsidRDefault="00313217" w:rsidP="006E48F6">
            <w:pPr>
              <w:jc w:val="center"/>
              <w:rPr>
                <w:rFonts w:cstheme="minorHAnsi"/>
              </w:rPr>
            </w:pPr>
            <w:r w:rsidRPr="00C9345B">
              <w:rPr>
                <w:rFonts w:cstheme="minorHAnsi"/>
                <w:b/>
                <w:bCs/>
              </w:rPr>
              <w:t>Class End</w:t>
            </w:r>
          </w:p>
        </w:tc>
        <w:tc>
          <w:tcPr>
            <w:tcW w:w="1452" w:type="dxa"/>
            <w:shd w:val="clear" w:color="auto" w:fill="E7E6E6" w:themeFill="background2"/>
          </w:tcPr>
          <w:p w14:paraId="1801BD26" w14:textId="77777777" w:rsidR="00FE4412" w:rsidRDefault="00453D35" w:rsidP="006E48F6">
            <w:pPr>
              <w:jc w:val="center"/>
              <w:rPr>
                <w:rFonts w:cstheme="minorHAnsi"/>
              </w:rPr>
            </w:pPr>
            <w:r>
              <w:rPr>
                <w:rFonts w:cstheme="minorHAnsi"/>
              </w:rPr>
              <w:t>23</w:t>
            </w:r>
          </w:p>
          <w:p w14:paraId="562A1539" w14:textId="695A0FBB" w:rsidR="00AC550E" w:rsidRPr="00AC550E" w:rsidRDefault="00AC550E" w:rsidP="006E48F6">
            <w:pPr>
              <w:jc w:val="center"/>
              <w:rPr>
                <w:rFonts w:cstheme="minorHAnsi"/>
                <w:i/>
                <w:iCs/>
              </w:rPr>
            </w:pPr>
            <w:r>
              <w:rPr>
                <w:rFonts w:cstheme="minorHAnsi"/>
                <w:i/>
                <w:iCs/>
              </w:rPr>
              <w:t>Reading</w:t>
            </w:r>
          </w:p>
        </w:tc>
        <w:tc>
          <w:tcPr>
            <w:tcW w:w="1452" w:type="dxa"/>
            <w:shd w:val="clear" w:color="auto" w:fill="E7E6E6" w:themeFill="background2"/>
          </w:tcPr>
          <w:p w14:paraId="72F1448D" w14:textId="77777777" w:rsidR="00FE4412" w:rsidRDefault="00453D35" w:rsidP="006E48F6">
            <w:pPr>
              <w:jc w:val="center"/>
              <w:rPr>
                <w:rFonts w:cstheme="minorHAnsi"/>
              </w:rPr>
            </w:pPr>
            <w:r>
              <w:rPr>
                <w:rFonts w:cstheme="minorHAnsi"/>
              </w:rPr>
              <w:t>24</w:t>
            </w:r>
          </w:p>
          <w:p w14:paraId="277D1CC7" w14:textId="4A58D1F4" w:rsidR="00AC550E" w:rsidRPr="00AC550E" w:rsidRDefault="00AC550E" w:rsidP="006E48F6">
            <w:pPr>
              <w:jc w:val="center"/>
              <w:rPr>
                <w:rFonts w:cstheme="minorHAnsi"/>
                <w:i/>
                <w:iCs/>
              </w:rPr>
            </w:pPr>
            <w:r>
              <w:rPr>
                <w:rFonts w:cstheme="minorHAnsi"/>
                <w:i/>
                <w:iCs/>
              </w:rPr>
              <w:t>Days</w:t>
            </w:r>
          </w:p>
        </w:tc>
        <w:tc>
          <w:tcPr>
            <w:tcW w:w="1453" w:type="dxa"/>
          </w:tcPr>
          <w:p w14:paraId="05C5B572" w14:textId="50C9BF08" w:rsidR="00FE4412" w:rsidRPr="00FE4412" w:rsidRDefault="00453D35" w:rsidP="006E48F6">
            <w:pPr>
              <w:jc w:val="center"/>
              <w:rPr>
                <w:rFonts w:cstheme="minorHAnsi"/>
                <w:i/>
                <w:iCs/>
              </w:rPr>
            </w:pPr>
            <w:r>
              <w:rPr>
                <w:rFonts w:cstheme="minorHAnsi"/>
              </w:rPr>
              <w:t>25</w:t>
            </w:r>
          </w:p>
        </w:tc>
      </w:tr>
      <w:tr w:rsidR="00F522B8" w:rsidRPr="00057A02" w14:paraId="52D88BA7" w14:textId="77777777" w:rsidTr="00703BC8">
        <w:trPr>
          <w:trHeight w:val="648"/>
        </w:trPr>
        <w:tc>
          <w:tcPr>
            <w:tcW w:w="625" w:type="dxa"/>
            <w:vAlign w:val="center"/>
          </w:tcPr>
          <w:p w14:paraId="3929EC9D" w14:textId="35B57305" w:rsidR="00F522B8" w:rsidRPr="00057A02" w:rsidRDefault="00FE4412" w:rsidP="006E48F6">
            <w:pPr>
              <w:jc w:val="center"/>
              <w:rPr>
                <w:rFonts w:cstheme="minorHAnsi"/>
                <w:b/>
                <w:bCs/>
              </w:rPr>
            </w:pPr>
            <w:r>
              <w:rPr>
                <w:rFonts w:cstheme="minorHAnsi"/>
                <w:b/>
                <w:bCs/>
              </w:rPr>
              <w:t>1</w:t>
            </w:r>
            <w:r w:rsidR="00C54CAE">
              <w:rPr>
                <w:rFonts w:cstheme="minorHAnsi"/>
                <w:b/>
                <w:bCs/>
              </w:rPr>
              <w:t>5</w:t>
            </w:r>
          </w:p>
        </w:tc>
        <w:tc>
          <w:tcPr>
            <w:tcW w:w="1452" w:type="dxa"/>
            <w:shd w:val="clear" w:color="auto" w:fill="FBE4D5" w:themeFill="accent2" w:themeFillTint="33"/>
          </w:tcPr>
          <w:p w14:paraId="186702CD" w14:textId="380A7CD1" w:rsidR="00F522B8" w:rsidRPr="00057A02" w:rsidRDefault="00313217" w:rsidP="006E48F6">
            <w:pPr>
              <w:jc w:val="center"/>
              <w:rPr>
                <w:rFonts w:cstheme="minorHAnsi"/>
              </w:rPr>
            </w:pPr>
            <w:r>
              <w:rPr>
                <w:rFonts w:cstheme="minorHAnsi"/>
              </w:rPr>
              <w:t>26</w:t>
            </w:r>
          </w:p>
          <w:p w14:paraId="42E33C0D" w14:textId="62B0E27F" w:rsidR="00F522B8" w:rsidRPr="00057A02" w:rsidRDefault="00703BC8" w:rsidP="006E48F6">
            <w:pPr>
              <w:jc w:val="center"/>
              <w:rPr>
                <w:rFonts w:cstheme="minorHAnsi"/>
                <w:b/>
                <w:bCs/>
              </w:rPr>
            </w:pPr>
            <w:r>
              <w:rPr>
                <w:rFonts w:cstheme="minorHAnsi"/>
                <w:b/>
                <w:bCs/>
              </w:rPr>
              <w:t>Final Paper</w:t>
            </w:r>
          </w:p>
        </w:tc>
        <w:tc>
          <w:tcPr>
            <w:tcW w:w="1452" w:type="dxa"/>
          </w:tcPr>
          <w:p w14:paraId="2283A6CD" w14:textId="5607BF52" w:rsidR="00F522B8" w:rsidRPr="00057A02" w:rsidRDefault="00313217" w:rsidP="006E48F6">
            <w:pPr>
              <w:jc w:val="center"/>
              <w:rPr>
                <w:rFonts w:cstheme="minorHAnsi"/>
              </w:rPr>
            </w:pPr>
            <w:r>
              <w:rPr>
                <w:rFonts w:cstheme="minorHAnsi"/>
              </w:rPr>
              <w:t>27</w:t>
            </w:r>
          </w:p>
        </w:tc>
        <w:tc>
          <w:tcPr>
            <w:tcW w:w="1452" w:type="dxa"/>
          </w:tcPr>
          <w:p w14:paraId="2FA2C56A" w14:textId="214C5348" w:rsidR="00EF6209" w:rsidRPr="00577594" w:rsidRDefault="00141ACB" w:rsidP="00577594">
            <w:pPr>
              <w:jc w:val="center"/>
              <w:rPr>
                <w:rFonts w:cstheme="minorHAnsi"/>
              </w:rPr>
            </w:pPr>
            <w:r>
              <w:rPr>
                <w:rFonts w:cstheme="minorHAnsi"/>
              </w:rPr>
              <w:t>2</w:t>
            </w:r>
            <w:r w:rsidR="00577594">
              <w:rPr>
                <w:rFonts w:cstheme="minorHAnsi"/>
              </w:rPr>
              <w:t>8</w:t>
            </w:r>
          </w:p>
        </w:tc>
        <w:tc>
          <w:tcPr>
            <w:tcW w:w="1452" w:type="dxa"/>
          </w:tcPr>
          <w:p w14:paraId="127C3D2A" w14:textId="24767480" w:rsidR="00F522B8" w:rsidRPr="00057A02" w:rsidRDefault="00577594" w:rsidP="006E48F6">
            <w:pPr>
              <w:jc w:val="center"/>
              <w:rPr>
                <w:rFonts w:cstheme="minorHAnsi"/>
              </w:rPr>
            </w:pPr>
            <w:r>
              <w:rPr>
                <w:rFonts w:cstheme="minorHAnsi"/>
              </w:rPr>
              <w:t>29</w:t>
            </w:r>
          </w:p>
        </w:tc>
        <w:tc>
          <w:tcPr>
            <w:tcW w:w="1452" w:type="dxa"/>
          </w:tcPr>
          <w:p w14:paraId="43433CF0" w14:textId="3ADF1F62" w:rsidR="00FE4412" w:rsidRPr="00AC550E" w:rsidRDefault="00577594" w:rsidP="00AC550E">
            <w:pPr>
              <w:jc w:val="center"/>
              <w:rPr>
                <w:rFonts w:cstheme="minorHAnsi"/>
              </w:rPr>
            </w:pPr>
            <w:r>
              <w:rPr>
                <w:rFonts w:cstheme="minorHAnsi"/>
              </w:rPr>
              <w:t>30</w:t>
            </w:r>
          </w:p>
        </w:tc>
        <w:tc>
          <w:tcPr>
            <w:tcW w:w="1452" w:type="dxa"/>
          </w:tcPr>
          <w:p w14:paraId="0585A460" w14:textId="0149A0DE" w:rsidR="00FE4412" w:rsidRPr="00AC550E" w:rsidRDefault="00577594" w:rsidP="00AC550E">
            <w:pPr>
              <w:jc w:val="center"/>
              <w:rPr>
                <w:rFonts w:cstheme="minorHAnsi"/>
              </w:rPr>
            </w:pPr>
            <w:r>
              <w:rPr>
                <w:rFonts w:cstheme="minorHAnsi"/>
              </w:rPr>
              <w:t>MAY 1</w:t>
            </w:r>
          </w:p>
        </w:tc>
        <w:tc>
          <w:tcPr>
            <w:tcW w:w="1453" w:type="dxa"/>
          </w:tcPr>
          <w:p w14:paraId="72FF9A8A" w14:textId="6ECBAEF2" w:rsidR="00F522B8" w:rsidRPr="00057A02" w:rsidRDefault="00577594" w:rsidP="006E48F6">
            <w:pPr>
              <w:jc w:val="center"/>
              <w:rPr>
                <w:rFonts w:cstheme="minorHAnsi"/>
              </w:rPr>
            </w:pPr>
            <w:r>
              <w:rPr>
                <w:rFonts w:cstheme="minorHAnsi"/>
              </w:rPr>
              <w:t>MAY 2</w:t>
            </w:r>
          </w:p>
        </w:tc>
      </w:tr>
      <w:tr w:rsidR="004305FA" w:rsidRPr="00057A02" w14:paraId="3680BF00" w14:textId="77777777" w:rsidTr="004305FA">
        <w:trPr>
          <w:trHeight w:val="259"/>
        </w:trPr>
        <w:tc>
          <w:tcPr>
            <w:tcW w:w="10790" w:type="dxa"/>
            <w:gridSpan w:val="8"/>
            <w:vAlign w:val="center"/>
          </w:tcPr>
          <w:p w14:paraId="48DBE22D" w14:textId="6013CD5A" w:rsidR="004305FA" w:rsidRPr="004305FA" w:rsidRDefault="004305FA" w:rsidP="004305FA">
            <w:pPr>
              <w:jc w:val="center"/>
              <w:rPr>
                <w:rFonts w:cstheme="minorHAnsi"/>
                <w:b/>
                <w:bCs/>
              </w:rPr>
            </w:pPr>
            <w:r w:rsidRPr="004305FA">
              <w:rPr>
                <w:rFonts w:cstheme="minorHAnsi"/>
                <w:b/>
                <w:bCs/>
              </w:rPr>
              <w:t>MAY</w:t>
            </w:r>
          </w:p>
        </w:tc>
      </w:tr>
      <w:tr w:rsidR="00141ACB" w:rsidRPr="00057A02" w14:paraId="64625856" w14:textId="77777777" w:rsidTr="09C3FB73">
        <w:trPr>
          <w:trHeight w:val="648"/>
        </w:trPr>
        <w:tc>
          <w:tcPr>
            <w:tcW w:w="625" w:type="dxa"/>
            <w:vAlign w:val="center"/>
          </w:tcPr>
          <w:p w14:paraId="6E070B92" w14:textId="77777777" w:rsidR="00141ACB" w:rsidRPr="00057A02" w:rsidRDefault="00141ACB" w:rsidP="006E48F6">
            <w:pPr>
              <w:jc w:val="center"/>
              <w:rPr>
                <w:rFonts w:cstheme="minorHAnsi"/>
                <w:b/>
                <w:bCs/>
              </w:rPr>
            </w:pPr>
          </w:p>
        </w:tc>
        <w:tc>
          <w:tcPr>
            <w:tcW w:w="1452" w:type="dxa"/>
          </w:tcPr>
          <w:p w14:paraId="1F53D6CD" w14:textId="46EA717E" w:rsidR="00314505" w:rsidRPr="00703BC8" w:rsidRDefault="00577594" w:rsidP="00703BC8">
            <w:pPr>
              <w:jc w:val="center"/>
              <w:rPr>
                <w:rFonts w:cstheme="minorHAnsi"/>
              </w:rPr>
            </w:pPr>
            <w:r>
              <w:rPr>
                <w:rFonts w:cstheme="minorHAnsi"/>
              </w:rPr>
              <w:t>3</w:t>
            </w:r>
          </w:p>
        </w:tc>
        <w:tc>
          <w:tcPr>
            <w:tcW w:w="1452" w:type="dxa"/>
          </w:tcPr>
          <w:p w14:paraId="568B2184" w14:textId="77777777" w:rsidR="00141ACB" w:rsidRDefault="00577594" w:rsidP="006E48F6">
            <w:pPr>
              <w:jc w:val="center"/>
              <w:rPr>
                <w:rFonts w:cstheme="minorHAnsi"/>
              </w:rPr>
            </w:pPr>
            <w:r>
              <w:rPr>
                <w:rFonts w:cstheme="minorHAnsi"/>
              </w:rPr>
              <w:t>4</w:t>
            </w:r>
          </w:p>
          <w:p w14:paraId="6E644C90" w14:textId="3291A949" w:rsidR="00703BC8" w:rsidRDefault="00703BC8" w:rsidP="006E48F6">
            <w:pPr>
              <w:jc w:val="center"/>
              <w:rPr>
                <w:rFonts w:cstheme="minorHAnsi"/>
              </w:rPr>
            </w:pPr>
            <w:r w:rsidRPr="001D5F80">
              <w:rPr>
                <w:rFonts w:cstheme="minorHAnsi"/>
                <w:b/>
                <w:bCs/>
                <w:i/>
                <w:iCs/>
              </w:rPr>
              <w:t>Grades Due</w:t>
            </w:r>
          </w:p>
        </w:tc>
        <w:tc>
          <w:tcPr>
            <w:tcW w:w="1452" w:type="dxa"/>
          </w:tcPr>
          <w:p w14:paraId="18DA2534" w14:textId="3731E88B" w:rsidR="00141ACB" w:rsidRDefault="00577594" w:rsidP="006E48F6">
            <w:pPr>
              <w:jc w:val="center"/>
              <w:rPr>
                <w:rFonts w:cstheme="minorHAnsi"/>
              </w:rPr>
            </w:pPr>
            <w:r>
              <w:rPr>
                <w:rFonts w:cstheme="minorHAnsi"/>
              </w:rPr>
              <w:t>5</w:t>
            </w:r>
          </w:p>
        </w:tc>
        <w:tc>
          <w:tcPr>
            <w:tcW w:w="1452" w:type="dxa"/>
            <w:vAlign w:val="center"/>
          </w:tcPr>
          <w:p w14:paraId="03D1FD28" w14:textId="647773CD" w:rsidR="00141ACB" w:rsidRPr="00BE38D1" w:rsidRDefault="00BE38D1" w:rsidP="00664930">
            <w:pPr>
              <w:jc w:val="right"/>
              <w:rPr>
                <w:rFonts w:cstheme="minorHAnsi"/>
                <w:b/>
                <w:bCs/>
              </w:rPr>
            </w:pPr>
            <w:r w:rsidRPr="00BE38D1">
              <w:rPr>
                <w:rFonts w:cstheme="minorHAnsi"/>
                <w:b/>
                <w:bCs/>
              </w:rPr>
              <w:t>Key</w:t>
            </w:r>
            <w:r w:rsidR="00664930">
              <w:rPr>
                <w:rFonts w:cstheme="minorHAnsi"/>
                <w:b/>
                <w:bCs/>
              </w:rPr>
              <w:t>:</w:t>
            </w:r>
          </w:p>
        </w:tc>
        <w:tc>
          <w:tcPr>
            <w:tcW w:w="1452" w:type="dxa"/>
            <w:shd w:val="clear" w:color="auto" w:fill="DEEAF6" w:themeFill="accent1" w:themeFillTint="33"/>
            <w:vAlign w:val="center"/>
          </w:tcPr>
          <w:p w14:paraId="29E9A307" w14:textId="53BDCD4C" w:rsidR="00141ACB" w:rsidRDefault="00072095" w:rsidP="00573C06">
            <w:pPr>
              <w:jc w:val="center"/>
              <w:rPr>
                <w:rFonts w:cstheme="minorHAnsi"/>
              </w:rPr>
            </w:pPr>
            <w:r>
              <w:rPr>
                <w:rFonts w:cstheme="minorHAnsi"/>
              </w:rPr>
              <w:t>Module Exercise</w:t>
            </w:r>
          </w:p>
        </w:tc>
        <w:tc>
          <w:tcPr>
            <w:tcW w:w="1452" w:type="dxa"/>
            <w:shd w:val="clear" w:color="auto" w:fill="FBE4D5" w:themeFill="accent2" w:themeFillTint="33"/>
            <w:vAlign w:val="center"/>
          </w:tcPr>
          <w:p w14:paraId="031FFF91" w14:textId="42F17C33" w:rsidR="00141ACB" w:rsidRDefault="00072095" w:rsidP="00573C06">
            <w:pPr>
              <w:jc w:val="center"/>
              <w:rPr>
                <w:rFonts w:cstheme="minorHAnsi"/>
              </w:rPr>
            </w:pPr>
            <w:r>
              <w:rPr>
                <w:rFonts w:cstheme="minorHAnsi"/>
              </w:rPr>
              <w:t>Paper Due</w:t>
            </w:r>
          </w:p>
        </w:tc>
        <w:tc>
          <w:tcPr>
            <w:tcW w:w="1453" w:type="dxa"/>
            <w:shd w:val="clear" w:color="auto" w:fill="EDEDED" w:themeFill="accent3" w:themeFillTint="33"/>
            <w:vAlign w:val="center"/>
          </w:tcPr>
          <w:p w14:paraId="7D9BFDBE" w14:textId="1887B026" w:rsidR="00141ACB" w:rsidRDefault="00BE38D1" w:rsidP="00573C06">
            <w:pPr>
              <w:jc w:val="center"/>
              <w:rPr>
                <w:rFonts w:cstheme="minorHAnsi"/>
              </w:rPr>
            </w:pPr>
            <w:r>
              <w:rPr>
                <w:rFonts w:cstheme="minorHAnsi"/>
              </w:rPr>
              <w:t>Holiday</w:t>
            </w:r>
          </w:p>
        </w:tc>
      </w:tr>
    </w:tbl>
    <w:p w14:paraId="7B59694B" w14:textId="77777777" w:rsidR="00323B33" w:rsidRDefault="00323B33" w:rsidP="00694E98">
      <w:pPr>
        <w:spacing w:after="0" w:line="240" w:lineRule="auto"/>
        <w:rPr>
          <w:rFonts w:ascii="Times New Roman" w:hAnsi="Times New Roman" w:cs="Times New Roman"/>
          <w:b/>
          <w:bCs/>
          <w:sz w:val="24"/>
          <w:szCs w:val="24"/>
        </w:rPr>
        <w:sectPr w:rsidR="00323B33" w:rsidSect="00323B33">
          <w:headerReference w:type="first" r:id="rId20"/>
          <w:pgSz w:w="12240" w:h="15840"/>
          <w:pgMar w:top="720" w:right="720" w:bottom="720" w:left="720" w:header="720" w:footer="720" w:gutter="0"/>
          <w:cols w:space="720"/>
          <w:docGrid w:linePitch="360"/>
        </w:sectPr>
      </w:pPr>
    </w:p>
    <w:p w14:paraId="30D9DCA2" w14:textId="6A8425ED" w:rsidR="00AE5A76" w:rsidRPr="00453EE4" w:rsidRDefault="00AE5A76" w:rsidP="00694E98">
      <w:pPr>
        <w:spacing w:after="0" w:line="240" w:lineRule="auto"/>
        <w:rPr>
          <w:rFonts w:ascii="Times New Roman" w:hAnsi="Times New Roman" w:cs="Times New Roman"/>
          <w:bCs/>
          <w:sz w:val="24"/>
          <w:szCs w:val="24"/>
        </w:rPr>
      </w:pPr>
      <w:r w:rsidRPr="00453EE4">
        <w:rPr>
          <w:rFonts w:ascii="Times New Roman" w:hAnsi="Times New Roman" w:cs="Times New Roman"/>
          <w:b/>
          <w:bCs/>
          <w:sz w:val="24"/>
          <w:szCs w:val="24"/>
        </w:rPr>
        <w:lastRenderedPageBreak/>
        <w:t>Literature</w:t>
      </w:r>
    </w:p>
    <w:p w14:paraId="03B3293E" w14:textId="77777777" w:rsidR="00F06A0E" w:rsidRPr="00AE0A95" w:rsidRDefault="00F06A0E" w:rsidP="00F06A0E">
      <w:pPr>
        <w:spacing w:after="0" w:line="240" w:lineRule="auto"/>
        <w:rPr>
          <w:rFonts w:ascii="Times New Roman" w:hAnsi="Times New Roman" w:cs="Times New Roman"/>
          <w:bCs/>
          <w:sz w:val="24"/>
          <w:szCs w:val="24"/>
        </w:rPr>
      </w:pPr>
      <w:r w:rsidRPr="00AE0A95">
        <w:rPr>
          <w:rFonts w:ascii="Times New Roman" w:hAnsi="Times New Roman" w:cs="Times New Roman"/>
          <w:sz w:val="24"/>
          <w:szCs w:val="24"/>
          <w:u w:val="single"/>
        </w:rPr>
        <w:t>Statement of attestation</w:t>
      </w:r>
      <w:r>
        <w:rPr>
          <w:rFonts w:ascii="Times New Roman" w:hAnsi="Times New Roman" w:cs="Times New Roman"/>
          <w:sz w:val="24"/>
          <w:szCs w:val="24"/>
        </w:rPr>
        <w:t xml:space="preserve">: </w:t>
      </w:r>
      <w:r w:rsidRPr="001F7F2B">
        <w:rPr>
          <w:rFonts w:ascii="Times New Roman" w:hAnsi="Times New Roman" w:cs="Times New Roman"/>
          <w:sz w:val="24"/>
          <w:szCs w:val="24"/>
        </w:rPr>
        <w:t>Instructional materials for this course consist of only those materials specifically reviewed, selected, and assigned by the instructor. The instructor is only responsible for these instructional materials.</w:t>
      </w:r>
    </w:p>
    <w:p w14:paraId="0B41E52D" w14:textId="77777777" w:rsidR="00F06A0E" w:rsidRPr="0008355F" w:rsidRDefault="00F06A0E" w:rsidP="00F06A0E">
      <w:pPr>
        <w:spacing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br/>
      </w:r>
      <w:r w:rsidRPr="003D1462">
        <w:rPr>
          <w:rFonts w:ascii="Times New Roman" w:hAnsi="Times New Roman" w:cs="Times New Roman"/>
          <w:bCs/>
          <w:sz w:val="24"/>
          <w:szCs w:val="24"/>
          <w:u w:val="single"/>
        </w:rPr>
        <w:t>Textbook</w:t>
      </w:r>
    </w:p>
    <w:p w14:paraId="7A01A4EB" w14:textId="77777777" w:rsidR="00F06A0E" w:rsidRDefault="00F06A0E" w:rsidP="00F06A0E">
      <w:pPr>
        <w:spacing w:after="0" w:line="240" w:lineRule="auto"/>
        <w:rPr>
          <w:rFonts w:ascii="Times New Roman" w:hAnsi="Times New Roman" w:cs="Times New Roman"/>
          <w:sz w:val="24"/>
          <w:szCs w:val="24"/>
        </w:rPr>
      </w:pPr>
      <w:r w:rsidRPr="00453EE4">
        <w:rPr>
          <w:rFonts w:ascii="Times New Roman" w:hAnsi="Times New Roman" w:cs="Times New Roman"/>
          <w:bCs/>
          <w:sz w:val="24"/>
          <w:szCs w:val="24"/>
        </w:rPr>
        <w:t xml:space="preserve">The textbook for the course is </w:t>
      </w:r>
      <w:r w:rsidRPr="00453EE4">
        <w:rPr>
          <w:rFonts w:ascii="Times New Roman" w:hAnsi="Times New Roman" w:cs="Times New Roman"/>
          <w:i/>
          <w:sz w:val="24"/>
          <w:szCs w:val="24"/>
        </w:rPr>
        <w:t>Introduction to Economic Geography. Globalization, Uneven Development and Place</w:t>
      </w:r>
      <w:r w:rsidRPr="00453EE4">
        <w:rPr>
          <w:rFonts w:ascii="Times New Roman" w:hAnsi="Times New Roman" w:cs="Times New Roman"/>
          <w:sz w:val="24"/>
          <w:szCs w:val="24"/>
        </w:rPr>
        <w:t xml:space="preserve"> by Danny MacKinnon &amp; Andrew Cumbers (third edition, 2019). Two hard copies are reserved for this class at the library</w:t>
      </w:r>
      <w:r>
        <w:rPr>
          <w:rFonts w:ascii="Times New Roman" w:hAnsi="Times New Roman" w:cs="Times New Roman"/>
          <w:sz w:val="24"/>
          <w:szCs w:val="24"/>
        </w:rPr>
        <w:t xml:space="preserve"> for those with access to campus facilities. Students </w:t>
      </w:r>
      <w:proofErr w:type="gramStart"/>
      <w:r>
        <w:rPr>
          <w:rFonts w:ascii="Times New Roman" w:hAnsi="Times New Roman" w:cs="Times New Roman"/>
          <w:sz w:val="24"/>
          <w:szCs w:val="24"/>
        </w:rPr>
        <w:t>experiencing difficulty</w:t>
      </w:r>
      <w:proofErr w:type="gramEnd"/>
      <w:r>
        <w:rPr>
          <w:rFonts w:ascii="Times New Roman" w:hAnsi="Times New Roman" w:cs="Times New Roman"/>
          <w:sz w:val="24"/>
          <w:szCs w:val="24"/>
        </w:rPr>
        <w:t xml:space="preserve"> acquiring a copy of the textbook should reach out to the instructor as soon as possible.</w:t>
      </w:r>
    </w:p>
    <w:p w14:paraId="2C20C6B4" w14:textId="77777777" w:rsidR="00F06A0E" w:rsidRPr="00453EE4" w:rsidRDefault="00F06A0E" w:rsidP="00F06A0E">
      <w:pPr>
        <w:spacing w:after="0" w:line="240" w:lineRule="auto"/>
        <w:rPr>
          <w:rFonts w:ascii="Times New Roman" w:hAnsi="Times New Roman" w:cs="Times New Roman"/>
          <w:sz w:val="24"/>
          <w:szCs w:val="24"/>
        </w:rPr>
      </w:pPr>
    </w:p>
    <w:p w14:paraId="0073C0A2" w14:textId="77777777" w:rsidR="00F06A0E" w:rsidRPr="0008355F" w:rsidRDefault="00F06A0E" w:rsidP="00F06A0E">
      <w:pPr>
        <w:spacing w:after="0" w:line="240" w:lineRule="auto"/>
        <w:rPr>
          <w:rFonts w:ascii="Times New Roman" w:hAnsi="Times New Roman" w:cs="Times New Roman"/>
          <w:sz w:val="24"/>
          <w:szCs w:val="24"/>
          <w:u w:val="single"/>
        </w:rPr>
      </w:pPr>
      <w:r w:rsidRPr="003D1462">
        <w:rPr>
          <w:rFonts w:ascii="Times New Roman" w:hAnsi="Times New Roman" w:cs="Times New Roman"/>
          <w:sz w:val="24"/>
          <w:szCs w:val="24"/>
          <w:u w:val="single"/>
        </w:rPr>
        <w:t>Supplemental readings</w:t>
      </w:r>
      <w:r>
        <w:rPr>
          <w:rFonts w:ascii="Times New Roman" w:hAnsi="Times New Roman" w:cs="Times New Roman"/>
          <w:sz w:val="24"/>
          <w:szCs w:val="24"/>
          <w:u w:val="single"/>
        </w:rPr>
        <w:t xml:space="preserve"> (provided in Canvas)</w:t>
      </w:r>
    </w:p>
    <w:p w14:paraId="380DCA82" w14:textId="13F1AEEC" w:rsidR="005718E2" w:rsidRDefault="005718E2" w:rsidP="005718E2">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Acemoglu, D, Robinson JA. (2008). </w:t>
      </w:r>
      <w:r>
        <w:rPr>
          <w:rFonts w:ascii="Times New Roman" w:hAnsi="Times New Roman" w:cs="Times New Roman"/>
          <w:i/>
          <w:iCs/>
          <w:sz w:val="24"/>
          <w:szCs w:val="24"/>
        </w:rPr>
        <w:t>The Role of Institutions in Growth and Development</w:t>
      </w:r>
      <w:r>
        <w:rPr>
          <w:rFonts w:ascii="Times New Roman" w:hAnsi="Times New Roman" w:cs="Times New Roman"/>
          <w:sz w:val="24"/>
          <w:szCs w:val="24"/>
        </w:rPr>
        <w:t>. Washington, DC, The Work Bank.</w:t>
      </w:r>
    </w:p>
    <w:p w14:paraId="73B1C723" w14:textId="3CEF0133" w:rsidR="00F06A0E" w:rsidRPr="00453EE4" w:rsidRDefault="00F06A0E" w:rsidP="09C3FB73">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Davis JE. </w:t>
      </w:r>
      <w:r w:rsidR="2E0BBA84" w:rsidRPr="09C3FB73">
        <w:rPr>
          <w:rFonts w:ascii="Times New Roman" w:hAnsi="Times New Roman" w:cs="Times New Roman"/>
          <w:sz w:val="24"/>
          <w:szCs w:val="24"/>
        </w:rPr>
        <w:t>(</w:t>
      </w:r>
      <w:r w:rsidRPr="09C3FB73">
        <w:rPr>
          <w:rFonts w:ascii="Times New Roman" w:hAnsi="Times New Roman" w:cs="Times New Roman"/>
          <w:sz w:val="24"/>
          <w:szCs w:val="24"/>
        </w:rPr>
        <w:t>2017</w:t>
      </w:r>
      <w:r w:rsidR="637EE84C" w:rsidRPr="09C3FB73">
        <w:rPr>
          <w:rFonts w:ascii="Times New Roman" w:hAnsi="Times New Roman" w:cs="Times New Roman"/>
          <w:sz w:val="24"/>
          <w:szCs w:val="24"/>
        </w:rPr>
        <w:t>)</w:t>
      </w:r>
      <w:r w:rsidRPr="09C3FB73">
        <w:rPr>
          <w:rFonts w:ascii="Times New Roman" w:hAnsi="Times New Roman" w:cs="Times New Roman"/>
          <w:sz w:val="24"/>
          <w:szCs w:val="24"/>
        </w:rPr>
        <w:t xml:space="preserve">. </w:t>
      </w:r>
      <w:r w:rsidRPr="09C3FB73">
        <w:rPr>
          <w:rFonts w:ascii="Times New Roman" w:hAnsi="Times New Roman" w:cs="Times New Roman"/>
          <w:i/>
          <w:iCs/>
          <w:sz w:val="24"/>
          <w:szCs w:val="24"/>
        </w:rPr>
        <w:t>The Gulf: The Making of an American Sea</w:t>
      </w:r>
      <w:r w:rsidRPr="09C3FB73">
        <w:rPr>
          <w:rFonts w:ascii="Times New Roman" w:hAnsi="Times New Roman" w:cs="Times New Roman"/>
          <w:sz w:val="24"/>
          <w:szCs w:val="24"/>
        </w:rPr>
        <w:t>. New York, W.W. Norton.</w:t>
      </w:r>
    </w:p>
    <w:p w14:paraId="06318414" w14:textId="79FA8323" w:rsidR="00F06A0E" w:rsidRPr="00453EE4" w:rsidRDefault="00F06A0E" w:rsidP="09C3FB73">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Glaeser E. </w:t>
      </w:r>
      <w:r w:rsidR="629D8ED7" w:rsidRPr="09C3FB73">
        <w:rPr>
          <w:rFonts w:ascii="Times New Roman" w:hAnsi="Times New Roman" w:cs="Times New Roman"/>
          <w:sz w:val="24"/>
          <w:szCs w:val="24"/>
        </w:rPr>
        <w:t>(</w:t>
      </w:r>
      <w:r w:rsidRPr="09C3FB73">
        <w:rPr>
          <w:rFonts w:ascii="Times New Roman" w:hAnsi="Times New Roman" w:cs="Times New Roman"/>
          <w:sz w:val="24"/>
          <w:szCs w:val="24"/>
        </w:rPr>
        <w:t>2011</w:t>
      </w:r>
      <w:r w:rsidR="1A68B7A8" w:rsidRPr="09C3FB73">
        <w:rPr>
          <w:rFonts w:ascii="Times New Roman" w:hAnsi="Times New Roman" w:cs="Times New Roman"/>
          <w:sz w:val="24"/>
          <w:szCs w:val="24"/>
        </w:rPr>
        <w:t>)</w:t>
      </w:r>
      <w:r w:rsidRPr="09C3FB73">
        <w:rPr>
          <w:rFonts w:ascii="Times New Roman" w:hAnsi="Times New Roman" w:cs="Times New Roman"/>
          <w:sz w:val="24"/>
          <w:szCs w:val="24"/>
        </w:rPr>
        <w:t xml:space="preserve">. </w:t>
      </w:r>
      <w:r w:rsidRPr="09C3FB73">
        <w:rPr>
          <w:rFonts w:ascii="Times New Roman" w:hAnsi="Times New Roman" w:cs="Times New Roman"/>
          <w:i/>
          <w:iCs/>
          <w:sz w:val="24"/>
          <w:szCs w:val="24"/>
        </w:rPr>
        <w:t xml:space="preserve">Triumph of the City. How our Greatest Invention Makes </w:t>
      </w:r>
      <w:proofErr w:type="gramStart"/>
      <w:r w:rsidRPr="09C3FB73">
        <w:rPr>
          <w:rFonts w:ascii="Times New Roman" w:hAnsi="Times New Roman" w:cs="Times New Roman"/>
          <w:i/>
          <w:iCs/>
          <w:sz w:val="24"/>
          <w:szCs w:val="24"/>
        </w:rPr>
        <w:t>us</w:t>
      </w:r>
      <w:proofErr w:type="gramEnd"/>
      <w:r w:rsidRPr="09C3FB73">
        <w:rPr>
          <w:rFonts w:ascii="Times New Roman" w:hAnsi="Times New Roman" w:cs="Times New Roman"/>
          <w:i/>
          <w:iCs/>
          <w:sz w:val="24"/>
          <w:szCs w:val="24"/>
        </w:rPr>
        <w:t xml:space="preserve"> Richer, Smarter, Greener, Healthier, and Happier</w:t>
      </w:r>
      <w:r w:rsidRPr="09C3FB73">
        <w:rPr>
          <w:rFonts w:ascii="Times New Roman" w:hAnsi="Times New Roman" w:cs="Times New Roman"/>
          <w:sz w:val="24"/>
          <w:szCs w:val="24"/>
        </w:rPr>
        <w:t>. New York, Penguin.</w:t>
      </w:r>
    </w:p>
    <w:p w14:paraId="34A4A3BF" w14:textId="793765CF" w:rsidR="00F06A0E" w:rsidRPr="00453EE4" w:rsidRDefault="00F06A0E" w:rsidP="00F06A0E">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Hall MC, Page SJ. </w:t>
      </w:r>
      <w:r w:rsidR="768BAE72" w:rsidRPr="09C3FB73">
        <w:rPr>
          <w:rFonts w:ascii="Times New Roman" w:hAnsi="Times New Roman" w:cs="Times New Roman"/>
          <w:sz w:val="24"/>
          <w:szCs w:val="24"/>
        </w:rPr>
        <w:t>(</w:t>
      </w:r>
      <w:r w:rsidRPr="09C3FB73">
        <w:rPr>
          <w:rFonts w:ascii="Times New Roman" w:hAnsi="Times New Roman" w:cs="Times New Roman"/>
          <w:sz w:val="24"/>
          <w:szCs w:val="24"/>
        </w:rPr>
        <w:t>2014</w:t>
      </w:r>
      <w:r w:rsidR="22D5EC42" w:rsidRPr="09C3FB73">
        <w:rPr>
          <w:rFonts w:ascii="Times New Roman" w:hAnsi="Times New Roman" w:cs="Times New Roman"/>
          <w:sz w:val="24"/>
          <w:szCs w:val="24"/>
        </w:rPr>
        <w:t>)</w:t>
      </w:r>
      <w:r w:rsidRPr="09C3FB73">
        <w:rPr>
          <w:rFonts w:ascii="Times New Roman" w:hAnsi="Times New Roman" w:cs="Times New Roman"/>
          <w:sz w:val="24"/>
          <w:szCs w:val="24"/>
        </w:rPr>
        <w:t xml:space="preserve">. </w:t>
      </w:r>
      <w:r w:rsidRPr="09C3FB73">
        <w:rPr>
          <w:rFonts w:ascii="Times New Roman" w:hAnsi="Times New Roman" w:cs="Times New Roman"/>
          <w:i/>
          <w:iCs/>
          <w:sz w:val="24"/>
          <w:szCs w:val="24"/>
        </w:rPr>
        <w:t>The Geography of Tourism and Recreation</w:t>
      </w:r>
      <w:r w:rsidRPr="09C3FB73">
        <w:rPr>
          <w:rFonts w:ascii="Times New Roman" w:hAnsi="Times New Roman" w:cs="Times New Roman"/>
          <w:sz w:val="24"/>
          <w:szCs w:val="24"/>
        </w:rPr>
        <w:t>. London, Routledge.</w:t>
      </w:r>
    </w:p>
    <w:p w14:paraId="2B2A9DDF" w14:textId="79185585" w:rsidR="00F06A0E" w:rsidRPr="00453EE4" w:rsidRDefault="00F06A0E" w:rsidP="00F06A0E">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OECD </w:t>
      </w:r>
      <w:r w:rsidR="7350F887" w:rsidRPr="09C3FB73">
        <w:rPr>
          <w:rFonts w:ascii="Times New Roman" w:hAnsi="Times New Roman" w:cs="Times New Roman"/>
          <w:sz w:val="24"/>
          <w:szCs w:val="24"/>
        </w:rPr>
        <w:t>(</w:t>
      </w:r>
      <w:r w:rsidRPr="09C3FB73">
        <w:rPr>
          <w:rFonts w:ascii="Times New Roman" w:hAnsi="Times New Roman" w:cs="Times New Roman"/>
          <w:sz w:val="24"/>
          <w:szCs w:val="24"/>
        </w:rPr>
        <w:t>2019</w:t>
      </w:r>
      <w:r w:rsidR="5C3365CC" w:rsidRPr="09C3FB73">
        <w:rPr>
          <w:rFonts w:ascii="Times New Roman" w:hAnsi="Times New Roman" w:cs="Times New Roman"/>
          <w:sz w:val="24"/>
          <w:szCs w:val="24"/>
        </w:rPr>
        <w:t>)</w:t>
      </w:r>
      <w:r w:rsidRPr="09C3FB73">
        <w:rPr>
          <w:rFonts w:ascii="Times New Roman" w:hAnsi="Times New Roman" w:cs="Times New Roman"/>
          <w:sz w:val="24"/>
          <w:szCs w:val="24"/>
        </w:rPr>
        <w:t xml:space="preserve">. Regional integration in border cities. Paris, OECD </w:t>
      </w:r>
      <w:r w:rsidRPr="09C3FB73">
        <w:rPr>
          <w:rFonts w:ascii="Times New Roman" w:hAnsi="Times New Roman" w:cs="Times New Roman"/>
          <w:i/>
          <w:iCs/>
          <w:sz w:val="24"/>
          <w:szCs w:val="24"/>
        </w:rPr>
        <w:t>West African Papers</w:t>
      </w:r>
      <w:r w:rsidRPr="09C3FB73">
        <w:rPr>
          <w:rFonts w:ascii="Times New Roman" w:hAnsi="Times New Roman" w:cs="Times New Roman"/>
          <w:sz w:val="24"/>
          <w:szCs w:val="24"/>
        </w:rPr>
        <w:t xml:space="preserve"> 20.</w:t>
      </w:r>
    </w:p>
    <w:p w14:paraId="3FACF22A" w14:textId="796586FF" w:rsidR="00E2223C" w:rsidRDefault="00E2223C" w:rsidP="00E2223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Robinson JA. (2025). </w:t>
      </w:r>
      <w:r>
        <w:rPr>
          <w:rFonts w:ascii="Times New Roman" w:hAnsi="Times New Roman" w:cs="Times New Roman"/>
          <w:i/>
          <w:iCs/>
          <w:sz w:val="24"/>
          <w:szCs w:val="24"/>
        </w:rPr>
        <w:t>Paths to the Periphery</w:t>
      </w:r>
      <w:r>
        <w:rPr>
          <w:rFonts w:ascii="Times New Roman" w:hAnsi="Times New Roman" w:cs="Times New Roman"/>
          <w:sz w:val="24"/>
          <w:szCs w:val="24"/>
        </w:rPr>
        <w:t>. Stockholm, Nobel Lecture.</w:t>
      </w:r>
    </w:p>
    <w:p w14:paraId="1CF7326E" w14:textId="25A82C01" w:rsidR="00F06A0E" w:rsidRPr="00453EE4" w:rsidRDefault="00F06A0E" w:rsidP="00F06A0E">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Rosling H. </w:t>
      </w:r>
      <w:r w:rsidR="60C502D9" w:rsidRPr="09C3FB73">
        <w:rPr>
          <w:rFonts w:ascii="Times New Roman" w:hAnsi="Times New Roman" w:cs="Times New Roman"/>
          <w:sz w:val="24"/>
          <w:szCs w:val="24"/>
        </w:rPr>
        <w:t>(</w:t>
      </w:r>
      <w:r w:rsidRPr="09C3FB73">
        <w:rPr>
          <w:rFonts w:ascii="Times New Roman" w:hAnsi="Times New Roman" w:cs="Times New Roman"/>
          <w:sz w:val="24"/>
          <w:szCs w:val="24"/>
        </w:rPr>
        <w:t>2014</w:t>
      </w:r>
      <w:r w:rsidR="45C14D07" w:rsidRPr="09C3FB73">
        <w:rPr>
          <w:rFonts w:ascii="Times New Roman" w:hAnsi="Times New Roman" w:cs="Times New Roman"/>
          <w:sz w:val="24"/>
          <w:szCs w:val="24"/>
        </w:rPr>
        <w:t>)</w:t>
      </w:r>
      <w:r w:rsidRPr="09C3FB73">
        <w:rPr>
          <w:rFonts w:ascii="Times New Roman" w:hAnsi="Times New Roman" w:cs="Times New Roman"/>
          <w:sz w:val="24"/>
          <w:szCs w:val="24"/>
        </w:rPr>
        <w:t xml:space="preserve">. Don’t Panic, </w:t>
      </w:r>
      <w:hyperlink r:id="rId21">
        <w:r w:rsidRPr="09C3FB73">
          <w:rPr>
            <w:rStyle w:val="Hyperlink"/>
            <w:rFonts w:ascii="Times New Roman" w:hAnsi="Times New Roman" w:cs="Times New Roman"/>
            <w:sz w:val="24"/>
            <w:szCs w:val="24"/>
          </w:rPr>
          <w:t>https://</w:t>
        </w:r>
      </w:hyperlink>
      <w:hyperlink r:id="rId22">
        <w:r w:rsidRPr="09C3FB73">
          <w:rPr>
            <w:rStyle w:val="Hyperlink"/>
            <w:rFonts w:ascii="Times New Roman" w:hAnsi="Times New Roman" w:cs="Times New Roman"/>
            <w:sz w:val="24"/>
            <w:szCs w:val="24"/>
          </w:rPr>
          <w:t>www.youtube.com/watch?v=FACK2knC08E</w:t>
        </w:r>
      </w:hyperlink>
    </w:p>
    <w:p w14:paraId="52566533" w14:textId="0F6020B5" w:rsidR="00F06A0E" w:rsidRPr="00453EE4" w:rsidRDefault="00F06A0E" w:rsidP="00F06A0E">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Shane S. </w:t>
      </w:r>
      <w:r w:rsidR="470E186E" w:rsidRPr="09C3FB73">
        <w:rPr>
          <w:rFonts w:ascii="Times New Roman" w:hAnsi="Times New Roman" w:cs="Times New Roman"/>
          <w:sz w:val="24"/>
          <w:szCs w:val="24"/>
        </w:rPr>
        <w:t>(</w:t>
      </w:r>
      <w:r w:rsidRPr="09C3FB73">
        <w:rPr>
          <w:rFonts w:ascii="Times New Roman" w:hAnsi="Times New Roman" w:cs="Times New Roman"/>
          <w:sz w:val="24"/>
          <w:szCs w:val="24"/>
        </w:rPr>
        <w:t>2019</w:t>
      </w:r>
      <w:r w:rsidR="60DE84A4" w:rsidRPr="09C3FB73">
        <w:rPr>
          <w:rFonts w:ascii="Times New Roman" w:hAnsi="Times New Roman" w:cs="Times New Roman"/>
          <w:sz w:val="24"/>
          <w:szCs w:val="24"/>
        </w:rPr>
        <w:t>)</w:t>
      </w:r>
      <w:r w:rsidRPr="09C3FB73">
        <w:rPr>
          <w:rFonts w:ascii="Times New Roman" w:hAnsi="Times New Roman" w:cs="Times New Roman"/>
          <w:sz w:val="24"/>
          <w:szCs w:val="24"/>
        </w:rPr>
        <w:t xml:space="preserve">. Prime Mover: How Amazon Wove Itself </w:t>
      </w:r>
      <w:proofErr w:type="gramStart"/>
      <w:r w:rsidRPr="09C3FB73">
        <w:rPr>
          <w:rFonts w:ascii="Times New Roman" w:hAnsi="Times New Roman" w:cs="Times New Roman"/>
          <w:sz w:val="24"/>
          <w:szCs w:val="24"/>
        </w:rPr>
        <w:t>Into</w:t>
      </w:r>
      <w:proofErr w:type="gramEnd"/>
      <w:r w:rsidRPr="09C3FB73">
        <w:rPr>
          <w:rFonts w:ascii="Times New Roman" w:hAnsi="Times New Roman" w:cs="Times New Roman"/>
          <w:sz w:val="24"/>
          <w:szCs w:val="24"/>
        </w:rPr>
        <w:t xml:space="preserve"> the Life of an American City. </w:t>
      </w:r>
      <w:r w:rsidRPr="09C3FB73">
        <w:rPr>
          <w:rFonts w:ascii="Times New Roman" w:hAnsi="Times New Roman" w:cs="Times New Roman"/>
          <w:i/>
          <w:iCs/>
          <w:sz w:val="24"/>
          <w:szCs w:val="24"/>
        </w:rPr>
        <w:t>The New York Times</w:t>
      </w:r>
      <w:r w:rsidRPr="09C3FB73">
        <w:rPr>
          <w:rFonts w:ascii="Times New Roman" w:hAnsi="Times New Roman" w:cs="Times New Roman"/>
          <w:sz w:val="24"/>
          <w:szCs w:val="24"/>
        </w:rPr>
        <w:t>, Nov. 30.</w:t>
      </w:r>
    </w:p>
    <w:p w14:paraId="57753B0E" w14:textId="27FE38DB" w:rsidR="00F06A0E" w:rsidRPr="00453EE4" w:rsidRDefault="00F06A0E" w:rsidP="00F06A0E">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Thrift N. </w:t>
      </w:r>
      <w:r w:rsidR="1EFB77F6" w:rsidRPr="09C3FB73">
        <w:rPr>
          <w:rFonts w:ascii="Times New Roman" w:hAnsi="Times New Roman" w:cs="Times New Roman"/>
          <w:sz w:val="24"/>
          <w:szCs w:val="24"/>
        </w:rPr>
        <w:t>(</w:t>
      </w:r>
      <w:r w:rsidRPr="09C3FB73">
        <w:rPr>
          <w:rFonts w:ascii="Times New Roman" w:hAnsi="Times New Roman" w:cs="Times New Roman"/>
          <w:sz w:val="24"/>
          <w:szCs w:val="24"/>
        </w:rPr>
        <w:t>2008</w:t>
      </w:r>
      <w:r w:rsidR="339AB33F" w:rsidRPr="09C3FB73">
        <w:rPr>
          <w:rFonts w:ascii="Times New Roman" w:hAnsi="Times New Roman" w:cs="Times New Roman"/>
          <w:sz w:val="24"/>
          <w:szCs w:val="24"/>
        </w:rPr>
        <w:t>)</w:t>
      </w:r>
      <w:r w:rsidRPr="09C3FB73">
        <w:rPr>
          <w:rFonts w:ascii="Times New Roman" w:hAnsi="Times New Roman" w:cs="Times New Roman"/>
          <w:sz w:val="24"/>
          <w:szCs w:val="24"/>
        </w:rPr>
        <w:t xml:space="preserve">. Space: the fundamental stuff of human geography, in Clifford N, Holloway S, Rice SP, Valentine G. (eds) </w:t>
      </w:r>
      <w:r w:rsidRPr="09C3FB73">
        <w:rPr>
          <w:rFonts w:ascii="Times New Roman" w:hAnsi="Times New Roman" w:cs="Times New Roman"/>
          <w:i/>
          <w:iCs/>
          <w:sz w:val="24"/>
          <w:szCs w:val="24"/>
        </w:rPr>
        <w:t>Key Concepts in Geography</w:t>
      </w:r>
      <w:r w:rsidRPr="09C3FB73">
        <w:rPr>
          <w:rFonts w:ascii="Times New Roman" w:hAnsi="Times New Roman" w:cs="Times New Roman"/>
          <w:sz w:val="24"/>
          <w:szCs w:val="24"/>
        </w:rPr>
        <w:t>. New York, Sage: 85-96.</w:t>
      </w:r>
    </w:p>
    <w:p w14:paraId="476766A5" w14:textId="6C1401F7" w:rsidR="00F06A0E" w:rsidRPr="00453EE4" w:rsidRDefault="00F06A0E" w:rsidP="00F06A0E">
      <w:pPr>
        <w:spacing w:after="0" w:line="240" w:lineRule="auto"/>
        <w:ind w:left="720" w:hanging="720"/>
        <w:rPr>
          <w:rFonts w:ascii="Times New Roman" w:hAnsi="Times New Roman" w:cs="Times New Roman"/>
          <w:sz w:val="24"/>
          <w:szCs w:val="24"/>
          <w:lang w:bidi="en-US"/>
        </w:rPr>
      </w:pPr>
      <w:r w:rsidRPr="09C3FB73">
        <w:rPr>
          <w:rFonts w:ascii="Times New Roman" w:hAnsi="Times New Roman" w:cs="Times New Roman"/>
          <w:sz w:val="24"/>
          <w:szCs w:val="24"/>
          <w:lang w:bidi="en-US"/>
        </w:rPr>
        <w:t xml:space="preserve">Walther O, Dambo L, Koné M, van Eupen M. </w:t>
      </w:r>
      <w:r w:rsidR="4CCF3BB5" w:rsidRPr="09C3FB73">
        <w:rPr>
          <w:rFonts w:ascii="Times New Roman" w:hAnsi="Times New Roman" w:cs="Times New Roman"/>
          <w:sz w:val="24"/>
          <w:szCs w:val="24"/>
          <w:lang w:bidi="en-US"/>
        </w:rPr>
        <w:t>(</w:t>
      </w:r>
      <w:r w:rsidRPr="09C3FB73">
        <w:rPr>
          <w:rFonts w:ascii="Times New Roman" w:hAnsi="Times New Roman" w:cs="Times New Roman"/>
          <w:sz w:val="24"/>
          <w:szCs w:val="24"/>
          <w:lang w:bidi="en-US"/>
        </w:rPr>
        <w:t>2019a</w:t>
      </w:r>
      <w:r w:rsidR="546C3C8D" w:rsidRPr="09C3FB73">
        <w:rPr>
          <w:rFonts w:ascii="Times New Roman" w:hAnsi="Times New Roman" w:cs="Times New Roman"/>
          <w:sz w:val="24"/>
          <w:szCs w:val="24"/>
          <w:lang w:bidi="en-US"/>
        </w:rPr>
        <w:t>)</w:t>
      </w:r>
      <w:r w:rsidRPr="09C3FB73">
        <w:rPr>
          <w:rFonts w:ascii="Times New Roman" w:hAnsi="Times New Roman" w:cs="Times New Roman"/>
          <w:sz w:val="24"/>
          <w:szCs w:val="24"/>
          <w:lang w:bidi="en-US"/>
        </w:rPr>
        <w:t xml:space="preserve">. Mapping travel time to assess accessibility in West Africa: The role of borders, checkpoints and road conditions. </w:t>
      </w:r>
      <w:r w:rsidRPr="09C3FB73">
        <w:rPr>
          <w:rFonts w:ascii="Times New Roman" w:hAnsi="Times New Roman" w:cs="Times New Roman"/>
          <w:i/>
          <w:iCs/>
          <w:sz w:val="24"/>
          <w:szCs w:val="24"/>
          <w:lang w:bidi="en-US"/>
        </w:rPr>
        <w:t>Journal of Transport Geography</w:t>
      </w:r>
      <w:r w:rsidRPr="09C3FB73">
        <w:rPr>
          <w:rFonts w:ascii="Times New Roman" w:hAnsi="Times New Roman" w:cs="Times New Roman"/>
          <w:sz w:val="24"/>
          <w:szCs w:val="24"/>
          <w:lang w:bidi="en-US"/>
        </w:rPr>
        <w:t xml:space="preserve"> 82.</w:t>
      </w:r>
    </w:p>
    <w:p w14:paraId="64D9AA9F" w14:textId="60450180" w:rsidR="00F06A0E" w:rsidRPr="00453EE4" w:rsidRDefault="00F06A0E" w:rsidP="00F06A0E">
      <w:pPr>
        <w:spacing w:after="0" w:line="240" w:lineRule="auto"/>
        <w:ind w:left="720" w:hanging="720"/>
        <w:rPr>
          <w:rFonts w:ascii="Times New Roman" w:hAnsi="Times New Roman" w:cs="Times New Roman"/>
          <w:sz w:val="24"/>
          <w:szCs w:val="24"/>
          <w:lang w:bidi="en-US"/>
        </w:rPr>
      </w:pPr>
      <w:r w:rsidRPr="09C3FB73">
        <w:rPr>
          <w:rFonts w:ascii="Times New Roman" w:hAnsi="Times New Roman" w:cs="Times New Roman"/>
          <w:sz w:val="24"/>
          <w:szCs w:val="24"/>
          <w:lang w:bidi="en-US"/>
        </w:rPr>
        <w:t xml:space="preserve">Walther O, </w:t>
      </w:r>
      <w:proofErr w:type="spellStart"/>
      <w:r w:rsidRPr="09C3FB73">
        <w:rPr>
          <w:rFonts w:ascii="Times New Roman" w:hAnsi="Times New Roman" w:cs="Times New Roman"/>
          <w:sz w:val="24"/>
          <w:szCs w:val="24"/>
          <w:lang w:bidi="en-US"/>
        </w:rPr>
        <w:t>Tenikue</w:t>
      </w:r>
      <w:proofErr w:type="spellEnd"/>
      <w:r w:rsidRPr="09C3FB73">
        <w:rPr>
          <w:rFonts w:ascii="Times New Roman" w:hAnsi="Times New Roman" w:cs="Times New Roman"/>
          <w:sz w:val="24"/>
          <w:szCs w:val="24"/>
          <w:lang w:bidi="en-US"/>
        </w:rPr>
        <w:t xml:space="preserve"> M, </w:t>
      </w:r>
      <w:proofErr w:type="spellStart"/>
      <w:r w:rsidRPr="09C3FB73">
        <w:rPr>
          <w:rFonts w:ascii="Times New Roman" w:hAnsi="Times New Roman" w:cs="Times New Roman"/>
          <w:sz w:val="24"/>
          <w:szCs w:val="24"/>
          <w:lang w:bidi="en-US"/>
        </w:rPr>
        <w:t>Trémolières</w:t>
      </w:r>
      <w:proofErr w:type="spellEnd"/>
      <w:r w:rsidRPr="09C3FB73">
        <w:rPr>
          <w:rFonts w:ascii="Times New Roman" w:hAnsi="Times New Roman" w:cs="Times New Roman"/>
          <w:sz w:val="24"/>
          <w:szCs w:val="24"/>
          <w:lang w:bidi="en-US"/>
        </w:rPr>
        <w:t xml:space="preserve"> M. </w:t>
      </w:r>
      <w:r w:rsidR="7C9B59BB" w:rsidRPr="09C3FB73">
        <w:rPr>
          <w:rFonts w:ascii="Times New Roman" w:hAnsi="Times New Roman" w:cs="Times New Roman"/>
          <w:sz w:val="24"/>
          <w:szCs w:val="24"/>
          <w:lang w:bidi="en-US"/>
        </w:rPr>
        <w:t>(</w:t>
      </w:r>
      <w:r w:rsidRPr="09C3FB73">
        <w:rPr>
          <w:rFonts w:ascii="Times New Roman" w:hAnsi="Times New Roman" w:cs="Times New Roman"/>
          <w:sz w:val="24"/>
          <w:szCs w:val="24"/>
          <w:lang w:bidi="en-US"/>
        </w:rPr>
        <w:t>2019b</w:t>
      </w:r>
      <w:r w:rsidR="21342723" w:rsidRPr="09C3FB73">
        <w:rPr>
          <w:rFonts w:ascii="Times New Roman" w:hAnsi="Times New Roman" w:cs="Times New Roman"/>
          <w:sz w:val="24"/>
          <w:szCs w:val="24"/>
          <w:lang w:bidi="en-US"/>
        </w:rPr>
        <w:t>)</w:t>
      </w:r>
      <w:r w:rsidRPr="09C3FB73">
        <w:rPr>
          <w:rFonts w:ascii="Times New Roman" w:hAnsi="Times New Roman" w:cs="Times New Roman"/>
          <w:sz w:val="24"/>
          <w:szCs w:val="24"/>
          <w:lang w:bidi="en-US"/>
        </w:rPr>
        <w:t xml:space="preserve">. Economic performance, gender and social networks in West African food systems. </w:t>
      </w:r>
      <w:r w:rsidRPr="09C3FB73">
        <w:rPr>
          <w:rFonts w:ascii="Times New Roman" w:hAnsi="Times New Roman" w:cs="Times New Roman"/>
          <w:i/>
          <w:iCs/>
          <w:sz w:val="24"/>
          <w:szCs w:val="24"/>
          <w:lang w:bidi="en-US"/>
        </w:rPr>
        <w:t>World Development</w:t>
      </w:r>
      <w:r w:rsidRPr="09C3FB73">
        <w:rPr>
          <w:rFonts w:ascii="Times New Roman" w:hAnsi="Times New Roman" w:cs="Times New Roman"/>
          <w:sz w:val="24"/>
          <w:szCs w:val="24"/>
          <w:lang w:bidi="en-US"/>
        </w:rPr>
        <w:t xml:space="preserve"> 124: 1-14.</w:t>
      </w:r>
    </w:p>
    <w:p w14:paraId="0D737812" w14:textId="7CBB72C8" w:rsidR="00F06A0E" w:rsidRPr="00453EE4" w:rsidRDefault="00F06A0E" w:rsidP="00F06A0E">
      <w:pPr>
        <w:spacing w:after="0" w:line="240" w:lineRule="auto"/>
        <w:ind w:left="720" w:hanging="720"/>
        <w:rPr>
          <w:rFonts w:ascii="Times New Roman" w:hAnsi="Times New Roman" w:cs="Times New Roman"/>
          <w:sz w:val="24"/>
          <w:szCs w:val="24"/>
        </w:rPr>
      </w:pPr>
      <w:r w:rsidRPr="09C3FB73">
        <w:rPr>
          <w:rFonts w:ascii="Times New Roman" w:hAnsi="Times New Roman" w:cs="Times New Roman"/>
          <w:sz w:val="24"/>
          <w:szCs w:val="24"/>
        </w:rPr>
        <w:t xml:space="preserve">World Bank. </w:t>
      </w:r>
      <w:r w:rsidR="07C1D181" w:rsidRPr="09C3FB73">
        <w:rPr>
          <w:rFonts w:ascii="Times New Roman" w:hAnsi="Times New Roman" w:cs="Times New Roman"/>
          <w:sz w:val="24"/>
          <w:szCs w:val="24"/>
        </w:rPr>
        <w:t>(</w:t>
      </w:r>
      <w:r w:rsidRPr="09C3FB73">
        <w:rPr>
          <w:rFonts w:ascii="Times New Roman" w:hAnsi="Times New Roman" w:cs="Times New Roman"/>
          <w:sz w:val="24"/>
          <w:szCs w:val="24"/>
        </w:rPr>
        <w:t>2009</w:t>
      </w:r>
      <w:r w:rsidR="465D3186" w:rsidRPr="09C3FB73">
        <w:rPr>
          <w:rFonts w:ascii="Times New Roman" w:hAnsi="Times New Roman" w:cs="Times New Roman"/>
          <w:sz w:val="24"/>
          <w:szCs w:val="24"/>
        </w:rPr>
        <w:t>)</w:t>
      </w:r>
      <w:r w:rsidRPr="09C3FB73">
        <w:rPr>
          <w:rFonts w:ascii="Times New Roman" w:hAnsi="Times New Roman" w:cs="Times New Roman"/>
          <w:sz w:val="24"/>
          <w:szCs w:val="24"/>
        </w:rPr>
        <w:t xml:space="preserve">. </w:t>
      </w:r>
      <w:r w:rsidRPr="09C3FB73">
        <w:rPr>
          <w:rFonts w:ascii="Times New Roman" w:hAnsi="Times New Roman" w:cs="Times New Roman"/>
          <w:i/>
          <w:iCs/>
          <w:sz w:val="24"/>
          <w:szCs w:val="24"/>
        </w:rPr>
        <w:t>World Development Report. Reshaping Economic Geography</w:t>
      </w:r>
      <w:r w:rsidRPr="09C3FB73">
        <w:rPr>
          <w:rFonts w:ascii="Times New Roman" w:hAnsi="Times New Roman" w:cs="Times New Roman"/>
          <w:sz w:val="24"/>
          <w:szCs w:val="24"/>
        </w:rPr>
        <w:t>. Washington, DC, The World Bank.</w:t>
      </w:r>
    </w:p>
    <w:p w14:paraId="4A106645" w14:textId="56FDA6DE" w:rsidR="001F7F2B" w:rsidRPr="00453EE4" w:rsidRDefault="00F06A0E" w:rsidP="00F06A0E">
      <w:pPr>
        <w:spacing w:after="0" w:line="240" w:lineRule="auto"/>
        <w:rPr>
          <w:rFonts w:ascii="Times New Roman" w:hAnsi="Times New Roman" w:cs="Times New Roman"/>
          <w:sz w:val="24"/>
          <w:szCs w:val="24"/>
        </w:rPr>
      </w:pPr>
      <w:r w:rsidRPr="09C3FB73">
        <w:rPr>
          <w:rFonts w:ascii="Times New Roman" w:hAnsi="Times New Roman" w:cs="Times New Roman"/>
          <w:sz w:val="24"/>
          <w:szCs w:val="24"/>
        </w:rPr>
        <w:t xml:space="preserve">Yau N. </w:t>
      </w:r>
      <w:r w:rsidR="2927E44F" w:rsidRPr="09C3FB73">
        <w:rPr>
          <w:rFonts w:ascii="Times New Roman" w:hAnsi="Times New Roman" w:cs="Times New Roman"/>
          <w:sz w:val="24"/>
          <w:szCs w:val="24"/>
        </w:rPr>
        <w:t>(</w:t>
      </w:r>
      <w:r w:rsidRPr="09C3FB73">
        <w:rPr>
          <w:rFonts w:ascii="Times New Roman" w:hAnsi="Times New Roman" w:cs="Times New Roman"/>
          <w:sz w:val="24"/>
          <w:szCs w:val="24"/>
        </w:rPr>
        <w:t>2013</w:t>
      </w:r>
      <w:r w:rsidR="39778465" w:rsidRPr="09C3FB73">
        <w:rPr>
          <w:rFonts w:ascii="Times New Roman" w:hAnsi="Times New Roman" w:cs="Times New Roman"/>
          <w:sz w:val="24"/>
          <w:szCs w:val="24"/>
        </w:rPr>
        <w:t>)</w:t>
      </w:r>
      <w:r w:rsidRPr="09C3FB73">
        <w:rPr>
          <w:rFonts w:ascii="Times New Roman" w:hAnsi="Times New Roman" w:cs="Times New Roman"/>
          <w:sz w:val="24"/>
          <w:szCs w:val="24"/>
        </w:rPr>
        <w:t xml:space="preserve">. </w:t>
      </w:r>
      <w:r w:rsidRPr="09C3FB73">
        <w:rPr>
          <w:rFonts w:ascii="Times New Roman" w:hAnsi="Times New Roman" w:cs="Times New Roman"/>
          <w:i/>
          <w:iCs/>
          <w:sz w:val="24"/>
          <w:szCs w:val="24"/>
        </w:rPr>
        <w:t>Data Points. Visualization That Means Something</w:t>
      </w:r>
      <w:r w:rsidRPr="09C3FB73">
        <w:rPr>
          <w:rFonts w:ascii="Times New Roman" w:hAnsi="Times New Roman" w:cs="Times New Roman"/>
          <w:sz w:val="24"/>
          <w:szCs w:val="24"/>
        </w:rPr>
        <w:t>. New York, Wiley, chapter 4.</w:t>
      </w:r>
    </w:p>
    <w:p w14:paraId="7A4E8C98" w14:textId="77777777" w:rsidR="00786262" w:rsidRPr="00453EE4" w:rsidRDefault="00786262" w:rsidP="00786262">
      <w:pPr>
        <w:spacing w:after="0" w:line="240" w:lineRule="auto"/>
        <w:rPr>
          <w:rFonts w:ascii="Times New Roman" w:hAnsi="Times New Roman" w:cs="Times New Roman"/>
          <w:sz w:val="24"/>
          <w:szCs w:val="24"/>
        </w:rPr>
      </w:pPr>
    </w:p>
    <w:p w14:paraId="45DD2E5C" w14:textId="277932B9" w:rsidR="0007679C" w:rsidRPr="003D1462" w:rsidRDefault="0007679C" w:rsidP="0007679C">
      <w:pPr>
        <w:spacing w:after="0" w:line="240" w:lineRule="auto"/>
        <w:rPr>
          <w:rFonts w:ascii="Times New Roman" w:eastAsia="Calibri" w:hAnsi="Times New Roman" w:cs="Times New Roman"/>
          <w:b/>
          <w:sz w:val="24"/>
        </w:rPr>
      </w:pPr>
      <w:r w:rsidRPr="0007679C">
        <w:rPr>
          <w:rFonts w:ascii="Times New Roman" w:eastAsia="Calibri" w:hAnsi="Times New Roman" w:cs="Times New Roman"/>
          <w:b/>
          <w:sz w:val="24"/>
        </w:rPr>
        <w:t>Citation style and plagiarism</w:t>
      </w:r>
    </w:p>
    <w:p w14:paraId="5FC60ED0" w14:textId="4EC46A3B" w:rsidR="0007679C" w:rsidRDefault="00523D44" w:rsidP="0007679C">
      <w:pPr>
        <w:spacing w:after="0" w:line="240" w:lineRule="auto"/>
        <w:rPr>
          <w:rFonts w:ascii="Times New Roman" w:eastAsia="Calibri" w:hAnsi="Times New Roman" w:cs="Times New Roman"/>
          <w:bCs/>
          <w:sz w:val="24"/>
        </w:rPr>
      </w:pPr>
      <w:r w:rsidRPr="0007679C">
        <w:rPr>
          <w:rFonts w:ascii="Times New Roman" w:eastAsia="Calibri" w:hAnsi="Times New Roman" w:cs="Times New Roman"/>
          <w:sz w:val="24"/>
        </w:rPr>
        <w:t xml:space="preserve">When </w:t>
      </w:r>
      <w:r>
        <w:rPr>
          <w:rFonts w:ascii="Times New Roman" w:eastAsia="Calibri" w:hAnsi="Times New Roman" w:cs="Times New Roman"/>
          <w:sz w:val="24"/>
        </w:rPr>
        <w:t>using information, data, quotes, etc. from</w:t>
      </w:r>
      <w:r w:rsidRPr="0007679C">
        <w:rPr>
          <w:rFonts w:ascii="Times New Roman" w:eastAsia="Calibri" w:hAnsi="Times New Roman" w:cs="Times New Roman"/>
          <w:sz w:val="24"/>
        </w:rPr>
        <w:t xml:space="preserve"> a book</w:t>
      </w:r>
      <w:r>
        <w:rPr>
          <w:rFonts w:ascii="Times New Roman" w:eastAsia="Calibri" w:hAnsi="Times New Roman" w:cs="Times New Roman"/>
          <w:sz w:val="24"/>
        </w:rPr>
        <w:t xml:space="preserve">, </w:t>
      </w:r>
      <w:r w:rsidRPr="0007679C">
        <w:rPr>
          <w:rFonts w:ascii="Times New Roman" w:eastAsia="Calibri" w:hAnsi="Times New Roman" w:cs="Times New Roman"/>
          <w:sz w:val="24"/>
        </w:rPr>
        <w:t>article</w:t>
      </w:r>
      <w:r>
        <w:rPr>
          <w:rFonts w:ascii="Times New Roman" w:eastAsia="Calibri" w:hAnsi="Times New Roman" w:cs="Times New Roman"/>
          <w:sz w:val="24"/>
        </w:rPr>
        <w:t>, or other source</w:t>
      </w:r>
      <w:r w:rsidRPr="0007679C">
        <w:rPr>
          <w:rFonts w:ascii="Times New Roman" w:eastAsia="Calibri" w:hAnsi="Times New Roman" w:cs="Times New Roman"/>
          <w:sz w:val="24"/>
        </w:rPr>
        <w:t xml:space="preserve">, make sure that the source is cited properly and that your paper is not </w:t>
      </w:r>
      <w:r w:rsidRPr="0007679C">
        <w:rPr>
          <w:rFonts w:ascii="Times New Roman" w:eastAsia="Calibri" w:hAnsi="Times New Roman" w:cs="Times New Roman"/>
          <w:sz w:val="24"/>
          <w:lang w:val="en"/>
        </w:rPr>
        <w:t xml:space="preserve">plagiarized, </w:t>
      </w:r>
      <w:proofErr w:type="gramStart"/>
      <w:r w:rsidRPr="0007679C">
        <w:rPr>
          <w:rFonts w:ascii="Times New Roman" w:eastAsia="Calibri" w:hAnsi="Times New Roman" w:cs="Times New Roman"/>
          <w:sz w:val="24"/>
          <w:lang w:val="en"/>
        </w:rPr>
        <w:t>wholly</w:t>
      </w:r>
      <w:proofErr w:type="gramEnd"/>
      <w:r w:rsidRPr="0007679C">
        <w:rPr>
          <w:rFonts w:ascii="Times New Roman" w:eastAsia="Calibri" w:hAnsi="Times New Roman" w:cs="Times New Roman"/>
          <w:sz w:val="24"/>
          <w:lang w:val="en"/>
        </w:rPr>
        <w:t xml:space="preserve"> or in part</w:t>
      </w:r>
      <w:r w:rsidRPr="0007679C">
        <w:rPr>
          <w:rFonts w:ascii="Times New Roman" w:eastAsia="Calibri" w:hAnsi="Times New Roman" w:cs="Times New Roman"/>
          <w:sz w:val="24"/>
        </w:rPr>
        <w:t xml:space="preserve">. </w:t>
      </w:r>
      <w:r w:rsidRPr="0007679C">
        <w:rPr>
          <w:rFonts w:ascii="Times New Roman" w:eastAsia="Calibri" w:hAnsi="Times New Roman" w:cs="Times New Roman"/>
          <w:bCs/>
          <w:sz w:val="24"/>
        </w:rPr>
        <w:t>Use Google Scholar or the UF Library website to export your references in MLA, AP</w:t>
      </w:r>
      <w:r>
        <w:rPr>
          <w:rFonts w:ascii="Times New Roman" w:eastAsia="Calibri" w:hAnsi="Times New Roman" w:cs="Times New Roman"/>
          <w:bCs/>
          <w:sz w:val="24"/>
        </w:rPr>
        <w:t>A</w:t>
      </w:r>
      <w:r w:rsidRPr="0007679C">
        <w:rPr>
          <w:rFonts w:ascii="Times New Roman" w:eastAsia="Calibri" w:hAnsi="Times New Roman" w:cs="Times New Roman"/>
          <w:bCs/>
          <w:sz w:val="24"/>
        </w:rPr>
        <w:t>, Chicago,</w:t>
      </w:r>
      <w:r>
        <w:rPr>
          <w:rFonts w:ascii="Times New Roman" w:eastAsia="Calibri" w:hAnsi="Times New Roman" w:cs="Times New Roman"/>
          <w:bCs/>
          <w:sz w:val="24"/>
        </w:rPr>
        <w:t xml:space="preserve"> IEEE,</w:t>
      </w:r>
      <w:r w:rsidRPr="0007679C">
        <w:rPr>
          <w:rFonts w:ascii="Times New Roman" w:eastAsia="Calibri" w:hAnsi="Times New Roman" w:cs="Times New Roman"/>
          <w:bCs/>
          <w:sz w:val="24"/>
        </w:rPr>
        <w:t xml:space="preserve"> or any </w:t>
      </w:r>
      <w:proofErr w:type="gramStart"/>
      <w:r w:rsidRPr="0007679C">
        <w:rPr>
          <w:rFonts w:ascii="Times New Roman" w:eastAsia="Calibri" w:hAnsi="Times New Roman" w:cs="Times New Roman"/>
          <w:bCs/>
          <w:sz w:val="24"/>
        </w:rPr>
        <w:t>referencing</w:t>
      </w:r>
      <w:proofErr w:type="gramEnd"/>
      <w:r w:rsidRPr="0007679C">
        <w:rPr>
          <w:rFonts w:ascii="Times New Roman" w:eastAsia="Calibri" w:hAnsi="Times New Roman" w:cs="Times New Roman"/>
          <w:bCs/>
          <w:sz w:val="24"/>
        </w:rPr>
        <w:t xml:space="preserve"> style you want.</w:t>
      </w:r>
    </w:p>
    <w:p w14:paraId="0BC80037" w14:textId="77777777" w:rsidR="00523D44" w:rsidRPr="0007679C" w:rsidRDefault="00523D44" w:rsidP="0007679C">
      <w:pPr>
        <w:spacing w:after="0" w:line="240" w:lineRule="auto"/>
        <w:rPr>
          <w:rFonts w:ascii="Times New Roman" w:eastAsia="Calibri" w:hAnsi="Times New Roman" w:cs="Times New Roman"/>
          <w:sz w:val="24"/>
        </w:rPr>
      </w:pPr>
    </w:p>
    <w:p w14:paraId="287F59BE" w14:textId="0443D17B" w:rsidR="009C4BA9" w:rsidRPr="00E2223C" w:rsidRDefault="0007679C" w:rsidP="00E2223C">
      <w:pPr>
        <w:spacing w:after="0" w:line="240" w:lineRule="auto"/>
        <w:rPr>
          <w:rFonts w:ascii="Times New Roman" w:eastAsia="Calibri" w:hAnsi="Times New Roman" w:cs="Times New Roman"/>
          <w:i/>
          <w:iCs/>
          <w:sz w:val="24"/>
        </w:rPr>
      </w:pPr>
      <w:r w:rsidRPr="0007679C">
        <w:rPr>
          <w:rFonts w:ascii="Times New Roman" w:eastAsia="Calibri" w:hAnsi="Times New Roman" w:cs="Times New Roman"/>
          <w:sz w:val="24"/>
        </w:rPr>
        <w:t>General statements must be presented as follows:</w:t>
      </w:r>
      <w:r>
        <w:rPr>
          <w:rFonts w:ascii="Times New Roman" w:eastAsia="Calibri" w:hAnsi="Times New Roman" w:cs="Times New Roman"/>
          <w:sz w:val="24"/>
        </w:rPr>
        <w:t xml:space="preserve"> </w:t>
      </w:r>
      <w:r w:rsidRPr="0007679C">
        <w:rPr>
          <w:rFonts w:ascii="Times New Roman" w:eastAsia="Calibri" w:hAnsi="Times New Roman" w:cs="Times New Roman"/>
          <w:i/>
          <w:iCs/>
          <w:sz w:val="24"/>
        </w:rPr>
        <w:t>Cities tend to attract creative workers (Scott 2002)</w:t>
      </w:r>
      <w:r w:rsidRPr="0007679C">
        <w:rPr>
          <w:rFonts w:ascii="Times New Roman" w:eastAsia="Calibri" w:hAnsi="Times New Roman" w:cs="Times New Roman"/>
          <w:sz w:val="24"/>
        </w:rPr>
        <w:t>.</w:t>
      </w:r>
      <w:r>
        <w:rPr>
          <w:rFonts w:ascii="Times New Roman" w:eastAsia="Calibri" w:hAnsi="Times New Roman" w:cs="Times New Roman"/>
          <w:sz w:val="24"/>
        </w:rPr>
        <w:t xml:space="preserve"> </w:t>
      </w:r>
      <w:r w:rsidRPr="0007679C">
        <w:rPr>
          <w:rFonts w:ascii="Times New Roman" w:eastAsia="Calibri" w:hAnsi="Times New Roman" w:cs="Times New Roman"/>
          <w:sz w:val="24"/>
        </w:rPr>
        <w:t>Excerpts must be presented in quotation marks to show that a particular portion of your paper is from a different source. Include the author’s name, the date, and page number, as follows:</w:t>
      </w:r>
      <w:r>
        <w:rPr>
          <w:rFonts w:ascii="Times New Roman" w:eastAsia="Calibri" w:hAnsi="Times New Roman" w:cs="Times New Roman"/>
          <w:sz w:val="24"/>
        </w:rPr>
        <w:t xml:space="preserve"> </w:t>
      </w:r>
      <w:r w:rsidRPr="0007679C">
        <w:rPr>
          <w:rFonts w:ascii="Times New Roman" w:eastAsia="Calibri" w:hAnsi="Times New Roman" w:cs="Times New Roman"/>
          <w:i/>
          <w:iCs/>
          <w:sz w:val="24"/>
        </w:rPr>
        <w:t>According to Glaeser (2011: 65), “national policy should strive to enrich and empower everybody</w:t>
      </w:r>
      <w:r w:rsidR="00044995">
        <w:rPr>
          <w:rFonts w:ascii="Times New Roman" w:eastAsia="Calibri" w:hAnsi="Times New Roman" w:cs="Times New Roman"/>
          <w:i/>
          <w:iCs/>
          <w:sz w:val="24"/>
        </w:rPr>
        <w:t>.</w:t>
      </w:r>
      <w:r w:rsidRPr="0007679C">
        <w:rPr>
          <w:rFonts w:ascii="Times New Roman" w:eastAsia="Calibri" w:hAnsi="Times New Roman" w:cs="Times New Roman"/>
          <w:i/>
          <w:iCs/>
          <w:sz w:val="24"/>
        </w:rPr>
        <w:t>”</w:t>
      </w:r>
      <w:r w:rsidR="009C4BA9">
        <w:rPr>
          <w:rFonts w:ascii="Times New Roman" w:eastAsia="Calibri" w:hAnsi="Times New Roman" w:cs="Times New Roman"/>
          <w:sz w:val="24"/>
        </w:rPr>
        <w:br w:type="page"/>
      </w:r>
    </w:p>
    <w:p w14:paraId="78CAC338" w14:textId="77777777" w:rsidR="00431F80" w:rsidRPr="004C7E6E" w:rsidRDefault="00431F80" w:rsidP="00431F80">
      <w:pPr>
        <w:spacing w:after="0" w:line="240" w:lineRule="auto"/>
        <w:rPr>
          <w:rFonts w:ascii="Times New Roman" w:eastAsia="Calibri" w:hAnsi="Times New Roman" w:cs="Times New Roman"/>
          <w:b/>
          <w:bCs/>
          <w:sz w:val="24"/>
        </w:rPr>
      </w:pPr>
      <w:r>
        <w:rPr>
          <w:rFonts w:ascii="Times New Roman" w:eastAsia="Calibri" w:hAnsi="Times New Roman" w:cs="Times New Roman"/>
          <w:b/>
          <w:bCs/>
          <w:sz w:val="24"/>
        </w:rPr>
        <w:lastRenderedPageBreak/>
        <w:t xml:space="preserve">The Use of </w:t>
      </w:r>
      <w:r w:rsidRPr="004C7E6E">
        <w:rPr>
          <w:rFonts w:ascii="Times New Roman" w:eastAsia="Calibri" w:hAnsi="Times New Roman" w:cs="Times New Roman"/>
          <w:b/>
          <w:bCs/>
          <w:sz w:val="24"/>
        </w:rPr>
        <w:t>Artificial Intelligence</w:t>
      </w:r>
    </w:p>
    <w:p w14:paraId="15B02EE3" w14:textId="77777777" w:rsidR="00431F80" w:rsidRDefault="00431F80" w:rsidP="00431F80">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UF has embraced the use of AI throughout the curriculum, in research and in the classroom. Learning to use LLM generative AI tools (like ChatGPT) is an important skill. However, </w:t>
      </w:r>
      <w:proofErr w:type="gramStart"/>
      <w:r>
        <w:rPr>
          <w:rFonts w:ascii="Times New Roman" w:eastAsia="Calibri" w:hAnsi="Times New Roman" w:cs="Times New Roman"/>
          <w:sz w:val="24"/>
        </w:rPr>
        <w:t>conducing</w:t>
      </w:r>
      <w:proofErr w:type="gramEnd"/>
      <w:r>
        <w:rPr>
          <w:rFonts w:ascii="Times New Roman" w:eastAsia="Calibri" w:hAnsi="Times New Roman" w:cs="Times New Roman"/>
          <w:sz w:val="24"/>
        </w:rPr>
        <w:t xml:space="preserve"> original research, developing original ideas, communicating clearly, and writing well are also key skills. Further, i</w:t>
      </w:r>
      <w:r w:rsidRPr="00937F8C">
        <w:rPr>
          <w:rFonts w:ascii="Times New Roman" w:eastAsia="Calibri" w:hAnsi="Times New Roman" w:cs="Times New Roman"/>
          <w:sz w:val="24"/>
        </w:rPr>
        <w:t xml:space="preserve">t is a violation of university policy to misrepresent work that you submit or exchange with your instructor by characterizing it as your own, </w:t>
      </w:r>
      <w:r>
        <w:rPr>
          <w:rFonts w:ascii="Times New Roman" w:eastAsia="Calibri" w:hAnsi="Times New Roman" w:cs="Times New Roman"/>
          <w:sz w:val="24"/>
        </w:rPr>
        <w:t>including</w:t>
      </w:r>
      <w:r w:rsidRPr="00937F8C">
        <w:rPr>
          <w:rFonts w:ascii="Times New Roman" w:eastAsia="Calibri" w:hAnsi="Times New Roman" w:cs="Times New Roman"/>
          <w:sz w:val="24"/>
        </w:rPr>
        <w:t xml:space="preserve"> responses to assignments that do not acknowledge the use of generative AI tools.</w:t>
      </w:r>
    </w:p>
    <w:p w14:paraId="2303718A" w14:textId="77777777" w:rsidR="00431F80" w:rsidRDefault="00431F80" w:rsidP="00431F80">
      <w:pPr>
        <w:spacing w:after="0" w:line="240" w:lineRule="auto"/>
        <w:rPr>
          <w:rFonts w:ascii="Times New Roman" w:eastAsia="Calibri" w:hAnsi="Times New Roman" w:cs="Times New Roman"/>
          <w:sz w:val="24"/>
        </w:rPr>
      </w:pPr>
    </w:p>
    <w:p w14:paraId="56278204" w14:textId="77777777" w:rsidR="00431F80" w:rsidRDefault="00431F80" w:rsidP="00431F80">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To that end, </w:t>
      </w:r>
      <w:r w:rsidRPr="00173FB2">
        <w:rPr>
          <w:rFonts w:ascii="Times New Roman" w:eastAsia="Calibri" w:hAnsi="Times New Roman" w:cs="Times New Roman"/>
          <w:sz w:val="24"/>
          <w:u w:val="single"/>
        </w:rPr>
        <w:t>limited</w:t>
      </w:r>
      <w:r>
        <w:rPr>
          <w:rFonts w:ascii="Times New Roman" w:eastAsia="Calibri" w:hAnsi="Times New Roman" w:cs="Times New Roman"/>
          <w:sz w:val="24"/>
        </w:rPr>
        <w:t xml:space="preserve"> use of AI tools for brainstorming ideas and refining research questions is permitted. If you use an AI tool in any assignment, you must include a brief statement at the top of the bibliography explaining:</w:t>
      </w:r>
    </w:p>
    <w:p w14:paraId="44B3A6D9" w14:textId="77777777" w:rsidR="00431F80" w:rsidRDefault="00431F80" w:rsidP="00431F80">
      <w:pPr>
        <w:pStyle w:val="ListParagraph"/>
        <w:numPr>
          <w:ilvl w:val="0"/>
          <w:numId w:val="8"/>
        </w:numPr>
        <w:spacing w:after="0" w:line="240" w:lineRule="auto"/>
        <w:rPr>
          <w:rFonts w:ascii="Times New Roman" w:eastAsia="Calibri" w:hAnsi="Times New Roman" w:cs="Times New Roman"/>
          <w:sz w:val="24"/>
        </w:rPr>
      </w:pPr>
      <w:r w:rsidRPr="007B7D07">
        <w:rPr>
          <w:rFonts w:ascii="Times New Roman" w:eastAsia="Calibri" w:hAnsi="Times New Roman" w:cs="Times New Roman"/>
          <w:sz w:val="24"/>
        </w:rPr>
        <w:t xml:space="preserve">precisely which AI tools were used (e.g., ChatGPT paid version, Claude Sonnet 3.7 on UFIT </w:t>
      </w:r>
      <w:proofErr w:type="spellStart"/>
      <w:r w:rsidRPr="007B7D07">
        <w:rPr>
          <w:rFonts w:ascii="Times New Roman" w:eastAsia="Calibri" w:hAnsi="Times New Roman" w:cs="Times New Roman"/>
          <w:sz w:val="24"/>
        </w:rPr>
        <w:t>NaviGator</w:t>
      </w:r>
      <w:proofErr w:type="spellEnd"/>
      <w:proofErr w:type="gramStart"/>
      <w:r w:rsidRPr="007B7D07">
        <w:rPr>
          <w:rFonts w:ascii="Times New Roman" w:eastAsia="Calibri" w:hAnsi="Times New Roman" w:cs="Times New Roman"/>
          <w:sz w:val="24"/>
        </w:rPr>
        <w:t>);</w:t>
      </w:r>
      <w:proofErr w:type="gramEnd"/>
    </w:p>
    <w:p w14:paraId="3B14B30A" w14:textId="77777777" w:rsidR="00431F80" w:rsidRDefault="00431F80" w:rsidP="00431F80">
      <w:pPr>
        <w:pStyle w:val="ListParagraph"/>
        <w:numPr>
          <w:ilvl w:val="0"/>
          <w:numId w:val="8"/>
        </w:numPr>
        <w:spacing w:after="0" w:line="240" w:lineRule="auto"/>
        <w:rPr>
          <w:rFonts w:ascii="Times New Roman" w:eastAsia="Calibri" w:hAnsi="Times New Roman" w:cs="Times New Roman"/>
          <w:sz w:val="24"/>
        </w:rPr>
      </w:pPr>
      <w:r w:rsidRPr="007B7D07">
        <w:rPr>
          <w:rFonts w:ascii="Times New Roman" w:eastAsia="Calibri" w:hAnsi="Times New Roman" w:cs="Times New Roman"/>
          <w:sz w:val="24"/>
        </w:rPr>
        <w:t>how the tools were used (e.g., to refine a research idea, to check my understanding of a concept); and</w:t>
      </w:r>
    </w:p>
    <w:p w14:paraId="2425692A" w14:textId="77777777" w:rsidR="00431F80" w:rsidRPr="00507120" w:rsidRDefault="00431F80" w:rsidP="00431F80">
      <w:pPr>
        <w:pStyle w:val="ListParagraph"/>
        <w:numPr>
          <w:ilvl w:val="0"/>
          <w:numId w:val="8"/>
        </w:numPr>
        <w:spacing w:after="0" w:line="240" w:lineRule="auto"/>
        <w:rPr>
          <w:rFonts w:ascii="Times New Roman" w:eastAsia="Calibri" w:hAnsi="Times New Roman" w:cs="Times New Roman"/>
          <w:sz w:val="24"/>
        </w:rPr>
      </w:pPr>
      <w:r w:rsidRPr="007B7D07">
        <w:rPr>
          <w:rFonts w:ascii="Times New Roman" w:eastAsia="Calibri" w:hAnsi="Times New Roman" w:cs="Times New Roman"/>
          <w:sz w:val="24"/>
        </w:rPr>
        <w:t>why you used the tools (e.g., to stimulate thinking, to save time, to manage stress).</w:t>
      </w:r>
    </w:p>
    <w:p w14:paraId="4A4044A0" w14:textId="77777777" w:rsidR="00431F80" w:rsidRDefault="00431F80" w:rsidP="00431F80">
      <w:pPr>
        <w:spacing w:after="0" w:line="240" w:lineRule="auto"/>
        <w:rPr>
          <w:rFonts w:ascii="Times New Roman" w:eastAsia="Calibri" w:hAnsi="Times New Roman" w:cs="Times New Roman"/>
          <w:sz w:val="24"/>
        </w:rPr>
      </w:pPr>
    </w:p>
    <w:p w14:paraId="1E959C32" w14:textId="77777777" w:rsidR="00431F80" w:rsidRDefault="00431F80" w:rsidP="00431F80">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You are </w:t>
      </w:r>
      <w:r w:rsidRPr="00A01C8D">
        <w:rPr>
          <w:rFonts w:ascii="Times New Roman" w:eastAsia="Calibri" w:hAnsi="Times New Roman" w:cs="Times New Roman"/>
          <w:sz w:val="24"/>
          <w:u w:val="single"/>
        </w:rPr>
        <w:t>not permitted</w:t>
      </w:r>
      <w:r>
        <w:rPr>
          <w:rFonts w:ascii="Times New Roman" w:eastAsia="Calibri" w:hAnsi="Times New Roman" w:cs="Times New Roman"/>
          <w:sz w:val="24"/>
        </w:rPr>
        <w:t xml:space="preserve"> to use AI tools for drafting text/prose or in your written assignment submissions. </w:t>
      </w:r>
      <w:r w:rsidRPr="00BC29D1">
        <w:rPr>
          <w:rFonts w:ascii="Times New Roman" w:eastAsia="Calibri" w:hAnsi="Times New Roman" w:cs="Times New Roman"/>
          <w:b/>
          <w:bCs/>
          <w:sz w:val="24"/>
        </w:rPr>
        <w:t>Any unauthorized or undocumented use of AI will be treated as plagiarism.</w:t>
      </w:r>
      <w:r>
        <w:rPr>
          <w:rFonts w:ascii="Times New Roman" w:eastAsia="Calibri" w:hAnsi="Times New Roman" w:cs="Times New Roman"/>
          <w:sz w:val="24"/>
        </w:rPr>
        <w:t xml:space="preserve"> AI tools should be used wisely with an aim to deepen understanding.</w:t>
      </w:r>
    </w:p>
    <w:p w14:paraId="6C95FD7B" w14:textId="77777777" w:rsidR="00431F80" w:rsidRDefault="00431F80" w:rsidP="00431F80">
      <w:pPr>
        <w:spacing w:after="0" w:line="240" w:lineRule="auto"/>
        <w:rPr>
          <w:rFonts w:ascii="Times New Roman" w:eastAsia="Calibri" w:hAnsi="Times New Roman" w:cs="Times New Roman"/>
          <w:sz w:val="24"/>
        </w:rPr>
      </w:pPr>
    </w:p>
    <w:p w14:paraId="12905AE9" w14:textId="6168712B" w:rsidR="0007679C" w:rsidRDefault="00431F80" w:rsidP="00431F80">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Please review the </w:t>
      </w:r>
      <w:hyperlink r:id="rId23" w:history="1">
        <w:r w:rsidRPr="00403C68">
          <w:rPr>
            <w:rStyle w:val="Hyperlink"/>
            <w:rFonts w:ascii="Times New Roman" w:eastAsia="Calibri" w:hAnsi="Times New Roman" w:cs="Times New Roman"/>
            <w:sz w:val="24"/>
          </w:rPr>
          <w:t>Student Honor Code and Student Conduct Code</w:t>
        </w:r>
      </w:hyperlink>
      <w:r>
        <w:rPr>
          <w:rFonts w:ascii="Times New Roman" w:eastAsia="Calibri" w:hAnsi="Times New Roman" w:cs="Times New Roman"/>
          <w:sz w:val="24"/>
        </w:rPr>
        <w:t xml:space="preserve"> for additional details.</w:t>
      </w:r>
    </w:p>
    <w:p w14:paraId="38DABD0D" w14:textId="77777777" w:rsidR="00431F80" w:rsidRDefault="00431F80" w:rsidP="00431F80">
      <w:pPr>
        <w:spacing w:after="0" w:line="240" w:lineRule="auto"/>
        <w:rPr>
          <w:rFonts w:ascii="Times New Roman" w:hAnsi="Times New Roman" w:cs="Times New Roman"/>
          <w:b/>
          <w:bCs/>
          <w:sz w:val="24"/>
          <w:szCs w:val="24"/>
        </w:rPr>
      </w:pPr>
    </w:p>
    <w:p w14:paraId="0888445B" w14:textId="65E0ADB3" w:rsidR="00501F64" w:rsidRPr="003D1462" w:rsidRDefault="00501F64" w:rsidP="00694E98">
      <w:pPr>
        <w:spacing w:after="0" w:line="240" w:lineRule="auto"/>
        <w:rPr>
          <w:rFonts w:ascii="Times New Roman" w:hAnsi="Times New Roman" w:cs="Times New Roman"/>
          <w:b/>
          <w:bCs/>
          <w:sz w:val="24"/>
          <w:szCs w:val="24"/>
        </w:rPr>
      </w:pPr>
      <w:r w:rsidRPr="00453EE4">
        <w:rPr>
          <w:rFonts w:ascii="Times New Roman" w:hAnsi="Times New Roman" w:cs="Times New Roman"/>
          <w:b/>
          <w:bCs/>
          <w:sz w:val="24"/>
          <w:szCs w:val="24"/>
        </w:rPr>
        <w:t>Software</w:t>
      </w:r>
    </w:p>
    <w:p w14:paraId="6EB30224" w14:textId="47FD6584" w:rsidR="00501F64" w:rsidRDefault="00EC39D7" w:rsidP="00694E98">
      <w:pPr>
        <w:spacing w:after="0" w:line="240" w:lineRule="auto"/>
        <w:rPr>
          <w:rFonts w:ascii="Times New Roman" w:hAnsi="Times New Roman" w:cs="Times New Roman"/>
          <w:bCs/>
          <w:sz w:val="24"/>
          <w:szCs w:val="24"/>
        </w:rPr>
      </w:pPr>
      <w:r w:rsidRPr="00453EE4">
        <w:rPr>
          <w:rFonts w:ascii="Times New Roman" w:hAnsi="Times New Roman" w:cs="Times New Roman"/>
          <w:bCs/>
          <w:sz w:val="24"/>
          <w:szCs w:val="24"/>
        </w:rPr>
        <w:t xml:space="preserve">We will </w:t>
      </w:r>
      <w:r w:rsidR="00C26A3E" w:rsidRPr="00453EE4">
        <w:rPr>
          <w:rFonts w:ascii="Times New Roman" w:hAnsi="Times New Roman" w:cs="Times New Roman"/>
          <w:bCs/>
          <w:sz w:val="24"/>
          <w:szCs w:val="24"/>
        </w:rPr>
        <w:t xml:space="preserve">work with </w:t>
      </w:r>
      <w:r w:rsidR="00330547" w:rsidRPr="00453EE4">
        <w:rPr>
          <w:rFonts w:ascii="Times New Roman" w:hAnsi="Times New Roman" w:cs="Times New Roman"/>
          <w:bCs/>
          <w:sz w:val="24"/>
          <w:szCs w:val="24"/>
        </w:rPr>
        <w:t>three programs (</w:t>
      </w:r>
      <w:r w:rsidR="00C26A3E" w:rsidRPr="00453EE4">
        <w:rPr>
          <w:rFonts w:ascii="Times New Roman" w:hAnsi="Times New Roman" w:cs="Times New Roman"/>
          <w:bCs/>
          <w:sz w:val="24"/>
          <w:szCs w:val="24"/>
        </w:rPr>
        <w:t>Excel,</w:t>
      </w:r>
      <w:r w:rsidR="006124A6" w:rsidRPr="00453EE4">
        <w:rPr>
          <w:rFonts w:ascii="Times New Roman" w:hAnsi="Times New Roman" w:cs="Times New Roman"/>
          <w:bCs/>
          <w:sz w:val="24"/>
          <w:szCs w:val="24"/>
        </w:rPr>
        <w:t xml:space="preserve"> </w:t>
      </w:r>
      <w:r w:rsidR="00EB0A4B">
        <w:rPr>
          <w:rFonts w:ascii="Times New Roman" w:hAnsi="Times New Roman" w:cs="Times New Roman"/>
          <w:bCs/>
          <w:sz w:val="24"/>
          <w:szCs w:val="24"/>
        </w:rPr>
        <w:t>ArcGIS Pro</w:t>
      </w:r>
      <w:r w:rsidR="00C26A3E" w:rsidRPr="00453EE4">
        <w:rPr>
          <w:rFonts w:ascii="Times New Roman" w:hAnsi="Times New Roman" w:cs="Times New Roman"/>
          <w:bCs/>
          <w:sz w:val="24"/>
          <w:szCs w:val="24"/>
        </w:rPr>
        <w:t>, and ORA</w:t>
      </w:r>
      <w:r w:rsidR="00330547" w:rsidRPr="00453EE4">
        <w:rPr>
          <w:rFonts w:ascii="Times New Roman" w:hAnsi="Times New Roman" w:cs="Times New Roman"/>
          <w:bCs/>
          <w:sz w:val="24"/>
          <w:szCs w:val="24"/>
        </w:rPr>
        <w:t>)</w:t>
      </w:r>
      <w:r w:rsidRPr="00453EE4">
        <w:rPr>
          <w:rFonts w:ascii="Times New Roman" w:hAnsi="Times New Roman" w:cs="Times New Roman"/>
          <w:bCs/>
          <w:sz w:val="24"/>
          <w:szCs w:val="24"/>
        </w:rPr>
        <w:t xml:space="preserve"> available on </w:t>
      </w:r>
      <w:hyperlink r:id="rId24" w:history="1">
        <w:proofErr w:type="spellStart"/>
        <w:r w:rsidRPr="00453EE4">
          <w:rPr>
            <w:rStyle w:val="Hyperlink"/>
            <w:rFonts w:ascii="Times New Roman" w:hAnsi="Times New Roman" w:cs="Times New Roman"/>
            <w:bCs/>
            <w:sz w:val="24"/>
            <w:szCs w:val="24"/>
          </w:rPr>
          <w:t>UFApps</w:t>
        </w:r>
        <w:proofErr w:type="spellEnd"/>
      </w:hyperlink>
      <w:r w:rsidRPr="00453EE4">
        <w:rPr>
          <w:rFonts w:ascii="Times New Roman" w:hAnsi="Times New Roman" w:cs="Times New Roman"/>
          <w:bCs/>
          <w:sz w:val="24"/>
          <w:szCs w:val="24"/>
        </w:rPr>
        <w:t>.</w:t>
      </w:r>
      <w:r w:rsidR="00887192" w:rsidRPr="00453EE4">
        <w:rPr>
          <w:rFonts w:ascii="Times New Roman" w:hAnsi="Times New Roman" w:cs="Times New Roman"/>
          <w:bCs/>
          <w:sz w:val="24"/>
          <w:szCs w:val="24"/>
        </w:rPr>
        <w:t xml:space="preserve"> The students are responsible for installing the software on their own computer or accessing </w:t>
      </w:r>
      <w:proofErr w:type="spellStart"/>
      <w:r w:rsidR="00887192" w:rsidRPr="00453EE4">
        <w:rPr>
          <w:rFonts w:ascii="Times New Roman" w:hAnsi="Times New Roman" w:cs="Times New Roman"/>
          <w:bCs/>
          <w:sz w:val="24"/>
          <w:szCs w:val="24"/>
        </w:rPr>
        <w:t>UFApps</w:t>
      </w:r>
      <w:proofErr w:type="spellEnd"/>
      <w:r w:rsidR="00887192" w:rsidRPr="00453EE4">
        <w:rPr>
          <w:rFonts w:ascii="Times New Roman" w:hAnsi="Times New Roman" w:cs="Times New Roman"/>
          <w:bCs/>
          <w:sz w:val="24"/>
          <w:szCs w:val="24"/>
        </w:rPr>
        <w:t>. The instructor cannot be held responsible for any damage or malfunction resulting from the installation or use of the programs.</w:t>
      </w:r>
    </w:p>
    <w:p w14:paraId="1C357510" w14:textId="77777777" w:rsidR="00D80F8F" w:rsidRDefault="00D80F8F" w:rsidP="00694E98">
      <w:pPr>
        <w:spacing w:after="0" w:line="240" w:lineRule="auto"/>
        <w:rPr>
          <w:rFonts w:ascii="Times New Roman" w:hAnsi="Times New Roman" w:cs="Times New Roman"/>
          <w:bCs/>
          <w:sz w:val="24"/>
          <w:szCs w:val="24"/>
        </w:rPr>
      </w:pPr>
    </w:p>
    <w:p w14:paraId="1798040E" w14:textId="66DB29B1" w:rsidR="00D80F8F" w:rsidRDefault="00493B1D" w:rsidP="00694E98">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For general help using the </w:t>
      </w:r>
      <w:proofErr w:type="spellStart"/>
      <w:r>
        <w:rPr>
          <w:rFonts w:ascii="Times New Roman" w:hAnsi="Times New Roman" w:cs="Times New Roman"/>
          <w:bCs/>
          <w:sz w:val="24"/>
          <w:szCs w:val="24"/>
        </w:rPr>
        <w:t>UFApps</w:t>
      </w:r>
      <w:proofErr w:type="spellEnd"/>
      <w:r>
        <w:rPr>
          <w:rFonts w:ascii="Times New Roman" w:hAnsi="Times New Roman" w:cs="Times New Roman"/>
          <w:bCs/>
          <w:sz w:val="24"/>
          <w:szCs w:val="24"/>
        </w:rPr>
        <w:t xml:space="preserve"> on the Horizon platform, </w:t>
      </w:r>
      <w:hyperlink r:id="rId25" w:history="1">
        <w:r w:rsidR="00166A31" w:rsidRPr="00166A31">
          <w:rPr>
            <w:rStyle w:val="Hyperlink"/>
            <w:rFonts w:ascii="Times New Roman" w:hAnsi="Times New Roman" w:cs="Times New Roman"/>
            <w:bCs/>
            <w:sz w:val="24"/>
            <w:szCs w:val="24"/>
          </w:rPr>
          <w:t>visit UFIT’s help page</w:t>
        </w:r>
      </w:hyperlink>
      <w:r w:rsidR="00166A31">
        <w:rPr>
          <w:rFonts w:ascii="Times New Roman" w:hAnsi="Times New Roman" w:cs="Times New Roman"/>
          <w:bCs/>
          <w:sz w:val="24"/>
          <w:szCs w:val="24"/>
        </w:rPr>
        <w:t>.</w:t>
      </w:r>
    </w:p>
    <w:p w14:paraId="7A25C326" w14:textId="2989A7EE" w:rsidR="00166A31" w:rsidRPr="00453EE4" w:rsidRDefault="004C0A58" w:rsidP="00694E98">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For help with ESRI login </w:t>
      </w:r>
      <w:r w:rsidR="00836D55">
        <w:rPr>
          <w:rFonts w:ascii="Times New Roman" w:hAnsi="Times New Roman" w:cs="Times New Roman"/>
          <w:bCs/>
          <w:sz w:val="24"/>
          <w:szCs w:val="24"/>
        </w:rPr>
        <w:t xml:space="preserve">for ArcGIS Pro, </w:t>
      </w:r>
      <w:hyperlink r:id="rId26" w:history="1">
        <w:r w:rsidR="00836D55" w:rsidRPr="003722F7">
          <w:rPr>
            <w:rStyle w:val="Hyperlink"/>
            <w:rFonts w:ascii="Times New Roman" w:hAnsi="Times New Roman" w:cs="Times New Roman"/>
            <w:bCs/>
            <w:sz w:val="24"/>
            <w:szCs w:val="24"/>
          </w:rPr>
          <w:t xml:space="preserve">watch this </w:t>
        </w:r>
        <w:r w:rsidR="00D47B0C" w:rsidRPr="003722F7">
          <w:rPr>
            <w:rStyle w:val="Hyperlink"/>
            <w:rFonts w:ascii="Times New Roman" w:hAnsi="Times New Roman" w:cs="Times New Roman"/>
            <w:bCs/>
            <w:sz w:val="24"/>
            <w:szCs w:val="24"/>
          </w:rPr>
          <w:t>step-by-step video</w:t>
        </w:r>
      </w:hyperlink>
      <w:r w:rsidR="00D47B0C">
        <w:rPr>
          <w:rFonts w:ascii="Times New Roman" w:hAnsi="Times New Roman" w:cs="Times New Roman"/>
          <w:bCs/>
          <w:sz w:val="24"/>
          <w:szCs w:val="24"/>
        </w:rPr>
        <w:t>.</w:t>
      </w:r>
    </w:p>
    <w:p w14:paraId="646609ED" w14:textId="77777777" w:rsidR="00501F64" w:rsidRPr="00453EE4" w:rsidRDefault="00501F64" w:rsidP="00694E98">
      <w:pPr>
        <w:spacing w:after="0" w:line="240" w:lineRule="auto"/>
        <w:rPr>
          <w:rFonts w:ascii="Times New Roman" w:hAnsi="Times New Roman" w:cs="Times New Roman"/>
          <w:bCs/>
          <w:sz w:val="24"/>
          <w:szCs w:val="24"/>
        </w:rPr>
      </w:pPr>
    </w:p>
    <w:p w14:paraId="09752150" w14:textId="75FC19AE" w:rsidR="00501F64" w:rsidRPr="003D1462" w:rsidRDefault="008F1858" w:rsidP="00694E9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University </w:t>
      </w:r>
      <w:r w:rsidR="00BA1263">
        <w:rPr>
          <w:rFonts w:ascii="Times New Roman" w:hAnsi="Times New Roman" w:cs="Times New Roman"/>
          <w:b/>
          <w:bCs/>
          <w:sz w:val="24"/>
          <w:szCs w:val="24"/>
        </w:rPr>
        <w:t>P</w:t>
      </w:r>
      <w:r w:rsidR="00A02EAA">
        <w:rPr>
          <w:rFonts w:ascii="Times New Roman" w:hAnsi="Times New Roman" w:cs="Times New Roman"/>
          <w:b/>
          <w:bCs/>
          <w:sz w:val="24"/>
          <w:szCs w:val="24"/>
        </w:rPr>
        <w:t>olicies</w:t>
      </w:r>
      <w:r w:rsidR="00F10E20">
        <w:rPr>
          <w:rFonts w:ascii="Times New Roman" w:hAnsi="Times New Roman" w:cs="Times New Roman"/>
          <w:b/>
          <w:bCs/>
          <w:sz w:val="24"/>
          <w:szCs w:val="24"/>
        </w:rPr>
        <w:t xml:space="preserve"> + </w:t>
      </w:r>
      <w:r w:rsidR="0015157A">
        <w:rPr>
          <w:rFonts w:ascii="Times New Roman" w:hAnsi="Times New Roman" w:cs="Times New Roman"/>
          <w:b/>
          <w:bCs/>
          <w:sz w:val="24"/>
          <w:szCs w:val="24"/>
        </w:rPr>
        <w:t>Other Notes</w:t>
      </w:r>
    </w:p>
    <w:p w14:paraId="2F1E8303" w14:textId="05AB41EC" w:rsidR="00FB4113" w:rsidRDefault="00FB4113" w:rsidP="00694E98">
      <w:pPr>
        <w:spacing w:after="0" w:line="240" w:lineRule="auto"/>
        <w:rPr>
          <w:rFonts w:ascii="Times New Roman" w:hAnsi="Times New Roman" w:cs="Times New Roman"/>
          <w:bCs/>
          <w:sz w:val="24"/>
          <w:szCs w:val="24"/>
        </w:rPr>
      </w:pPr>
      <w:r>
        <w:rPr>
          <w:rFonts w:ascii="Times New Roman" w:hAnsi="Times New Roman" w:cs="Times New Roman"/>
          <w:bCs/>
          <w:sz w:val="24"/>
          <w:szCs w:val="24"/>
        </w:rPr>
        <w:t>This course complies with all UF academic policies</w:t>
      </w:r>
      <w:r w:rsidR="00C908D2">
        <w:rPr>
          <w:rFonts w:ascii="Times New Roman" w:hAnsi="Times New Roman" w:cs="Times New Roman"/>
          <w:bCs/>
          <w:sz w:val="24"/>
          <w:szCs w:val="24"/>
        </w:rPr>
        <w:t xml:space="preserve">. For information on those policies and for valuable student resources, please visit </w:t>
      </w:r>
      <w:r w:rsidR="00B57BD3">
        <w:rPr>
          <w:rFonts w:ascii="Times New Roman" w:hAnsi="Times New Roman" w:cs="Times New Roman"/>
          <w:bCs/>
          <w:sz w:val="24"/>
          <w:szCs w:val="24"/>
        </w:rPr>
        <w:t xml:space="preserve">the </w:t>
      </w:r>
      <w:hyperlink r:id="rId27" w:history="1">
        <w:r w:rsidR="00B57BD3" w:rsidRPr="00044995">
          <w:rPr>
            <w:rStyle w:val="Hyperlink"/>
            <w:rFonts w:ascii="Times New Roman" w:hAnsi="Times New Roman" w:cs="Times New Roman"/>
            <w:bCs/>
            <w:sz w:val="24"/>
            <w:szCs w:val="24"/>
          </w:rPr>
          <w:t>UF Academic Policies &amp; Resources page</w:t>
        </w:r>
      </w:hyperlink>
      <w:r w:rsidR="00B57BD3">
        <w:rPr>
          <w:rFonts w:ascii="Times New Roman" w:hAnsi="Times New Roman" w:cs="Times New Roman"/>
          <w:bCs/>
          <w:sz w:val="24"/>
          <w:szCs w:val="24"/>
        </w:rPr>
        <w:t>.</w:t>
      </w:r>
    </w:p>
    <w:p w14:paraId="4B64B62C" w14:textId="77777777" w:rsidR="00501F64" w:rsidRDefault="00501F64" w:rsidP="00694E98">
      <w:pPr>
        <w:spacing w:after="0" w:line="240" w:lineRule="auto"/>
        <w:rPr>
          <w:rFonts w:ascii="Times New Roman" w:hAnsi="Times New Roman" w:cs="Times New Roman"/>
          <w:bCs/>
          <w:sz w:val="24"/>
          <w:szCs w:val="24"/>
        </w:rPr>
      </w:pPr>
    </w:p>
    <w:p w14:paraId="73272FAB" w14:textId="76D16EB7" w:rsidR="003D4164" w:rsidRDefault="00820CD8" w:rsidP="00694E98">
      <w:pPr>
        <w:spacing w:after="0" w:line="240" w:lineRule="auto"/>
        <w:rPr>
          <w:rFonts w:ascii="Times New Roman" w:hAnsi="Times New Roman" w:cs="Times New Roman"/>
          <w:bCs/>
          <w:sz w:val="24"/>
          <w:szCs w:val="24"/>
        </w:rPr>
      </w:pPr>
      <w:r w:rsidRPr="00820CD8">
        <w:rPr>
          <w:rFonts w:ascii="Times New Roman" w:hAnsi="Times New Roman" w:cs="Times New Roman"/>
          <w:bCs/>
          <w:sz w:val="24"/>
          <w:szCs w:val="24"/>
          <w:u w:val="single"/>
          <w:lang w:val="fr-FR"/>
        </w:rPr>
        <w:t>Canvas</w:t>
      </w:r>
      <w:r w:rsidRPr="00820CD8">
        <w:rPr>
          <w:rFonts w:ascii="Times New Roman" w:hAnsi="Times New Roman" w:cs="Times New Roman"/>
          <w:bCs/>
          <w:sz w:val="24"/>
          <w:szCs w:val="24"/>
          <w:lang w:val="fr-FR"/>
        </w:rPr>
        <w:t xml:space="preserve">. </w:t>
      </w:r>
      <w:r w:rsidRPr="00820CD8">
        <w:rPr>
          <w:rFonts w:ascii="Times New Roman" w:hAnsi="Times New Roman" w:cs="Times New Roman"/>
          <w:bCs/>
          <w:sz w:val="24"/>
          <w:szCs w:val="24"/>
        </w:rPr>
        <w:t>Important announcements and updates w</w:t>
      </w:r>
      <w:r>
        <w:rPr>
          <w:rFonts w:ascii="Times New Roman" w:hAnsi="Times New Roman" w:cs="Times New Roman"/>
          <w:bCs/>
          <w:sz w:val="24"/>
          <w:szCs w:val="24"/>
        </w:rPr>
        <w:t xml:space="preserve">ill be regularly posted to the course Canvas site. It is your responsibility to </w:t>
      </w:r>
      <w:r w:rsidR="00210EEA">
        <w:rPr>
          <w:rFonts w:ascii="Times New Roman" w:hAnsi="Times New Roman" w:cs="Times New Roman"/>
          <w:bCs/>
          <w:sz w:val="24"/>
          <w:szCs w:val="24"/>
        </w:rPr>
        <w:t>check Canvas frequently</w:t>
      </w:r>
      <w:r w:rsidR="00213765">
        <w:rPr>
          <w:rFonts w:ascii="Times New Roman" w:hAnsi="Times New Roman" w:cs="Times New Roman"/>
          <w:bCs/>
          <w:sz w:val="24"/>
          <w:szCs w:val="24"/>
        </w:rPr>
        <w:t>. To ensure you do not miss anything, please make sure that your Canvas profile is set to receive notifications.</w:t>
      </w:r>
    </w:p>
    <w:p w14:paraId="70C644E0" w14:textId="77777777" w:rsidR="00213765" w:rsidRDefault="00213765" w:rsidP="00694E98">
      <w:pPr>
        <w:spacing w:after="0" w:line="240" w:lineRule="auto"/>
        <w:rPr>
          <w:rFonts w:ascii="Times New Roman" w:hAnsi="Times New Roman" w:cs="Times New Roman"/>
          <w:bCs/>
          <w:sz w:val="24"/>
          <w:szCs w:val="24"/>
        </w:rPr>
      </w:pPr>
    </w:p>
    <w:p w14:paraId="019A179D" w14:textId="3877BBCE" w:rsidR="00754148" w:rsidRPr="00453EE4" w:rsidRDefault="00213765" w:rsidP="004F447C">
      <w:pPr>
        <w:spacing w:after="0" w:line="240" w:lineRule="auto"/>
        <w:rPr>
          <w:rFonts w:ascii="Times New Roman" w:hAnsi="Times New Roman" w:cs="Times New Roman"/>
          <w:bCs/>
          <w:sz w:val="24"/>
          <w:szCs w:val="24"/>
        </w:rPr>
      </w:pPr>
      <w:r w:rsidRPr="00213765">
        <w:rPr>
          <w:rFonts w:ascii="Times New Roman" w:hAnsi="Times New Roman" w:cs="Times New Roman"/>
          <w:bCs/>
          <w:sz w:val="24"/>
          <w:szCs w:val="24"/>
          <w:u w:val="single"/>
        </w:rPr>
        <w:t>Email accounts</w:t>
      </w:r>
      <w:r>
        <w:rPr>
          <w:rFonts w:ascii="Times New Roman" w:hAnsi="Times New Roman" w:cs="Times New Roman"/>
          <w:bCs/>
          <w:sz w:val="24"/>
          <w:szCs w:val="24"/>
        </w:rPr>
        <w:t xml:space="preserve">. </w:t>
      </w:r>
      <w:r w:rsidR="00496E0E" w:rsidRPr="00496E0E">
        <w:rPr>
          <w:rFonts w:ascii="Times New Roman" w:hAnsi="Times New Roman" w:cs="Times New Roman"/>
          <w:bCs/>
          <w:sz w:val="24"/>
          <w:szCs w:val="24"/>
        </w:rPr>
        <w:t xml:space="preserve">It is UF policy that you use your </w:t>
      </w:r>
      <w:proofErr w:type="spellStart"/>
      <w:r w:rsidR="00496E0E" w:rsidRPr="00496E0E">
        <w:rPr>
          <w:rFonts w:ascii="Times New Roman" w:hAnsi="Times New Roman" w:cs="Times New Roman"/>
          <w:bCs/>
          <w:sz w:val="24"/>
          <w:szCs w:val="24"/>
        </w:rPr>
        <w:t>GatorLink</w:t>
      </w:r>
      <w:proofErr w:type="spellEnd"/>
      <w:r w:rsidR="00496E0E" w:rsidRPr="00496E0E">
        <w:rPr>
          <w:rFonts w:ascii="Times New Roman" w:hAnsi="Times New Roman" w:cs="Times New Roman"/>
          <w:bCs/>
          <w:sz w:val="24"/>
          <w:szCs w:val="24"/>
        </w:rPr>
        <w:t xml:space="preserve"> account or Canvas when emailing your instructors</w:t>
      </w:r>
      <w:r w:rsidR="0015157A">
        <w:rPr>
          <w:rFonts w:ascii="Times New Roman" w:hAnsi="Times New Roman" w:cs="Times New Roman"/>
          <w:bCs/>
          <w:sz w:val="24"/>
          <w:szCs w:val="24"/>
        </w:rPr>
        <w:t>. I</w:t>
      </w:r>
      <w:r w:rsidR="00496E0E" w:rsidRPr="00496E0E">
        <w:rPr>
          <w:rFonts w:ascii="Times New Roman" w:hAnsi="Times New Roman" w:cs="Times New Roman"/>
          <w:bCs/>
          <w:sz w:val="24"/>
          <w:szCs w:val="24"/>
        </w:rPr>
        <w:t xml:space="preserve"> will not answer emails sent from other accounts (e.g., personal Gmail, etc.)</w:t>
      </w:r>
      <w:r w:rsidR="00496E0E">
        <w:rPr>
          <w:rFonts w:ascii="Times New Roman" w:hAnsi="Times New Roman" w:cs="Times New Roman"/>
          <w:bCs/>
          <w:sz w:val="24"/>
          <w:szCs w:val="24"/>
        </w:rPr>
        <w:t>.</w:t>
      </w:r>
    </w:p>
    <w:p w14:paraId="71DA1646" w14:textId="77777777" w:rsidR="00637FB0" w:rsidRDefault="00637FB0" w:rsidP="00694E98">
      <w:pPr>
        <w:spacing w:after="0" w:line="240" w:lineRule="auto"/>
        <w:rPr>
          <w:rFonts w:ascii="Times New Roman" w:hAnsi="Times New Roman" w:cs="Times New Roman"/>
          <w:bCs/>
          <w:sz w:val="24"/>
          <w:szCs w:val="24"/>
        </w:rPr>
      </w:pPr>
    </w:p>
    <w:p w14:paraId="1F689600" w14:textId="499C62E0" w:rsidR="0046740A" w:rsidRPr="00453EE4" w:rsidRDefault="00637FB0" w:rsidP="00694E98">
      <w:pPr>
        <w:spacing w:after="0" w:line="240" w:lineRule="auto"/>
        <w:rPr>
          <w:rFonts w:ascii="Times New Roman" w:hAnsi="Times New Roman" w:cs="Times New Roman"/>
          <w:bCs/>
          <w:sz w:val="24"/>
          <w:szCs w:val="24"/>
        </w:rPr>
      </w:pPr>
      <w:r w:rsidRPr="00637FB0">
        <w:rPr>
          <w:rFonts w:ascii="Times New Roman" w:hAnsi="Times New Roman" w:cs="Times New Roman"/>
          <w:bCs/>
          <w:sz w:val="24"/>
          <w:szCs w:val="24"/>
          <w:u w:val="single"/>
        </w:rPr>
        <w:t>Changes</w:t>
      </w:r>
      <w:r>
        <w:rPr>
          <w:rFonts w:ascii="Times New Roman" w:hAnsi="Times New Roman" w:cs="Times New Roman"/>
          <w:bCs/>
          <w:sz w:val="24"/>
          <w:szCs w:val="24"/>
        </w:rPr>
        <w:t xml:space="preserve">. </w:t>
      </w:r>
      <w:r w:rsidR="00754148" w:rsidRPr="00453EE4">
        <w:rPr>
          <w:rFonts w:ascii="Times New Roman" w:hAnsi="Times New Roman" w:cs="Times New Roman"/>
          <w:bCs/>
          <w:sz w:val="24"/>
          <w:szCs w:val="24"/>
        </w:rPr>
        <w:t>This syllabus represents current plans and objectives.</w:t>
      </w:r>
      <w:r>
        <w:rPr>
          <w:rFonts w:ascii="Times New Roman" w:hAnsi="Times New Roman" w:cs="Times New Roman"/>
          <w:bCs/>
          <w:sz w:val="24"/>
          <w:szCs w:val="24"/>
        </w:rPr>
        <w:t xml:space="preserve"> </w:t>
      </w:r>
      <w:r w:rsidR="00754148" w:rsidRPr="00453EE4">
        <w:rPr>
          <w:rFonts w:ascii="Times New Roman" w:hAnsi="Times New Roman" w:cs="Times New Roman"/>
          <w:bCs/>
          <w:sz w:val="24"/>
          <w:szCs w:val="24"/>
        </w:rPr>
        <w:t>As the semester proceeds, those</w:t>
      </w:r>
      <w:r w:rsidR="0040671B" w:rsidRPr="00453EE4">
        <w:rPr>
          <w:rFonts w:ascii="Times New Roman" w:hAnsi="Times New Roman" w:cs="Times New Roman"/>
          <w:bCs/>
          <w:sz w:val="24"/>
          <w:szCs w:val="24"/>
        </w:rPr>
        <w:t xml:space="preserve"> </w:t>
      </w:r>
      <w:r w:rsidR="00754148" w:rsidRPr="00453EE4">
        <w:rPr>
          <w:rFonts w:ascii="Times New Roman" w:hAnsi="Times New Roman" w:cs="Times New Roman"/>
          <w:bCs/>
          <w:sz w:val="24"/>
          <w:szCs w:val="24"/>
        </w:rPr>
        <w:t>plans may need to change</w:t>
      </w:r>
      <w:r w:rsidR="00575CF3">
        <w:rPr>
          <w:rFonts w:ascii="Times New Roman" w:hAnsi="Times New Roman" w:cs="Times New Roman"/>
          <w:bCs/>
          <w:sz w:val="24"/>
          <w:szCs w:val="24"/>
        </w:rPr>
        <w:t xml:space="preserve"> on account of scheduling issues, weather,</w:t>
      </w:r>
      <w:r w:rsidR="00F10E20">
        <w:rPr>
          <w:rFonts w:ascii="Times New Roman" w:hAnsi="Times New Roman" w:cs="Times New Roman"/>
          <w:bCs/>
          <w:sz w:val="24"/>
          <w:szCs w:val="24"/>
        </w:rPr>
        <w:t xml:space="preserve"> as well as</w:t>
      </w:r>
      <w:r w:rsidR="00754148" w:rsidRPr="00453EE4">
        <w:rPr>
          <w:rFonts w:ascii="Times New Roman" w:hAnsi="Times New Roman" w:cs="Times New Roman"/>
          <w:bCs/>
          <w:sz w:val="24"/>
          <w:szCs w:val="24"/>
        </w:rPr>
        <w:t xml:space="preserve"> to enhance</w:t>
      </w:r>
      <w:r w:rsidR="00575CF3">
        <w:rPr>
          <w:rFonts w:ascii="Times New Roman" w:hAnsi="Times New Roman" w:cs="Times New Roman"/>
          <w:bCs/>
          <w:sz w:val="24"/>
          <w:szCs w:val="24"/>
        </w:rPr>
        <w:t xml:space="preserve"> </w:t>
      </w:r>
      <w:r w:rsidR="00754148" w:rsidRPr="00453EE4">
        <w:rPr>
          <w:rFonts w:ascii="Times New Roman" w:hAnsi="Times New Roman" w:cs="Times New Roman"/>
          <w:bCs/>
          <w:sz w:val="24"/>
          <w:szCs w:val="24"/>
        </w:rPr>
        <w:t>student learning. Such</w:t>
      </w:r>
      <w:r w:rsidR="0040671B" w:rsidRPr="00453EE4">
        <w:rPr>
          <w:rFonts w:ascii="Times New Roman" w:hAnsi="Times New Roman" w:cs="Times New Roman"/>
          <w:bCs/>
          <w:sz w:val="24"/>
          <w:szCs w:val="24"/>
        </w:rPr>
        <w:t xml:space="preserve"> </w:t>
      </w:r>
      <w:r w:rsidR="00754148" w:rsidRPr="00453EE4">
        <w:rPr>
          <w:rFonts w:ascii="Times New Roman" w:hAnsi="Times New Roman" w:cs="Times New Roman"/>
          <w:bCs/>
          <w:sz w:val="24"/>
          <w:szCs w:val="24"/>
        </w:rPr>
        <w:t>changes, communicated clearly, are not unusual and should be expected.</w:t>
      </w:r>
    </w:p>
    <w:sectPr w:rsidR="0046740A" w:rsidRPr="00453EE4" w:rsidSect="00323B33">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4D83D" w14:textId="77777777" w:rsidR="00F77A33" w:rsidRDefault="00F77A33" w:rsidP="00AE5A76">
      <w:pPr>
        <w:spacing w:after="0" w:line="240" w:lineRule="auto"/>
      </w:pPr>
      <w:r>
        <w:separator/>
      </w:r>
    </w:p>
  </w:endnote>
  <w:endnote w:type="continuationSeparator" w:id="0">
    <w:p w14:paraId="32D51442" w14:textId="77777777" w:rsidR="00F77A33" w:rsidRDefault="00F77A33" w:rsidP="00AE5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AD80" w14:textId="77777777" w:rsidR="00323B33" w:rsidRDefault="00323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09878"/>
      <w:docPartObj>
        <w:docPartGallery w:val="Page Numbers (Bottom of Page)"/>
        <w:docPartUnique/>
      </w:docPartObj>
    </w:sdtPr>
    <w:sdtEndPr>
      <w:rPr>
        <w:rFonts w:ascii="Times New Roman" w:hAnsi="Times New Roman" w:cs="Times New Roman"/>
        <w:noProof/>
      </w:rPr>
    </w:sdtEndPr>
    <w:sdtContent>
      <w:p w14:paraId="15B9828B" w14:textId="3D327030" w:rsidR="001923A8" w:rsidRPr="0040671B" w:rsidRDefault="001923A8" w:rsidP="0040671B">
        <w:pPr>
          <w:pStyle w:val="Footer"/>
          <w:jc w:val="center"/>
          <w:rPr>
            <w:rFonts w:ascii="Times New Roman" w:hAnsi="Times New Roman" w:cs="Times New Roman"/>
          </w:rPr>
        </w:pPr>
        <w:r w:rsidRPr="001923A8">
          <w:rPr>
            <w:rFonts w:ascii="Times New Roman" w:hAnsi="Times New Roman" w:cs="Times New Roman"/>
          </w:rPr>
          <w:fldChar w:fldCharType="begin"/>
        </w:r>
        <w:r w:rsidRPr="001923A8">
          <w:rPr>
            <w:rFonts w:ascii="Times New Roman" w:hAnsi="Times New Roman" w:cs="Times New Roman"/>
          </w:rPr>
          <w:instrText xml:space="preserve"> PAGE   \* MERGEFORMAT </w:instrText>
        </w:r>
        <w:r w:rsidRPr="001923A8">
          <w:rPr>
            <w:rFonts w:ascii="Times New Roman" w:hAnsi="Times New Roman" w:cs="Times New Roman"/>
          </w:rPr>
          <w:fldChar w:fldCharType="separate"/>
        </w:r>
        <w:r w:rsidR="00063CF0">
          <w:rPr>
            <w:rFonts w:ascii="Times New Roman" w:hAnsi="Times New Roman" w:cs="Times New Roman"/>
            <w:noProof/>
          </w:rPr>
          <w:t>3</w:t>
        </w:r>
        <w:r w:rsidRPr="001923A8">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36DA" w14:textId="77777777" w:rsidR="00323B33" w:rsidRDefault="0032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0FDE" w14:textId="77777777" w:rsidR="00F77A33" w:rsidRDefault="00F77A33" w:rsidP="00AE5A76">
      <w:pPr>
        <w:spacing w:after="0" w:line="240" w:lineRule="auto"/>
      </w:pPr>
      <w:r>
        <w:separator/>
      </w:r>
    </w:p>
  </w:footnote>
  <w:footnote w:type="continuationSeparator" w:id="0">
    <w:p w14:paraId="2FE72776" w14:textId="77777777" w:rsidR="00F77A33" w:rsidRDefault="00F77A33" w:rsidP="00AE5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08DF" w14:textId="77777777" w:rsidR="00323B33" w:rsidRDefault="00323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8D9F" w14:textId="4DA03A8D" w:rsidR="00323B33" w:rsidRDefault="00323B33" w:rsidP="00E578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591B" w14:textId="77777777" w:rsidR="00501F64" w:rsidRDefault="00501F64">
    <w:pPr>
      <w:pStyle w:val="Header"/>
    </w:pPr>
    <w:r w:rsidRPr="00BE0505">
      <w:rPr>
        <w:noProof/>
      </w:rPr>
      <w:drawing>
        <wp:inline distT="0" distB="0" distL="0" distR="0" wp14:anchorId="68F91056" wp14:editId="35F4A4E9">
          <wp:extent cx="838200" cy="838200"/>
          <wp:effectExtent l="0" t="0" r="0" b="0"/>
          <wp:docPr id="2" name="Picture 2" descr="E:\FileHistory\owalther@ufl.edu\LAS484D7EDF8A6A (3)\Data\C\Users\owalther\Desktop\UF-logo (2017_10_26 14_32_36 U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History\owalther@ufl.edu\LAS484D7EDF8A6A (3)\Data\C\Users\owalther\Desktop\UF-logo (2017_10_26 14_32_36 UT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8CE8" w14:textId="1DF8E743" w:rsidR="00323B33" w:rsidRPr="00323B33" w:rsidRDefault="00323B33" w:rsidP="00323B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1815" w14:textId="7855AAAA" w:rsidR="00E578DB" w:rsidRDefault="00E57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851F1"/>
    <w:multiLevelType w:val="hybridMultilevel"/>
    <w:tmpl w:val="8B5E05CA"/>
    <w:lvl w:ilvl="0" w:tplc="45FC65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91B47"/>
    <w:multiLevelType w:val="hybridMultilevel"/>
    <w:tmpl w:val="B1C45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F3B2B"/>
    <w:multiLevelType w:val="hybridMultilevel"/>
    <w:tmpl w:val="532C3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22168A"/>
    <w:multiLevelType w:val="hybridMultilevel"/>
    <w:tmpl w:val="9F9ED788"/>
    <w:lvl w:ilvl="0" w:tplc="2DBAA4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25196"/>
    <w:multiLevelType w:val="hybridMultilevel"/>
    <w:tmpl w:val="4398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D02624"/>
    <w:multiLevelType w:val="hybridMultilevel"/>
    <w:tmpl w:val="59C43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826636"/>
    <w:multiLevelType w:val="hybridMultilevel"/>
    <w:tmpl w:val="08A0317C"/>
    <w:lvl w:ilvl="0" w:tplc="DD08F7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C7A64"/>
    <w:multiLevelType w:val="hybridMultilevel"/>
    <w:tmpl w:val="61A2F4E8"/>
    <w:lvl w:ilvl="0" w:tplc="DD08F7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720128">
    <w:abstractNumId w:val="2"/>
  </w:num>
  <w:num w:numId="2" w16cid:durableId="730418980">
    <w:abstractNumId w:val="0"/>
  </w:num>
  <w:num w:numId="3" w16cid:durableId="1786926873">
    <w:abstractNumId w:val="1"/>
  </w:num>
  <w:num w:numId="4" w16cid:durableId="101725426">
    <w:abstractNumId w:val="6"/>
  </w:num>
  <w:num w:numId="5" w16cid:durableId="1637371615">
    <w:abstractNumId w:val="7"/>
  </w:num>
  <w:num w:numId="6" w16cid:durableId="1545289775">
    <w:abstractNumId w:val="3"/>
  </w:num>
  <w:num w:numId="7" w16cid:durableId="776945543">
    <w:abstractNumId w:val="4"/>
  </w:num>
  <w:num w:numId="8" w16cid:durableId="306936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E19"/>
    <w:rsid w:val="00000667"/>
    <w:rsid w:val="000012F4"/>
    <w:rsid w:val="00005D74"/>
    <w:rsid w:val="00005F80"/>
    <w:rsid w:val="0001394D"/>
    <w:rsid w:val="000215FD"/>
    <w:rsid w:val="00036D70"/>
    <w:rsid w:val="00037AE3"/>
    <w:rsid w:val="00044995"/>
    <w:rsid w:val="00057A02"/>
    <w:rsid w:val="00060A97"/>
    <w:rsid w:val="00061AF6"/>
    <w:rsid w:val="00063CF0"/>
    <w:rsid w:val="00063D3A"/>
    <w:rsid w:val="00064BAF"/>
    <w:rsid w:val="00065D97"/>
    <w:rsid w:val="00072095"/>
    <w:rsid w:val="00072CB4"/>
    <w:rsid w:val="00073F4C"/>
    <w:rsid w:val="00075706"/>
    <w:rsid w:val="000764BF"/>
    <w:rsid w:val="0007679C"/>
    <w:rsid w:val="000773DE"/>
    <w:rsid w:val="00080287"/>
    <w:rsid w:val="00085865"/>
    <w:rsid w:val="00091280"/>
    <w:rsid w:val="000A31CC"/>
    <w:rsid w:val="000B3976"/>
    <w:rsid w:val="000C06C0"/>
    <w:rsid w:val="000C3137"/>
    <w:rsid w:val="000D59A5"/>
    <w:rsid w:val="000D5EA3"/>
    <w:rsid w:val="000E1880"/>
    <w:rsid w:val="000E465F"/>
    <w:rsid w:val="000E595F"/>
    <w:rsid w:val="000F20A8"/>
    <w:rsid w:val="000F4C8D"/>
    <w:rsid w:val="000F58B8"/>
    <w:rsid w:val="00110241"/>
    <w:rsid w:val="00111253"/>
    <w:rsid w:val="00113C5F"/>
    <w:rsid w:val="00120D06"/>
    <w:rsid w:val="00124D9C"/>
    <w:rsid w:val="001255EA"/>
    <w:rsid w:val="00130FD8"/>
    <w:rsid w:val="0013155E"/>
    <w:rsid w:val="00131D77"/>
    <w:rsid w:val="00132B5B"/>
    <w:rsid w:val="00132EA0"/>
    <w:rsid w:val="0013431F"/>
    <w:rsid w:val="00141ACB"/>
    <w:rsid w:val="00146094"/>
    <w:rsid w:val="00147D7B"/>
    <w:rsid w:val="0015157A"/>
    <w:rsid w:val="001516F4"/>
    <w:rsid w:val="00154945"/>
    <w:rsid w:val="00155B88"/>
    <w:rsid w:val="00160090"/>
    <w:rsid w:val="0016210C"/>
    <w:rsid w:val="00163289"/>
    <w:rsid w:val="00163798"/>
    <w:rsid w:val="00164C5C"/>
    <w:rsid w:val="00165D95"/>
    <w:rsid w:val="00166119"/>
    <w:rsid w:val="001661EC"/>
    <w:rsid w:val="00166A31"/>
    <w:rsid w:val="00171601"/>
    <w:rsid w:val="00173352"/>
    <w:rsid w:val="0017395A"/>
    <w:rsid w:val="00173A26"/>
    <w:rsid w:val="00173F12"/>
    <w:rsid w:val="00177649"/>
    <w:rsid w:val="00180592"/>
    <w:rsid w:val="0018212B"/>
    <w:rsid w:val="00182813"/>
    <w:rsid w:val="00182FA1"/>
    <w:rsid w:val="001923A8"/>
    <w:rsid w:val="00192C4F"/>
    <w:rsid w:val="00195687"/>
    <w:rsid w:val="001A059B"/>
    <w:rsid w:val="001A0D30"/>
    <w:rsid w:val="001A17A0"/>
    <w:rsid w:val="001A3849"/>
    <w:rsid w:val="001B04E7"/>
    <w:rsid w:val="001B05D3"/>
    <w:rsid w:val="001B2F22"/>
    <w:rsid w:val="001C4444"/>
    <w:rsid w:val="001C6D98"/>
    <w:rsid w:val="001D4901"/>
    <w:rsid w:val="001D5F80"/>
    <w:rsid w:val="001D6E23"/>
    <w:rsid w:val="001E2A4E"/>
    <w:rsid w:val="001E32C5"/>
    <w:rsid w:val="001E7CFA"/>
    <w:rsid w:val="001F6981"/>
    <w:rsid w:val="001F7F2B"/>
    <w:rsid w:val="002023DD"/>
    <w:rsid w:val="00210EEA"/>
    <w:rsid w:val="00213765"/>
    <w:rsid w:val="0022099C"/>
    <w:rsid w:val="002252FB"/>
    <w:rsid w:val="00227EE5"/>
    <w:rsid w:val="00232C03"/>
    <w:rsid w:val="0023693D"/>
    <w:rsid w:val="00241D47"/>
    <w:rsid w:val="00242CE4"/>
    <w:rsid w:val="00246FB9"/>
    <w:rsid w:val="0025495C"/>
    <w:rsid w:val="00260C4A"/>
    <w:rsid w:val="002635DD"/>
    <w:rsid w:val="00263B20"/>
    <w:rsid w:val="00265D03"/>
    <w:rsid w:val="0026652A"/>
    <w:rsid w:val="00266AFB"/>
    <w:rsid w:val="00271F92"/>
    <w:rsid w:val="00273A90"/>
    <w:rsid w:val="00277336"/>
    <w:rsid w:val="00280C8B"/>
    <w:rsid w:val="00281D49"/>
    <w:rsid w:val="00283E72"/>
    <w:rsid w:val="002855FB"/>
    <w:rsid w:val="00294BAB"/>
    <w:rsid w:val="002955FD"/>
    <w:rsid w:val="002956AC"/>
    <w:rsid w:val="00296AF6"/>
    <w:rsid w:val="002A14B9"/>
    <w:rsid w:val="002A5B85"/>
    <w:rsid w:val="002A68CA"/>
    <w:rsid w:val="002B0087"/>
    <w:rsid w:val="002B0D1D"/>
    <w:rsid w:val="002C0F78"/>
    <w:rsid w:val="002C3656"/>
    <w:rsid w:val="002C6558"/>
    <w:rsid w:val="002C6A2B"/>
    <w:rsid w:val="002D0DE5"/>
    <w:rsid w:val="002D38FE"/>
    <w:rsid w:val="002D3B60"/>
    <w:rsid w:val="002D40DC"/>
    <w:rsid w:val="002D6971"/>
    <w:rsid w:val="002D6B66"/>
    <w:rsid w:val="002E2081"/>
    <w:rsid w:val="002E34E8"/>
    <w:rsid w:val="002E38D6"/>
    <w:rsid w:val="002E3DA0"/>
    <w:rsid w:val="002F0825"/>
    <w:rsid w:val="002F2B12"/>
    <w:rsid w:val="002F5394"/>
    <w:rsid w:val="002F78AB"/>
    <w:rsid w:val="002F7F10"/>
    <w:rsid w:val="0030082B"/>
    <w:rsid w:val="00303DBD"/>
    <w:rsid w:val="00303F71"/>
    <w:rsid w:val="00304D7E"/>
    <w:rsid w:val="00305167"/>
    <w:rsid w:val="003069CE"/>
    <w:rsid w:val="00307F35"/>
    <w:rsid w:val="00312094"/>
    <w:rsid w:val="00313217"/>
    <w:rsid w:val="00314505"/>
    <w:rsid w:val="00320BF8"/>
    <w:rsid w:val="00320E2E"/>
    <w:rsid w:val="00321909"/>
    <w:rsid w:val="00323093"/>
    <w:rsid w:val="00323B33"/>
    <w:rsid w:val="003245C7"/>
    <w:rsid w:val="003277F2"/>
    <w:rsid w:val="00330547"/>
    <w:rsid w:val="00332C7C"/>
    <w:rsid w:val="00333C88"/>
    <w:rsid w:val="00342A38"/>
    <w:rsid w:val="00346E92"/>
    <w:rsid w:val="00357C0F"/>
    <w:rsid w:val="0037218D"/>
    <w:rsid w:val="003722F7"/>
    <w:rsid w:val="00376DB2"/>
    <w:rsid w:val="003770B7"/>
    <w:rsid w:val="00380DA9"/>
    <w:rsid w:val="00381D9B"/>
    <w:rsid w:val="00386826"/>
    <w:rsid w:val="00386DEC"/>
    <w:rsid w:val="0039479C"/>
    <w:rsid w:val="00395403"/>
    <w:rsid w:val="00397839"/>
    <w:rsid w:val="003A0089"/>
    <w:rsid w:val="003A0567"/>
    <w:rsid w:val="003A099D"/>
    <w:rsid w:val="003A1251"/>
    <w:rsid w:val="003A2A00"/>
    <w:rsid w:val="003A2CAE"/>
    <w:rsid w:val="003A4D91"/>
    <w:rsid w:val="003A6243"/>
    <w:rsid w:val="003B07F3"/>
    <w:rsid w:val="003B092C"/>
    <w:rsid w:val="003B27E8"/>
    <w:rsid w:val="003B33B2"/>
    <w:rsid w:val="003B64C3"/>
    <w:rsid w:val="003B6C23"/>
    <w:rsid w:val="003C0D23"/>
    <w:rsid w:val="003C18AD"/>
    <w:rsid w:val="003D1462"/>
    <w:rsid w:val="003D19AA"/>
    <w:rsid w:val="003D4164"/>
    <w:rsid w:val="003D4528"/>
    <w:rsid w:val="003D7F0C"/>
    <w:rsid w:val="003E17C9"/>
    <w:rsid w:val="003E4618"/>
    <w:rsid w:val="003E716E"/>
    <w:rsid w:val="003F2971"/>
    <w:rsid w:val="003F7BCD"/>
    <w:rsid w:val="00400F8A"/>
    <w:rsid w:val="00401932"/>
    <w:rsid w:val="004038D0"/>
    <w:rsid w:val="0040671B"/>
    <w:rsid w:val="004117CB"/>
    <w:rsid w:val="00412371"/>
    <w:rsid w:val="00415A73"/>
    <w:rsid w:val="00416468"/>
    <w:rsid w:val="004207C1"/>
    <w:rsid w:val="00425BB9"/>
    <w:rsid w:val="0042655C"/>
    <w:rsid w:val="00426C8C"/>
    <w:rsid w:val="004305FA"/>
    <w:rsid w:val="00430869"/>
    <w:rsid w:val="00431F80"/>
    <w:rsid w:val="004344A3"/>
    <w:rsid w:val="00435093"/>
    <w:rsid w:val="0043665E"/>
    <w:rsid w:val="00442050"/>
    <w:rsid w:val="00446581"/>
    <w:rsid w:val="00450087"/>
    <w:rsid w:val="0045037B"/>
    <w:rsid w:val="00453D35"/>
    <w:rsid w:val="00453EE4"/>
    <w:rsid w:val="00457DB7"/>
    <w:rsid w:val="004628B5"/>
    <w:rsid w:val="00464407"/>
    <w:rsid w:val="004649BC"/>
    <w:rsid w:val="00465FC6"/>
    <w:rsid w:val="0046740A"/>
    <w:rsid w:val="0046760D"/>
    <w:rsid w:val="004677A3"/>
    <w:rsid w:val="00472676"/>
    <w:rsid w:val="0048701D"/>
    <w:rsid w:val="00492339"/>
    <w:rsid w:val="00493B1D"/>
    <w:rsid w:val="0049605F"/>
    <w:rsid w:val="00496E0E"/>
    <w:rsid w:val="004A6A48"/>
    <w:rsid w:val="004B0CD4"/>
    <w:rsid w:val="004B2684"/>
    <w:rsid w:val="004B5E0B"/>
    <w:rsid w:val="004B63B3"/>
    <w:rsid w:val="004C0A58"/>
    <w:rsid w:val="004C3DC4"/>
    <w:rsid w:val="004D142F"/>
    <w:rsid w:val="004D4CD6"/>
    <w:rsid w:val="004E0145"/>
    <w:rsid w:val="004E0929"/>
    <w:rsid w:val="004E1EE1"/>
    <w:rsid w:val="004E553D"/>
    <w:rsid w:val="004F20E3"/>
    <w:rsid w:val="004F2AB7"/>
    <w:rsid w:val="004F447C"/>
    <w:rsid w:val="004F4DCD"/>
    <w:rsid w:val="004F7D36"/>
    <w:rsid w:val="004F7FCA"/>
    <w:rsid w:val="00501BDB"/>
    <w:rsid w:val="00501F64"/>
    <w:rsid w:val="00510612"/>
    <w:rsid w:val="005139F5"/>
    <w:rsid w:val="00513DC5"/>
    <w:rsid w:val="0052125C"/>
    <w:rsid w:val="00521AE8"/>
    <w:rsid w:val="0052227E"/>
    <w:rsid w:val="00523D44"/>
    <w:rsid w:val="00523F45"/>
    <w:rsid w:val="00525890"/>
    <w:rsid w:val="00531B07"/>
    <w:rsid w:val="00531EED"/>
    <w:rsid w:val="00532507"/>
    <w:rsid w:val="005331AC"/>
    <w:rsid w:val="00537F3E"/>
    <w:rsid w:val="0054210D"/>
    <w:rsid w:val="00545435"/>
    <w:rsid w:val="00547998"/>
    <w:rsid w:val="00550294"/>
    <w:rsid w:val="005601B4"/>
    <w:rsid w:val="00563AE4"/>
    <w:rsid w:val="005662FB"/>
    <w:rsid w:val="005718E2"/>
    <w:rsid w:val="00572B6B"/>
    <w:rsid w:val="00573C06"/>
    <w:rsid w:val="00575CF3"/>
    <w:rsid w:val="00575DF5"/>
    <w:rsid w:val="00577594"/>
    <w:rsid w:val="00580DEC"/>
    <w:rsid w:val="00582BA5"/>
    <w:rsid w:val="00582D54"/>
    <w:rsid w:val="005904BF"/>
    <w:rsid w:val="00594F28"/>
    <w:rsid w:val="005A0793"/>
    <w:rsid w:val="005A349C"/>
    <w:rsid w:val="005A4706"/>
    <w:rsid w:val="005A48B3"/>
    <w:rsid w:val="005B0F93"/>
    <w:rsid w:val="005C016C"/>
    <w:rsid w:val="005C0738"/>
    <w:rsid w:val="005C1AB0"/>
    <w:rsid w:val="005C40B1"/>
    <w:rsid w:val="005C5549"/>
    <w:rsid w:val="005E31D5"/>
    <w:rsid w:val="005E35BC"/>
    <w:rsid w:val="005F6082"/>
    <w:rsid w:val="005F60C3"/>
    <w:rsid w:val="005F7CD2"/>
    <w:rsid w:val="00601D59"/>
    <w:rsid w:val="006025FB"/>
    <w:rsid w:val="00603650"/>
    <w:rsid w:val="006124A6"/>
    <w:rsid w:val="00615C9F"/>
    <w:rsid w:val="00622D05"/>
    <w:rsid w:val="00623220"/>
    <w:rsid w:val="00625561"/>
    <w:rsid w:val="00630D4C"/>
    <w:rsid w:val="006311B2"/>
    <w:rsid w:val="00633D48"/>
    <w:rsid w:val="00636A46"/>
    <w:rsid w:val="00637FB0"/>
    <w:rsid w:val="0064225A"/>
    <w:rsid w:val="00646F7E"/>
    <w:rsid w:val="00654A29"/>
    <w:rsid w:val="00664930"/>
    <w:rsid w:val="00664949"/>
    <w:rsid w:val="00672396"/>
    <w:rsid w:val="00673087"/>
    <w:rsid w:val="00673AC6"/>
    <w:rsid w:val="00676AA7"/>
    <w:rsid w:val="006804C9"/>
    <w:rsid w:val="00681832"/>
    <w:rsid w:val="00684986"/>
    <w:rsid w:val="00686280"/>
    <w:rsid w:val="00691574"/>
    <w:rsid w:val="00694E98"/>
    <w:rsid w:val="00697EE6"/>
    <w:rsid w:val="006A1294"/>
    <w:rsid w:val="006A2635"/>
    <w:rsid w:val="006A3778"/>
    <w:rsid w:val="006B7E92"/>
    <w:rsid w:val="006C54F7"/>
    <w:rsid w:val="006D1667"/>
    <w:rsid w:val="006D5678"/>
    <w:rsid w:val="006D5AE7"/>
    <w:rsid w:val="006E0DD4"/>
    <w:rsid w:val="006E1B68"/>
    <w:rsid w:val="006E1BF6"/>
    <w:rsid w:val="006E319C"/>
    <w:rsid w:val="006E3726"/>
    <w:rsid w:val="006E4D01"/>
    <w:rsid w:val="006E55AA"/>
    <w:rsid w:val="006E614F"/>
    <w:rsid w:val="006E6674"/>
    <w:rsid w:val="006F3BD4"/>
    <w:rsid w:val="006F3CF1"/>
    <w:rsid w:val="006F5E80"/>
    <w:rsid w:val="006F63EB"/>
    <w:rsid w:val="007021FD"/>
    <w:rsid w:val="00703BC8"/>
    <w:rsid w:val="00716211"/>
    <w:rsid w:val="0072175E"/>
    <w:rsid w:val="00722C14"/>
    <w:rsid w:val="00722ED8"/>
    <w:rsid w:val="007242E5"/>
    <w:rsid w:val="00725C13"/>
    <w:rsid w:val="0072790E"/>
    <w:rsid w:val="0073208A"/>
    <w:rsid w:val="007337FE"/>
    <w:rsid w:val="0073571F"/>
    <w:rsid w:val="00735CDE"/>
    <w:rsid w:val="007371A7"/>
    <w:rsid w:val="007378D5"/>
    <w:rsid w:val="00740EAC"/>
    <w:rsid w:val="007414DA"/>
    <w:rsid w:val="007433F0"/>
    <w:rsid w:val="007450CB"/>
    <w:rsid w:val="00754148"/>
    <w:rsid w:val="00756056"/>
    <w:rsid w:val="00760404"/>
    <w:rsid w:val="00760820"/>
    <w:rsid w:val="007613D9"/>
    <w:rsid w:val="00763D3C"/>
    <w:rsid w:val="00777FA0"/>
    <w:rsid w:val="00782042"/>
    <w:rsid w:val="00782982"/>
    <w:rsid w:val="00786262"/>
    <w:rsid w:val="00790DA1"/>
    <w:rsid w:val="00792519"/>
    <w:rsid w:val="00793C8C"/>
    <w:rsid w:val="007A3E5A"/>
    <w:rsid w:val="007A6342"/>
    <w:rsid w:val="007B0413"/>
    <w:rsid w:val="007B25EE"/>
    <w:rsid w:val="007B7217"/>
    <w:rsid w:val="007D3916"/>
    <w:rsid w:val="007E6D81"/>
    <w:rsid w:val="007F4094"/>
    <w:rsid w:val="007F49FF"/>
    <w:rsid w:val="007F520E"/>
    <w:rsid w:val="007F6AC9"/>
    <w:rsid w:val="00800629"/>
    <w:rsid w:val="00803444"/>
    <w:rsid w:val="00805999"/>
    <w:rsid w:val="008075C6"/>
    <w:rsid w:val="00810097"/>
    <w:rsid w:val="00813579"/>
    <w:rsid w:val="008144F4"/>
    <w:rsid w:val="00814EAF"/>
    <w:rsid w:val="0082032D"/>
    <w:rsid w:val="00820CD8"/>
    <w:rsid w:val="0082257A"/>
    <w:rsid w:val="00823DD5"/>
    <w:rsid w:val="008245F6"/>
    <w:rsid w:val="008342A1"/>
    <w:rsid w:val="008367FC"/>
    <w:rsid w:val="00836D55"/>
    <w:rsid w:val="00851B8D"/>
    <w:rsid w:val="00855657"/>
    <w:rsid w:val="008642EB"/>
    <w:rsid w:val="008648D3"/>
    <w:rsid w:val="00881419"/>
    <w:rsid w:val="00882098"/>
    <w:rsid w:val="00887192"/>
    <w:rsid w:val="00887586"/>
    <w:rsid w:val="008909F5"/>
    <w:rsid w:val="0089291B"/>
    <w:rsid w:val="0089406D"/>
    <w:rsid w:val="008A56C6"/>
    <w:rsid w:val="008A582B"/>
    <w:rsid w:val="008A7B21"/>
    <w:rsid w:val="008B3ECD"/>
    <w:rsid w:val="008B5DB5"/>
    <w:rsid w:val="008B622F"/>
    <w:rsid w:val="008B63C9"/>
    <w:rsid w:val="008B6B34"/>
    <w:rsid w:val="008C0B05"/>
    <w:rsid w:val="008D2840"/>
    <w:rsid w:val="008D4C07"/>
    <w:rsid w:val="008D5D07"/>
    <w:rsid w:val="008D720F"/>
    <w:rsid w:val="008E0727"/>
    <w:rsid w:val="008F1570"/>
    <w:rsid w:val="008F1858"/>
    <w:rsid w:val="008F34B2"/>
    <w:rsid w:val="008F37A2"/>
    <w:rsid w:val="00900F95"/>
    <w:rsid w:val="009039EE"/>
    <w:rsid w:val="00907286"/>
    <w:rsid w:val="009105A9"/>
    <w:rsid w:val="00934BC9"/>
    <w:rsid w:val="00936404"/>
    <w:rsid w:val="00940087"/>
    <w:rsid w:val="00943FEF"/>
    <w:rsid w:val="009443E4"/>
    <w:rsid w:val="009466D1"/>
    <w:rsid w:val="00951100"/>
    <w:rsid w:val="00952BDF"/>
    <w:rsid w:val="00953378"/>
    <w:rsid w:val="00954D4D"/>
    <w:rsid w:val="00955863"/>
    <w:rsid w:val="00955B9B"/>
    <w:rsid w:val="009644CE"/>
    <w:rsid w:val="00966E94"/>
    <w:rsid w:val="0097146F"/>
    <w:rsid w:val="009715E7"/>
    <w:rsid w:val="009716EB"/>
    <w:rsid w:val="00972CD7"/>
    <w:rsid w:val="0097354D"/>
    <w:rsid w:val="00973AA3"/>
    <w:rsid w:val="00976F26"/>
    <w:rsid w:val="00981084"/>
    <w:rsid w:val="009851C7"/>
    <w:rsid w:val="009909E5"/>
    <w:rsid w:val="00990F7B"/>
    <w:rsid w:val="00992CD2"/>
    <w:rsid w:val="00994BAA"/>
    <w:rsid w:val="009A39F1"/>
    <w:rsid w:val="009A4482"/>
    <w:rsid w:val="009A4D62"/>
    <w:rsid w:val="009A6201"/>
    <w:rsid w:val="009A73F5"/>
    <w:rsid w:val="009A74C7"/>
    <w:rsid w:val="009B53A7"/>
    <w:rsid w:val="009C2374"/>
    <w:rsid w:val="009C4BA9"/>
    <w:rsid w:val="009C54AA"/>
    <w:rsid w:val="009D19F2"/>
    <w:rsid w:val="009D631D"/>
    <w:rsid w:val="009D7898"/>
    <w:rsid w:val="009E459C"/>
    <w:rsid w:val="009E4AC1"/>
    <w:rsid w:val="009E7497"/>
    <w:rsid w:val="009F0A79"/>
    <w:rsid w:val="009F1779"/>
    <w:rsid w:val="009F30BA"/>
    <w:rsid w:val="00A006DD"/>
    <w:rsid w:val="00A02EAA"/>
    <w:rsid w:val="00A056DC"/>
    <w:rsid w:val="00A06602"/>
    <w:rsid w:val="00A104D4"/>
    <w:rsid w:val="00A1385E"/>
    <w:rsid w:val="00A13B50"/>
    <w:rsid w:val="00A14678"/>
    <w:rsid w:val="00A23BA4"/>
    <w:rsid w:val="00A31201"/>
    <w:rsid w:val="00A316F1"/>
    <w:rsid w:val="00A36FAE"/>
    <w:rsid w:val="00A4027F"/>
    <w:rsid w:val="00A40861"/>
    <w:rsid w:val="00A408ED"/>
    <w:rsid w:val="00A420C8"/>
    <w:rsid w:val="00A47986"/>
    <w:rsid w:val="00A47C5F"/>
    <w:rsid w:val="00A50433"/>
    <w:rsid w:val="00A5173B"/>
    <w:rsid w:val="00A54842"/>
    <w:rsid w:val="00A564AD"/>
    <w:rsid w:val="00A57397"/>
    <w:rsid w:val="00A61C83"/>
    <w:rsid w:val="00A63261"/>
    <w:rsid w:val="00A71210"/>
    <w:rsid w:val="00A71627"/>
    <w:rsid w:val="00A71B71"/>
    <w:rsid w:val="00A74405"/>
    <w:rsid w:val="00A81403"/>
    <w:rsid w:val="00A869C9"/>
    <w:rsid w:val="00A90F31"/>
    <w:rsid w:val="00A91E06"/>
    <w:rsid w:val="00A924F1"/>
    <w:rsid w:val="00A94476"/>
    <w:rsid w:val="00A95AB3"/>
    <w:rsid w:val="00AA0BA8"/>
    <w:rsid w:val="00AA5415"/>
    <w:rsid w:val="00AA61AD"/>
    <w:rsid w:val="00AA6A71"/>
    <w:rsid w:val="00AB102A"/>
    <w:rsid w:val="00AC550E"/>
    <w:rsid w:val="00AD2A1D"/>
    <w:rsid w:val="00AD4A2C"/>
    <w:rsid w:val="00AD5B44"/>
    <w:rsid w:val="00AE0B05"/>
    <w:rsid w:val="00AE0C94"/>
    <w:rsid w:val="00AE1D7A"/>
    <w:rsid w:val="00AE3E79"/>
    <w:rsid w:val="00AE5A76"/>
    <w:rsid w:val="00AE6F3F"/>
    <w:rsid w:val="00AE6F56"/>
    <w:rsid w:val="00AF2540"/>
    <w:rsid w:val="00AF7B25"/>
    <w:rsid w:val="00AF7B39"/>
    <w:rsid w:val="00B07556"/>
    <w:rsid w:val="00B1063D"/>
    <w:rsid w:val="00B128CD"/>
    <w:rsid w:val="00B1547B"/>
    <w:rsid w:val="00B165AA"/>
    <w:rsid w:val="00B3278D"/>
    <w:rsid w:val="00B33E3B"/>
    <w:rsid w:val="00B345D1"/>
    <w:rsid w:val="00B37DA3"/>
    <w:rsid w:val="00B40016"/>
    <w:rsid w:val="00B42433"/>
    <w:rsid w:val="00B57BD3"/>
    <w:rsid w:val="00B64BAE"/>
    <w:rsid w:val="00B66EF3"/>
    <w:rsid w:val="00B7249F"/>
    <w:rsid w:val="00B72AEE"/>
    <w:rsid w:val="00B749A6"/>
    <w:rsid w:val="00B74EA1"/>
    <w:rsid w:val="00B75FB2"/>
    <w:rsid w:val="00B91AEC"/>
    <w:rsid w:val="00B92CAB"/>
    <w:rsid w:val="00B962C1"/>
    <w:rsid w:val="00B97B25"/>
    <w:rsid w:val="00BA1263"/>
    <w:rsid w:val="00BC2E7D"/>
    <w:rsid w:val="00BC31CC"/>
    <w:rsid w:val="00BC53C6"/>
    <w:rsid w:val="00BC5AE2"/>
    <w:rsid w:val="00BC6A58"/>
    <w:rsid w:val="00BD04F4"/>
    <w:rsid w:val="00BD1788"/>
    <w:rsid w:val="00BD1F85"/>
    <w:rsid w:val="00BD3631"/>
    <w:rsid w:val="00BD5A6D"/>
    <w:rsid w:val="00BE23EC"/>
    <w:rsid w:val="00BE2412"/>
    <w:rsid w:val="00BE38D1"/>
    <w:rsid w:val="00BE51BF"/>
    <w:rsid w:val="00BE5FED"/>
    <w:rsid w:val="00BE6A98"/>
    <w:rsid w:val="00C10C51"/>
    <w:rsid w:val="00C166B0"/>
    <w:rsid w:val="00C220B0"/>
    <w:rsid w:val="00C23570"/>
    <w:rsid w:val="00C26A3E"/>
    <w:rsid w:val="00C27689"/>
    <w:rsid w:val="00C306F2"/>
    <w:rsid w:val="00C30DD4"/>
    <w:rsid w:val="00C3261F"/>
    <w:rsid w:val="00C33829"/>
    <w:rsid w:val="00C33FCD"/>
    <w:rsid w:val="00C35F13"/>
    <w:rsid w:val="00C379FB"/>
    <w:rsid w:val="00C43D77"/>
    <w:rsid w:val="00C47826"/>
    <w:rsid w:val="00C47B7C"/>
    <w:rsid w:val="00C50435"/>
    <w:rsid w:val="00C5239C"/>
    <w:rsid w:val="00C52F3D"/>
    <w:rsid w:val="00C54CAE"/>
    <w:rsid w:val="00C5570F"/>
    <w:rsid w:val="00C55E19"/>
    <w:rsid w:val="00C576EC"/>
    <w:rsid w:val="00C60426"/>
    <w:rsid w:val="00C60A86"/>
    <w:rsid w:val="00C6720E"/>
    <w:rsid w:val="00C715BC"/>
    <w:rsid w:val="00C80C4F"/>
    <w:rsid w:val="00C908D2"/>
    <w:rsid w:val="00C91292"/>
    <w:rsid w:val="00C92EDA"/>
    <w:rsid w:val="00C92F0B"/>
    <w:rsid w:val="00C9345B"/>
    <w:rsid w:val="00CA4A56"/>
    <w:rsid w:val="00CA6D5E"/>
    <w:rsid w:val="00CB051B"/>
    <w:rsid w:val="00CB26C3"/>
    <w:rsid w:val="00CB26C9"/>
    <w:rsid w:val="00CB4659"/>
    <w:rsid w:val="00CB63EC"/>
    <w:rsid w:val="00CB710D"/>
    <w:rsid w:val="00CC42F3"/>
    <w:rsid w:val="00CC4C5A"/>
    <w:rsid w:val="00CC6F43"/>
    <w:rsid w:val="00CE46E5"/>
    <w:rsid w:val="00CE5DEB"/>
    <w:rsid w:val="00CF4304"/>
    <w:rsid w:val="00CF52F5"/>
    <w:rsid w:val="00CF6675"/>
    <w:rsid w:val="00D03208"/>
    <w:rsid w:val="00D05594"/>
    <w:rsid w:val="00D12562"/>
    <w:rsid w:val="00D13E5A"/>
    <w:rsid w:val="00D14ABC"/>
    <w:rsid w:val="00D22808"/>
    <w:rsid w:val="00D2440A"/>
    <w:rsid w:val="00D37E06"/>
    <w:rsid w:val="00D417AF"/>
    <w:rsid w:val="00D4367E"/>
    <w:rsid w:val="00D461C8"/>
    <w:rsid w:val="00D47B0C"/>
    <w:rsid w:val="00D47F27"/>
    <w:rsid w:val="00D53CFE"/>
    <w:rsid w:val="00D54F73"/>
    <w:rsid w:val="00D6170E"/>
    <w:rsid w:val="00D71781"/>
    <w:rsid w:val="00D72A9B"/>
    <w:rsid w:val="00D72F42"/>
    <w:rsid w:val="00D76F2E"/>
    <w:rsid w:val="00D803AB"/>
    <w:rsid w:val="00D80F8F"/>
    <w:rsid w:val="00D8411B"/>
    <w:rsid w:val="00D84159"/>
    <w:rsid w:val="00D84443"/>
    <w:rsid w:val="00D8489A"/>
    <w:rsid w:val="00D85751"/>
    <w:rsid w:val="00D85D38"/>
    <w:rsid w:val="00D93368"/>
    <w:rsid w:val="00D9550F"/>
    <w:rsid w:val="00D955B2"/>
    <w:rsid w:val="00DA0E3D"/>
    <w:rsid w:val="00DA57D9"/>
    <w:rsid w:val="00DA6AF6"/>
    <w:rsid w:val="00DB192B"/>
    <w:rsid w:val="00DB2716"/>
    <w:rsid w:val="00DB271F"/>
    <w:rsid w:val="00DB4631"/>
    <w:rsid w:val="00DB5070"/>
    <w:rsid w:val="00DB6CD5"/>
    <w:rsid w:val="00DC075D"/>
    <w:rsid w:val="00DC161D"/>
    <w:rsid w:val="00DC30EA"/>
    <w:rsid w:val="00DC3A47"/>
    <w:rsid w:val="00DD0B52"/>
    <w:rsid w:val="00DD43C2"/>
    <w:rsid w:val="00DD6D5F"/>
    <w:rsid w:val="00DE0553"/>
    <w:rsid w:val="00DE09F0"/>
    <w:rsid w:val="00DE2188"/>
    <w:rsid w:val="00DE51CE"/>
    <w:rsid w:val="00DE6F9E"/>
    <w:rsid w:val="00DF19BE"/>
    <w:rsid w:val="00E055EA"/>
    <w:rsid w:val="00E0676C"/>
    <w:rsid w:val="00E13DE5"/>
    <w:rsid w:val="00E14AA7"/>
    <w:rsid w:val="00E17F08"/>
    <w:rsid w:val="00E220BF"/>
    <w:rsid w:val="00E2223C"/>
    <w:rsid w:val="00E233F9"/>
    <w:rsid w:val="00E2484A"/>
    <w:rsid w:val="00E24F0B"/>
    <w:rsid w:val="00E27DE2"/>
    <w:rsid w:val="00E307D1"/>
    <w:rsid w:val="00E412F0"/>
    <w:rsid w:val="00E41988"/>
    <w:rsid w:val="00E46C10"/>
    <w:rsid w:val="00E4746A"/>
    <w:rsid w:val="00E4783A"/>
    <w:rsid w:val="00E578DB"/>
    <w:rsid w:val="00E60540"/>
    <w:rsid w:val="00E6177B"/>
    <w:rsid w:val="00E623CA"/>
    <w:rsid w:val="00E62607"/>
    <w:rsid w:val="00E717B7"/>
    <w:rsid w:val="00E71DBB"/>
    <w:rsid w:val="00E72E6D"/>
    <w:rsid w:val="00E76AE1"/>
    <w:rsid w:val="00E80E13"/>
    <w:rsid w:val="00E83DBB"/>
    <w:rsid w:val="00E8734C"/>
    <w:rsid w:val="00E92F98"/>
    <w:rsid w:val="00E93245"/>
    <w:rsid w:val="00EA1FA8"/>
    <w:rsid w:val="00EA2C2D"/>
    <w:rsid w:val="00EB0A4B"/>
    <w:rsid w:val="00EB1018"/>
    <w:rsid w:val="00EB17B9"/>
    <w:rsid w:val="00EB2028"/>
    <w:rsid w:val="00EB2F83"/>
    <w:rsid w:val="00EB4225"/>
    <w:rsid w:val="00EB75D2"/>
    <w:rsid w:val="00EC3260"/>
    <w:rsid w:val="00EC39D7"/>
    <w:rsid w:val="00ED2A45"/>
    <w:rsid w:val="00ED45A3"/>
    <w:rsid w:val="00ED5787"/>
    <w:rsid w:val="00EE1A43"/>
    <w:rsid w:val="00EE5415"/>
    <w:rsid w:val="00EE6504"/>
    <w:rsid w:val="00EF6209"/>
    <w:rsid w:val="00F03F43"/>
    <w:rsid w:val="00F06A0E"/>
    <w:rsid w:val="00F06DBD"/>
    <w:rsid w:val="00F10E20"/>
    <w:rsid w:val="00F14931"/>
    <w:rsid w:val="00F21474"/>
    <w:rsid w:val="00F21B53"/>
    <w:rsid w:val="00F25719"/>
    <w:rsid w:val="00F36F50"/>
    <w:rsid w:val="00F416C5"/>
    <w:rsid w:val="00F42CD3"/>
    <w:rsid w:val="00F44626"/>
    <w:rsid w:val="00F522B8"/>
    <w:rsid w:val="00F55B96"/>
    <w:rsid w:val="00F562F4"/>
    <w:rsid w:val="00F56C31"/>
    <w:rsid w:val="00F644C2"/>
    <w:rsid w:val="00F655A6"/>
    <w:rsid w:val="00F659CB"/>
    <w:rsid w:val="00F65B08"/>
    <w:rsid w:val="00F71F8F"/>
    <w:rsid w:val="00F73349"/>
    <w:rsid w:val="00F74252"/>
    <w:rsid w:val="00F7623F"/>
    <w:rsid w:val="00F77A2E"/>
    <w:rsid w:val="00F77A33"/>
    <w:rsid w:val="00F86B8B"/>
    <w:rsid w:val="00F873E7"/>
    <w:rsid w:val="00FA32DF"/>
    <w:rsid w:val="00FB4113"/>
    <w:rsid w:val="00FB4506"/>
    <w:rsid w:val="00FC0048"/>
    <w:rsid w:val="00FD1A70"/>
    <w:rsid w:val="00FD1AC5"/>
    <w:rsid w:val="00FE1733"/>
    <w:rsid w:val="00FE1F1A"/>
    <w:rsid w:val="00FE4412"/>
    <w:rsid w:val="00FE789A"/>
    <w:rsid w:val="00FF2A93"/>
    <w:rsid w:val="00FF5A8B"/>
    <w:rsid w:val="060AAE56"/>
    <w:rsid w:val="0637D32A"/>
    <w:rsid w:val="06B72628"/>
    <w:rsid w:val="07C1D181"/>
    <w:rsid w:val="09427709"/>
    <w:rsid w:val="09C3FB73"/>
    <w:rsid w:val="0B5B3361"/>
    <w:rsid w:val="180968BF"/>
    <w:rsid w:val="191B7500"/>
    <w:rsid w:val="1A5E03D2"/>
    <w:rsid w:val="1A68B7A8"/>
    <w:rsid w:val="1D65BB21"/>
    <w:rsid w:val="1EFB77F6"/>
    <w:rsid w:val="21342723"/>
    <w:rsid w:val="22D5EC42"/>
    <w:rsid w:val="246F98AD"/>
    <w:rsid w:val="2927E44F"/>
    <w:rsid w:val="2E0BBA84"/>
    <w:rsid w:val="2E371221"/>
    <w:rsid w:val="311D394A"/>
    <w:rsid w:val="339AB33F"/>
    <w:rsid w:val="35DA0FB6"/>
    <w:rsid w:val="39778465"/>
    <w:rsid w:val="42CDADD5"/>
    <w:rsid w:val="432FB36E"/>
    <w:rsid w:val="45C14D07"/>
    <w:rsid w:val="465D3186"/>
    <w:rsid w:val="470E186E"/>
    <w:rsid w:val="47B478E7"/>
    <w:rsid w:val="4CCF3BB5"/>
    <w:rsid w:val="546C3C8D"/>
    <w:rsid w:val="55461FAE"/>
    <w:rsid w:val="55BAE4DE"/>
    <w:rsid w:val="58756A74"/>
    <w:rsid w:val="5C3365CC"/>
    <w:rsid w:val="60C502D9"/>
    <w:rsid w:val="60DE84A4"/>
    <w:rsid w:val="629D8ED7"/>
    <w:rsid w:val="637EE84C"/>
    <w:rsid w:val="6A5192DF"/>
    <w:rsid w:val="6B7B3395"/>
    <w:rsid w:val="7350F887"/>
    <w:rsid w:val="768BAE72"/>
    <w:rsid w:val="7C067E92"/>
    <w:rsid w:val="7C9B59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5C97"/>
  <w15:chartTrackingRefBased/>
  <w15:docId w15:val="{5C382B01-7414-49DA-852C-059F87DA7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4F1"/>
  </w:style>
  <w:style w:type="paragraph" w:styleId="Heading1">
    <w:name w:val="heading 1"/>
    <w:basedOn w:val="Normal"/>
    <w:next w:val="Normal"/>
    <w:link w:val="Heading1Char"/>
    <w:uiPriority w:val="9"/>
    <w:qFormat/>
    <w:rsid w:val="00694E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7337F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A76"/>
  </w:style>
  <w:style w:type="paragraph" w:styleId="Footer">
    <w:name w:val="footer"/>
    <w:basedOn w:val="Normal"/>
    <w:link w:val="FooterChar"/>
    <w:uiPriority w:val="99"/>
    <w:unhideWhenUsed/>
    <w:rsid w:val="00AE5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A76"/>
  </w:style>
  <w:style w:type="character" w:styleId="Hyperlink">
    <w:name w:val="Hyperlink"/>
    <w:basedOn w:val="DefaultParagraphFont"/>
    <w:uiPriority w:val="99"/>
    <w:unhideWhenUsed/>
    <w:rsid w:val="00AE5A76"/>
    <w:rPr>
      <w:color w:val="0563C1" w:themeColor="hyperlink"/>
      <w:u w:val="single"/>
    </w:rPr>
  </w:style>
  <w:style w:type="paragraph" w:styleId="ListParagraph">
    <w:name w:val="List Paragraph"/>
    <w:basedOn w:val="Normal"/>
    <w:uiPriority w:val="34"/>
    <w:qFormat/>
    <w:rsid w:val="00F14931"/>
    <w:pPr>
      <w:ind w:left="720"/>
      <w:contextualSpacing/>
    </w:pPr>
  </w:style>
  <w:style w:type="character" w:customStyle="1" w:styleId="Heading1Char">
    <w:name w:val="Heading 1 Char"/>
    <w:basedOn w:val="DefaultParagraphFont"/>
    <w:link w:val="Heading1"/>
    <w:uiPriority w:val="9"/>
    <w:rsid w:val="00694E9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97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B25"/>
    <w:rPr>
      <w:rFonts w:ascii="Segoe UI" w:hAnsi="Segoe UI" w:cs="Segoe UI"/>
      <w:sz w:val="18"/>
      <w:szCs w:val="18"/>
    </w:rPr>
  </w:style>
  <w:style w:type="character" w:customStyle="1" w:styleId="Heading4Char">
    <w:name w:val="Heading 4 Char"/>
    <w:basedOn w:val="DefaultParagraphFont"/>
    <w:link w:val="Heading4"/>
    <w:uiPriority w:val="9"/>
    <w:semiHidden/>
    <w:rsid w:val="007337FE"/>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330547"/>
    <w:rPr>
      <w:color w:val="954F72" w:themeColor="followedHyperlink"/>
      <w:u w:val="single"/>
    </w:rPr>
  </w:style>
  <w:style w:type="table" w:styleId="TableGrid">
    <w:name w:val="Table Grid"/>
    <w:basedOn w:val="TableNormal"/>
    <w:uiPriority w:val="39"/>
    <w:rsid w:val="00BC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1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7026">
      <w:bodyDiv w:val="1"/>
      <w:marLeft w:val="0"/>
      <w:marRight w:val="0"/>
      <w:marTop w:val="0"/>
      <w:marBottom w:val="0"/>
      <w:divBdr>
        <w:top w:val="none" w:sz="0" w:space="0" w:color="auto"/>
        <w:left w:val="none" w:sz="0" w:space="0" w:color="auto"/>
        <w:bottom w:val="none" w:sz="0" w:space="0" w:color="auto"/>
        <w:right w:val="none" w:sz="0" w:space="0" w:color="auto"/>
      </w:divBdr>
    </w:div>
    <w:div w:id="150294212">
      <w:bodyDiv w:val="1"/>
      <w:marLeft w:val="0"/>
      <w:marRight w:val="0"/>
      <w:marTop w:val="0"/>
      <w:marBottom w:val="0"/>
      <w:divBdr>
        <w:top w:val="none" w:sz="0" w:space="0" w:color="auto"/>
        <w:left w:val="none" w:sz="0" w:space="0" w:color="auto"/>
        <w:bottom w:val="none" w:sz="0" w:space="0" w:color="auto"/>
        <w:right w:val="none" w:sz="0" w:space="0" w:color="auto"/>
      </w:divBdr>
    </w:div>
    <w:div w:id="235364876">
      <w:bodyDiv w:val="1"/>
      <w:marLeft w:val="0"/>
      <w:marRight w:val="0"/>
      <w:marTop w:val="0"/>
      <w:marBottom w:val="0"/>
      <w:divBdr>
        <w:top w:val="none" w:sz="0" w:space="0" w:color="auto"/>
        <w:left w:val="none" w:sz="0" w:space="0" w:color="auto"/>
        <w:bottom w:val="none" w:sz="0" w:space="0" w:color="auto"/>
        <w:right w:val="none" w:sz="0" w:space="0" w:color="auto"/>
      </w:divBdr>
    </w:div>
    <w:div w:id="256334952">
      <w:bodyDiv w:val="1"/>
      <w:marLeft w:val="0"/>
      <w:marRight w:val="0"/>
      <w:marTop w:val="0"/>
      <w:marBottom w:val="0"/>
      <w:divBdr>
        <w:top w:val="none" w:sz="0" w:space="0" w:color="auto"/>
        <w:left w:val="none" w:sz="0" w:space="0" w:color="auto"/>
        <w:bottom w:val="none" w:sz="0" w:space="0" w:color="auto"/>
        <w:right w:val="none" w:sz="0" w:space="0" w:color="auto"/>
      </w:divBdr>
    </w:div>
    <w:div w:id="354582185">
      <w:bodyDiv w:val="1"/>
      <w:marLeft w:val="0"/>
      <w:marRight w:val="0"/>
      <w:marTop w:val="0"/>
      <w:marBottom w:val="0"/>
      <w:divBdr>
        <w:top w:val="none" w:sz="0" w:space="0" w:color="auto"/>
        <w:left w:val="none" w:sz="0" w:space="0" w:color="auto"/>
        <w:bottom w:val="none" w:sz="0" w:space="0" w:color="auto"/>
        <w:right w:val="none" w:sz="0" w:space="0" w:color="auto"/>
      </w:divBdr>
    </w:div>
    <w:div w:id="437532958">
      <w:bodyDiv w:val="1"/>
      <w:marLeft w:val="0"/>
      <w:marRight w:val="0"/>
      <w:marTop w:val="0"/>
      <w:marBottom w:val="0"/>
      <w:divBdr>
        <w:top w:val="none" w:sz="0" w:space="0" w:color="auto"/>
        <w:left w:val="none" w:sz="0" w:space="0" w:color="auto"/>
        <w:bottom w:val="none" w:sz="0" w:space="0" w:color="auto"/>
        <w:right w:val="none" w:sz="0" w:space="0" w:color="auto"/>
      </w:divBdr>
    </w:div>
    <w:div w:id="590359316">
      <w:bodyDiv w:val="1"/>
      <w:marLeft w:val="0"/>
      <w:marRight w:val="0"/>
      <w:marTop w:val="0"/>
      <w:marBottom w:val="0"/>
      <w:divBdr>
        <w:top w:val="none" w:sz="0" w:space="0" w:color="auto"/>
        <w:left w:val="none" w:sz="0" w:space="0" w:color="auto"/>
        <w:bottom w:val="none" w:sz="0" w:space="0" w:color="auto"/>
        <w:right w:val="none" w:sz="0" w:space="0" w:color="auto"/>
      </w:divBdr>
    </w:div>
    <w:div w:id="614287468">
      <w:bodyDiv w:val="1"/>
      <w:marLeft w:val="0"/>
      <w:marRight w:val="0"/>
      <w:marTop w:val="0"/>
      <w:marBottom w:val="0"/>
      <w:divBdr>
        <w:top w:val="none" w:sz="0" w:space="0" w:color="auto"/>
        <w:left w:val="none" w:sz="0" w:space="0" w:color="auto"/>
        <w:bottom w:val="none" w:sz="0" w:space="0" w:color="auto"/>
        <w:right w:val="none" w:sz="0" w:space="0" w:color="auto"/>
      </w:divBdr>
    </w:div>
    <w:div w:id="642929864">
      <w:bodyDiv w:val="1"/>
      <w:marLeft w:val="0"/>
      <w:marRight w:val="0"/>
      <w:marTop w:val="0"/>
      <w:marBottom w:val="0"/>
      <w:divBdr>
        <w:top w:val="none" w:sz="0" w:space="0" w:color="auto"/>
        <w:left w:val="none" w:sz="0" w:space="0" w:color="auto"/>
        <w:bottom w:val="none" w:sz="0" w:space="0" w:color="auto"/>
        <w:right w:val="none" w:sz="0" w:space="0" w:color="auto"/>
      </w:divBdr>
    </w:div>
    <w:div w:id="825315943">
      <w:bodyDiv w:val="1"/>
      <w:marLeft w:val="0"/>
      <w:marRight w:val="0"/>
      <w:marTop w:val="0"/>
      <w:marBottom w:val="0"/>
      <w:divBdr>
        <w:top w:val="none" w:sz="0" w:space="0" w:color="auto"/>
        <w:left w:val="none" w:sz="0" w:space="0" w:color="auto"/>
        <w:bottom w:val="none" w:sz="0" w:space="0" w:color="auto"/>
        <w:right w:val="none" w:sz="0" w:space="0" w:color="auto"/>
      </w:divBdr>
    </w:div>
    <w:div w:id="1077485348">
      <w:bodyDiv w:val="1"/>
      <w:marLeft w:val="0"/>
      <w:marRight w:val="0"/>
      <w:marTop w:val="0"/>
      <w:marBottom w:val="0"/>
      <w:divBdr>
        <w:top w:val="none" w:sz="0" w:space="0" w:color="auto"/>
        <w:left w:val="none" w:sz="0" w:space="0" w:color="auto"/>
        <w:bottom w:val="none" w:sz="0" w:space="0" w:color="auto"/>
        <w:right w:val="none" w:sz="0" w:space="0" w:color="auto"/>
      </w:divBdr>
    </w:div>
    <w:div w:id="1376268439">
      <w:bodyDiv w:val="1"/>
      <w:marLeft w:val="0"/>
      <w:marRight w:val="0"/>
      <w:marTop w:val="0"/>
      <w:marBottom w:val="0"/>
      <w:divBdr>
        <w:top w:val="none" w:sz="0" w:space="0" w:color="auto"/>
        <w:left w:val="none" w:sz="0" w:space="0" w:color="auto"/>
        <w:bottom w:val="none" w:sz="0" w:space="0" w:color="auto"/>
        <w:right w:val="none" w:sz="0" w:space="0" w:color="auto"/>
      </w:divBdr>
    </w:div>
    <w:div w:id="1405378580">
      <w:bodyDiv w:val="1"/>
      <w:marLeft w:val="0"/>
      <w:marRight w:val="0"/>
      <w:marTop w:val="0"/>
      <w:marBottom w:val="0"/>
      <w:divBdr>
        <w:top w:val="none" w:sz="0" w:space="0" w:color="auto"/>
        <w:left w:val="none" w:sz="0" w:space="0" w:color="auto"/>
        <w:bottom w:val="none" w:sz="0" w:space="0" w:color="auto"/>
        <w:right w:val="none" w:sz="0" w:space="0" w:color="auto"/>
      </w:divBdr>
    </w:div>
    <w:div w:id="1621448334">
      <w:bodyDiv w:val="1"/>
      <w:marLeft w:val="0"/>
      <w:marRight w:val="0"/>
      <w:marTop w:val="0"/>
      <w:marBottom w:val="0"/>
      <w:divBdr>
        <w:top w:val="none" w:sz="0" w:space="0" w:color="auto"/>
        <w:left w:val="none" w:sz="0" w:space="0" w:color="auto"/>
        <w:bottom w:val="none" w:sz="0" w:space="0" w:color="auto"/>
        <w:right w:val="none" w:sz="0" w:space="0" w:color="auto"/>
      </w:divBdr>
    </w:div>
    <w:div w:id="1925802848">
      <w:bodyDiv w:val="1"/>
      <w:marLeft w:val="0"/>
      <w:marRight w:val="0"/>
      <w:marTop w:val="0"/>
      <w:marBottom w:val="0"/>
      <w:divBdr>
        <w:top w:val="none" w:sz="0" w:space="0" w:color="auto"/>
        <w:left w:val="none" w:sz="0" w:space="0" w:color="auto"/>
        <w:bottom w:val="none" w:sz="0" w:space="0" w:color="auto"/>
        <w:right w:val="none" w:sz="0" w:space="0" w:color="auto"/>
      </w:divBdr>
    </w:div>
    <w:div w:id="1989287484">
      <w:bodyDiv w:val="1"/>
      <w:marLeft w:val="0"/>
      <w:marRight w:val="0"/>
      <w:marTop w:val="0"/>
      <w:marBottom w:val="0"/>
      <w:divBdr>
        <w:top w:val="none" w:sz="0" w:space="0" w:color="auto"/>
        <w:left w:val="none" w:sz="0" w:space="0" w:color="auto"/>
        <w:bottom w:val="none" w:sz="0" w:space="0" w:color="auto"/>
        <w:right w:val="none" w:sz="0" w:space="0" w:color="auto"/>
      </w:divBdr>
    </w:div>
    <w:div w:id="1991790034">
      <w:bodyDiv w:val="1"/>
      <w:marLeft w:val="0"/>
      <w:marRight w:val="0"/>
      <w:marTop w:val="0"/>
      <w:marBottom w:val="0"/>
      <w:divBdr>
        <w:top w:val="none" w:sz="0" w:space="0" w:color="auto"/>
        <w:left w:val="none" w:sz="0" w:space="0" w:color="auto"/>
        <w:bottom w:val="none" w:sz="0" w:space="0" w:color="auto"/>
        <w:right w:val="none" w:sz="0" w:space="0" w:color="auto"/>
      </w:divBdr>
    </w:div>
    <w:div w:id="205962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talog.ufl.edu/UGRD/academic-regulations/grades-grading-policies/" TargetMode="External"/><Relationship Id="rId18" Type="http://schemas.openxmlformats.org/officeDocument/2006/relationships/header" Target="header3.xml"/><Relationship Id="rId26" Type="http://schemas.openxmlformats.org/officeDocument/2006/relationships/hyperlink" Target="https://www.youtube.com/watch?v=Em1Ltoq7b9c" TargetMode="External"/><Relationship Id="rId3" Type="http://schemas.openxmlformats.org/officeDocument/2006/relationships/customXml" Target="../customXml/item3.xml"/><Relationship Id="rId21" Type="http://schemas.openxmlformats.org/officeDocument/2006/relationships/hyperlink" Target="https://www.youtube.com/watch?v=FACK2knC08E" TargetMode="External"/><Relationship Id="rId7" Type="http://schemas.openxmlformats.org/officeDocument/2006/relationships/webSettings" Target="webSettings.xml"/><Relationship Id="rId12" Type="http://schemas.openxmlformats.org/officeDocument/2006/relationships/hyperlink" Target="https://catalog.ufl.edu/UGRD/student-responsibilities/writing-requirement/" TargetMode="External"/><Relationship Id="rId17" Type="http://schemas.openxmlformats.org/officeDocument/2006/relationships/footer" Target="footer2.xml"/><Relationship Id="rId25" Type="http://schemas.openxmlformats.org/officeDocument/2006/relationships/hyperlink" Target="https://info.apps.ufl.ed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learning.ufl.edu/" TargetMode="External"/><Relationship Id="rId24" Type="http://schemas.openxmlformats.org/officeDocument/2006/relationships/hyperlink" Target="https://portal.apps.ufl.edu/?includeNativeClientLaunch=true"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sccr.dso.ufl.edu/policies/student-honor-code-student-conduct-code/" TargetMode="External"/><Relationship Id="rId28" Type="http://schemas.openxmlformats.org/officeDocument/2006/relationships/header" Target="header5.xml"/><Relationship Id="rId10" Type="http://schemas.openxmlformats.org/officeDocument/2006/relationships/hyperlink" Target="mailto:aaronrking@ufl.edu"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www.youtube.com/watch?v=FACK2knC08E" TargetMode="External"/><Relationship Id="rId27" Type="http://schemas.openxmlformats.org/officeDocument/2006/relationships/hyperlink" Target="https://syllabus.ufl.edu/syllabus-policy/uf-syllabus-policy-links/"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B4563A-A86C-4184-AA94-70A7C3FC2D2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822D3C81FA1C4CB3AAF3EAA21B1A3D" ma:contentTypeVersion="3" ma:contentTypeDescription="Create a new document." ma:contentTypeScope="" ma:versionID="5696de0b7416e6033f6881e4fe53e044">
  <xsd:schema xmlns:xsd="http://www.w3.org/2001/XMLSchema" xmlns:xs="http://www.w3.org/2001/XMLSchema" xmlns:p="http://schemas.microsoft.com/office/2006/metadata/properties" xmlns:ns2="f2ae436e-69e3-426e-88cd-0c9feeade052" targetNamespace="http://schemas.microsoft.com/office/2006/metadata/properties" ma:root="true" ma:fieldsID="0ec2f59906ed40a2710d37cf3bde88fe" ns2:_="">
    <xsd:import namespace="f2ae436e-69e3-426e-88cd-0c9feeade0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e436e-69e3-426e-88cd-0c9feeade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2F929-2870-4EDD-B8D1-D5278E370B0B}"/>
</file>

<file path=customXml/itemProps2.xml><?xml version="1.0" encoding="utf-8"?>
<ds:datastoreItem xmlns:ds="http://schemas.openxmlformats.org/officeDocument/2006/customXml" ds:itemID="{5AF50773-4602-4A45-939F-89C6823D1C56}">
  <ds:schemaRefs>
    <ds:schemaRef ds:uri="http://schemas.microsoft.com/office/2006/metadata/properties"/>
    <ds:schemaRef ds:uri="http://schemas.microsoft.com/office/infopath/2007/PartnerControls"/>
    <ds:schemaRef ds:uri="29973f46-4df3-403c-a9e5-1d4b6e6de8f8"/>
    <ds:schemaRef ds:uri="cd75c2af-9b13-4531-a762-a73472dfc52b"/>
  </ds:schemaRefs>
</ds:datastoreItem>
</file>

<file path=customXml/itemProps3.xml><?xml version="1.0" encoding="utf-8"?>
<ds:datastoreItem xmlns:ds="http://schemas.openxmlformats.org/officeDocument/2006/customXml" ds:itemID="{2CCC8FAC-8955-49F3-AE8C-4563573497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2458</Words>
  <Characters>14015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Olivier</dc:creator>
  <cp:keywords/>
  <dc:description/>
  <cp:lastModifiedBy>King, Aaron R</cp:lastModifiedBy>
  <cp:revision>72</cp:revision>
  <cp:lastPrinted>2023-05-16T13:24:00Z</cp:lastPrinted>
  <dcterms:created xsi:type="dcterms:W3CDTF">2025-11-17T23:41:00Z</dcterms:created>
  <dcterms:modified xsi:type="dcterms:W3CDTF">2025-11-18T01:31:00Z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0x010100C4822D3C81FA1C4CB3AAF3EAA21B1A3D</vt:lpwstr>
  </property>
</Properties>
</file>