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DBB78" w14:textId="7E7F16F1" w:rsidR="00BC4238" w:rsidRDefault="00996DCB" w:rsidP="00BC4238">
      <w:pPr>
        <w:pStyle w:val="Title"/>
        <w:rPr>
          <w:rStyle w:val="TitleChar"/>
        </w:rPr>
      </w:pPr>
      <w:r>
        <w:rPr>
          <w:rStyle w:val="TitleChar"/>
        </w:rPr>
        <w:t>GEO 2230</w:t>
      </w:r>
      <w:r w:rsidR="00BC4238">
        <w:rPr>
          <w:rStyle w:val="TitleChar"/>
        </w:rPr>
        <w:t xml:space="preserve">: </w:t>
      </w:r>
      <w:r w:rsidR="0013771A">
        <w:rPr>
          <w:rStyle w:val="TitleChar"/>
        </w:rPr>
        <w:t>Living with Rising Seas</w:t>
      </w:r>
      <w:r w:rsidR="00BC4238">
        <w:rPr>
          <w:rStyle w:val="TitleChar"/>
        </w:rPr>
        <w:t xml:space="preserve"> </w:t>
      </w:r>
    </w:p>
    <w:p w14:paraId="6D995988" w14:textId="7AFF4C0F" w:rsidR="008927CB" w:rsidRPr="002B1D77" w:rsidRDefault="00000000" w:rsidP="000329A7">
      <w:pPr>
        <w:rPr>
          <w:rFonts w:ascii="Rockwell" w:hAnsi="Rockwell"/>
          <w:sz w:val="44"/>
          <w:szCs w:val="44"/>
        </w:rPr>
      </w:pPr>
      <w:sdt>
        <w:sdtPr>
          <w:rPr>
            <w:rFonts w:ascii="Rockwell" w:hAnsi="Rockwell"/>
            <w:sz w:val="44"/>
            <w:szCs w:val="44"/>
          </w:rPr>
          <w:alias w:val="Quest 1 or 2"/>
          <w:tag w:val="Quest 1 or 2"/>
          <w:id w:val="-355815658"/>
          <w:placeholder>
            <w:docPart w:val="9DB7FBC40BC348B79E94FC446145167A"/>
          </w:placeholder>
          <w:dropDownList>
            <w:listItem w:value="Choose Quest 1 or 2"/>
            <w:listItem w:displayText="Quest 1: The Examined Life" w:value="Quest 1: The Examined Life"/>
            <w:listItem w:displayText="Quest 1: Identities" w:value="Quest 1: Identities"/>
            <w:listItem w:displayText="Quest 1: Justice and Power" w:value="Quest 1: Justice and Power"/>
            <w:listItem w:displayText="Quest 1: Nature and Culture" w:value="Quest 1: Nature and Culture"/>
            <w:listItem w:displayText="Quest 1: War and Peace" w:value="Quest 1: War and Peace"/>
            <w:listItem w:displayText="Quest 2" w:value="Quest 2"/>
          </w:dropDownList>
        </w:sdtPr>
        <w:sdtContent>
          <w:r w:rsidR="0013771A">
            <w:rPr>
              <w:rFonts w:ascii="Rockwell" w:hAnsi="Rockwell"/>
              <w:sz w:val="44"/>
              <w:szCs w:val="44"/>
            </w:rPr>
            <w:t>Quest 2</w:t>
          </w:r>
        </w:sdtContent>
      </w:sdt>
      <w:r w:rsidR="00C90AE1">
        <w:rPr>
          <w:rFonts w:ascii="Rockwell" w:hAnsi="Rockwell"/>
          <w:sz w:val="44"/>
          <w:szCs w:val="44"/>
        </w:rPr>
        <w:t xml:space="preserve">, </w:t>
      </w:r>
      <w:r w:rsidR="008927CB">
        <w:rPr>
          <w:rFonts w:ascii="Rockwell" w:hAnsi="Rockwell"/>
          <w:sz w:val="44"/>
          <w:szCs w:val="44"/>
        </w:rPr>
        <w:t>UF G</w:t>
      </w:r>
      <w:r w:rsidR="00F55D4A">
        <w:rPr>
          <w:rFonts w:ascii="Rockwell" w:hAnsi="Rockwell"/>
          <w:sz w:val="44"/>
          <w:szCs w:val="44"/>
        </w:rPr>
        <w:t xml:space="preserve">ulf Scholars </w:t>
      </w:r>
      <w:r w:rsidR="00C90AE1">
        <w:rPr>
          <w:rFonts w:ascii="Rockwell" w:hAnsi="Rockwell"/>
          <w:sz w:val="44"/>
          <w:szCs w:val="44"/>
        </w:rPr>
        <w:t>Course</w:t>
      </w:r>
    </w:p>
    <w:p w14:paraId="37841C4E" w14:textId="77777777" w:rsidR="00141C71" w:rsidRDefault="00141C71" w:rsidP="0010790E">
      <w:pPr>
        <w:jc w:val="center"/>
        <w:rPr>
          <w:rStyle w:val="Emphasis"/>
        </w:rPr>
      </w:pPr>
    </w:p>
    <w:p w14:paraId="623EB3B3" w14:textId="77777777" w:rsidR="00CE7A3A" w:rsidRDefault="00501D84" w:rsidP="00142279">
      <w:pPr>
        <w:pStyle w:val="Heading1"/>
      </w:pPr>
      <w:r>
        <w:t xml:space="preserve">I. </w:t>
      </w:r>
      <w:r w:rsidR="003B2632">
        <w:t>General</w:t>
      </w:r>
      <w:r w:rsidR="00CE7A3A">
        <w:t xml:space="preserve"> Information</w:t>
      </w:r>
    </w:p>
    <w:p w14:paraId="1A80D24A" w14:textId="77777777" w:rsidR="00BC4238" w:rsidRDefault="00BC4238" w:rsidP="00BC4238">
      <w:pPr>
        <w:pStyle w:val="Heading2"/>
      </w:pPr>
      <w:r>
        <w:t>Class Meetings</w:t>
      </w:r>
    </w:p>
    <w:p w14:paraId="5B1028D0" w14:textId="7FA26D6A" w:rsidR="00BC4238" w:rsidRDefault="00DE72DE" w:rsidP="00AE0D1F">
      <w:pPr>
        <w:pStyle w:val="ListParagraph"/>
        <w:numPr>
          <w:ilvl w:val="0"/>
          <w:numId w:val="1"/>
        </w:numPr>
      </w:pPr>
      <w:r>
        <w:t>Spring 2026</w:t>
      </w:r>
    </w:p>
    <w:p w14:paraId="15FA9BCA" w14:textId="10AF4C08" w:rsidR="00BC4238" w:rsidRDefault="000134E8" w:rsidP="00AE0D1F">
      <w:pPr>
        <w:pStyle w:val="ListParagraph"/>
        <w:numPr>
          <w:ilvl w:val="0"/>
          <w:numId w:val="1"/>
        </w:numPr>
      </w:pPr>
      <w:r w:rsidRPr="002023F0">
        <w:rPr>
          <w:b/>
          <w:bCs/>
        </w:rPr>
        <w:t>Meeting Day/Time:</w:t>
      </w:r>
      <w:r>
        <w:t xml:space="preserve"> </w:t>
      </w:r>
      <w:r w:rsidR="0013771A">
        <w:t>T</w:t>
      </w:r>
      <w:r>
        <w:t>uesdays</w:t>
      </w:r>
      <w:r w:rsidR="00AE46C9">
        <w:t xml:space="preserve"> period </w:t>
      </w:r>
      <w:r w:rsidR="00DE72DE">
        <w:t>4</w:t>
      </w:r>
      <w:r w:rsidR="00167CA9">
        <w:t xml:space="preserve">/Thursdays period </w:t>
      </w:r>
      <w:r w:rsidR="00DE72DE">
        <w:t>4/5</w:t>
      </w:r>
    </w:p>
    <w:p w14:paraId="4A376142" w14:textId="2042F06F" w:rsidR="00BC4238" w:rsidRDefault="000134E8" w:rsidP="00AE0D1F">
      <w:pPr>
        <w:pStyle w:val="ListParagraph"/>
        <w:numPr>
          <w:ilvl w:val="0"/>
          <w:numId w:val="1"/>
        </w:numPr>
      </w:pPr>
      <w:r w:rsidRPr="002023F0">
        <w:rPr>
          <w:b/>
          <w:bCs/>
        </w:rPr>
        <w:t>Location:</w:t>
      </w:r>
      <w:r>
        <w:t xml:space="preserve"> </w:t>
      </w:r>
      <w:r w:rsidR="00533AD4">
        <w:t xml:space="preserve">T - </w:t>
      </w:r>
      <w:r w:rsidR="00DE72DE" w:rsidRPr="00E43D82">
        <w:t xml:space="preserve">Little Hall (LIT) </w:t>
      </w:r>
      <w:r w:rsidR="00924455">
        <w:t>201</w:t>
      </w:r>
      <w:r w:rsidR="009558BB">
        <w:t>;</w:t>
      </w:r>
      <w:r w:rsidR="00533AD4">
        <w:t xml:space="preserve"> R- </w:t>
      </w:r>
      <w:r w:rsidR="00E43D82" w:rsidRPr="00E43D82">
        <w:t xml:space="preserve">Little Hall (LIT) </w:t>
      </w:r>
      <w:r w:rsidR="00924455">
        <w:t>237</w:t>
      </w:r>
    </w:p>
    <w:p w14:paraId="499B08C1" w14:textId="77777777" w:rsidR="006F1387" w:rsidRDefault="006F1387" w:rsidP="006F1387">
      <w:pPr>
        <w:pStyle w:val="Heading2"/>
      </w:pPr>
      <w:r w:rsidRPr="007F0337">
        <w:t>Instructor</w:t>
      </w:r>
    </w:p>
    <w:p w14:paraId="5BAB9D8B" w14:textId="1C4FC19A" w:rsidR="006F1387" w:rsidRDefault="0013771A" w:rsidP="00AE0D1F">
      <w:pPr>
        <w:pStyle w:val="ListParagraph"/>
        <w:numPr>
          <w:ilvl w:val="0"/>
          <w:numId w:val="1"/>
        </w:numPr>
      </w:pPr>
      <w:r>
        <w:t>Dr. Katy Serafin</w:t>
      </w:r>
      <w:r w:rsidR="00135374">
        <w:t>, Assistant Professor</w:t>
      </w:r>
    </w:p>
    <w:p w14:paraId="61C7B7A2" w14:textId="6C99B50A" w:rsidR="006F1387" w:rsidRDefault="000134E8" w:rsidP="00AE0D1F">
      <w:pPr>
        <w:pStyle w:val="ListParagraph"/>
        <w:numPr>
          <w:ilvl w:val="0"/>
          <w:numId w:val="1"/>
        </w:numPr>
      </w:pPr>
      <w:r w:rsidRPr="002023F0">
        <w:rPr>
          <w:b/>
          <w:bCs/>
        </w:rPr>
        <w:t>Office Location:</w:t>
      </w:r>
      <w:r>
        <w:t xml:space="preserve"> </w:t>
      </w:r>
      <w:r w:rsidR="0013771A">
        <w:t>31</w:t>
      </w:r>
      <w:r w:rsidR="00F86A97">
        <w:t>4</w:t>
      </w:r>
      <w:r w:rsidR="0013771A">
        <w:t>0 Turlington Hall</w:t>
      </w:r>
    </w:p>
    <w:p w14:paraId="45DCAF66" w14:textId="5C5CF0E6" w:rsidR="00334614" w:rsidRDefault="000134E8" w:rsidP="00AE0D1F">
      <w:pPr>
        <w:pStyle w:val="ListParagraph"/>
        <w:numPr>
          <w:ilvl w:val="0"/>
          <w:numId w:val="1"/>
        </w:numPr>
      </w:pPr>
      <w:r w:rsidRPr="002023F0">
        <w:rPr>
          <w:b/>
          <w:bCs/>
        </w:rPr>
        <w:t>Office Hours:</w:t>
      </w:r>
      <w:r>
        <w:t xml:space="preserve"> </w:t>
      </w:r>
      <w:r w:rsidR="00924455">
        <w:t>Tuesday</w:t>
      </w:r>
      <w:r w:rsidR="00763A6F">
        <w:t xml:space="preserve"> </w:t>
      </w:r>
      <w:r w:rsidR="00F54E09">
        <w:t>1 – 2</w:t>
      </w:r>
      <w:r w:rsidR="00763A6F">
        <w:t xml:space="preserve"> pm; Thursdays 2 – 3 pm</w:t>
      </w:r>
    </w:p>
    <w:p w14:paraId="3E41A4F6" w14:textId="19F508D4" w:rsidR="00334614" w:rsidRDefault="0013771A" w:rsidP="00AE0D1F">
      <w:pPr>
        <w:pStyle w:val="ListParagraph"/>
        <w:numPr>
          <w:ilvl w:val="0"/>
          <w:numId w:val="1"/>
        </w:numPr>
      </w:pPr>
      <w:r w:rsidRPr="002023F0">
        <w:rPr>
          <w:b/>
          <w:bCs/>
        </w:rPr>
        <w:t xml:space="preserve">Email: </w:t>
      </w:r>
      <w:hyperlink r:id="rId8" w:history="1">
        <w:r w:rsidRPr="001F6E4F">
          <w:rPr>
            <w:rStyle w:val="Hyperlink"/>
          </w:rPr>
          <w:t>kserafin@ufl.edu</w:t>
        </w:r>
      </w:hyperlink>
      <w:r>
        <w:t xml:space="preserve">, </w:t>
      </w:r>
      <w:r w:rsidR="004A7415" w:rsidRPr="002023F0">
        <w:rPr>
          <w:b/>
          <w:bCs/>
        </w:rPr>
        <w:t xml:space="preserve">Office </w:t>
      </w:r>
      <w:r w:rsidRPr="002023F0">
        <w:rPr>
          <w:b/>
          <w:bCs/>
        </w:rPr>
        <w:t>Phone:</w:t>
      </w:r>
      <w:r>
        <w:t xml:space="preserve"> 352-294-9052</w:t>
      </w:r>
    </w:p>
    <w:p w14:paraId="77624116" w14:textId="77777777" w:rsidR="008B7E48" w:rsidRDefault="008B7E48" w:rsidP="008B7E48">
      <w:pPr>
        <w:pStyle w:val="Heading2"/>
      </w:pPr>
      <w:r w:rsidRPr="00BB1C42">
        <w:t>Teaching Assistant</w:t>
      </w:r>
    </w:p>
    <w:p w14:paraId="21F0E353" w14:textId="05E3D5E9" w:rsidR="001F7D7B" w:rsidRDefault="00886A03" w:rsidP="00AE0D1F">
      <w:pPr>
        <w:pStyle w:val="ListParagraph"/>
        <w:numPr>
          <w:ilvl w:val="0"/>
          <w:numId w:val="1"/>
        </w:numPr>
      </w:pPr>
      <w:r>
        <w:t xml:space="preserve">Ms. </w:t>
      </w:r>
      <w:r w:rsidR="00173891">
        <w:t xml:space="preserve">Airin </w:t>
      </w:r>
      <w:proofErr w:type="spellStart"/>
      <w:r w:rsidR="00173891">
        <w:t>Atker</w:t>
      </w:r>
      <w:proofErr w:type="spellEnd"/>
      <w:r w:rsidR="00135374">
        <w:t>, PhD Student</w:t>
      </w:r>
    </w:p>
    <w:p w14:paraId="67A1A2D6" w14:textId="66C0EF2D" w:rsidR="00B73BFD" w:rsidRDefault="00B73BFD" w:rsidP="00AE0D1F">
      <w:pPr>
        <w:pStyle w:val="ListParagraph"/>
        <w:numPr>
          <w:ilvl w:val="0"/>
          <w:numId w:val="1"/>
        </w:numPr>
      </w:pPr>
      <w:r>
        <w:t xml:space="preserve">Email: </w:t>
      </w:r>
      <w:hyperlink r:id="rId9" w:history="1">
        <w:r w:rsidR="00135374" w:rsidRPr="00645D45">
          <w:rPr>
            <w:rStyle w:val="Hyperlink"/>
          </w:rPr>
          <w:t>akter.a@ufl.edu</w:t>
        </w:r>
      </w:hyperlink>
      <w:r w:rsidR="00135374">
        <w:t xml:space="preserve"> </w:t>
      </w:r>
    </w:p>
    <w:p w14:paraId="1EBFF2F1" w14:textId="77777777" w:rsidR="00334614" w:rsidRDefault="00334614" w:rsidP="008B7E48">
      <w:pPr>
        <w:pStyle w:val="Heading2"/>
      </w:pPr>
      <w:r>
        <w:t>Course Description</w:t>
      </w:r>
    </w:p>
    <w:p w14:paraId="688C9A5B" w14:textId="585E4D05" w:rsidR="0051279F" w:rsidRPr="00600E31" w:rsidRDefault="0013771A" w:rsidP="00600E31">
      <w:pPr>
        <w:rPr>
          <w:rFonts w:asciiTheme="minorHAnsi" w:hAnsiTheme="minorHAnsi" w:cstheme="minorHAnsi"/>
        </w:rPr>
      </w:pPr>
      <w:r w:rsidRPr="00423583">
        <w:rPr>
          <w:rFonts w:asciiTheme="minorHAnsi" w:hAnsiTheme="minorHAnsi" w:cstheme="minorHAnsi"/>
        </w:rPr>
        <w:t xml:space="preserve">Coastlines, home to much of the world’s population, economy, and important ecosystems, are changing in critical ways due to rising seas. This course examines the complex relationship between humans and coastlines by asking the pressing question, “How will humanity adapt to sea level rise?” Students will connect the science of sea level rise and coastal change to impacts on infrastructure, ecosystems, and society. Students will explore multiple facets of sea level rise through place-based learning, investigating cross-disciplinary topics such as the physical drivers and consequences of sea level rise, mitigation techniques, and adaptation, using examples </w:t>
      </w:r>
      <w:r w:rsidR="00A64045">
        <w:rPr>
          <w:rFonts w:asciiTheme="minorHAnsi" w:hAnsiTheme="minorHAnsi" w:cstheme="minorHAnsi"/>
        </w:rPr>
        <w:t xml:space="preserve">from states across the Gulf of </w:t>
      </w:r>
      <w:r w:rsidR="0038731B">
        <w:rPr>
          <w:rFonts w:asciiTheme="minorHAnsi" w:hAnsiTheme="minorHAnsi" w:cstheme="minorHAnsi"/>
        </w:rPr>
        <w:t>America</w:t>
      </w:r>
      <w:r w:rsidRPr="00423583">
        <w:rPr>
          <w:rFonts w:asciiTheme="minorHAnsi" w:hAnsiTheme="minorHAnsi" w:cstheme="minorHAnsi"/>
        </w:rPr>
        <w:t>. Students will consider the transformative shifts that will be necessary in current decision-making to develop resilient</w:t>
      </w:r>
      <w:r w:rsidR="00135374">
        <w:rPr>
          <w:rFonts w:asciiTheme="minorHAnsi" w:hAnsiTheme="minorHAnsi" w:cstheme="minorHAnsi"/>
        </w:rPr>
        <w:t xml:space="preserve"> and sustainable</w:t>
      </w:r>
      <w:r w:rsidRPr="00423583">
        <w:rPr>
          <w:rFonts w:asciiTheme="minorHAnsi" w:hAnsiTheme="minorHAnsi" w:cstheme="minorHAnsi"/>
        </w:rPr>
        <w:t xml:space="preserve"> coastal futures. Students will explore these themes through in-class discussions and activities, experiential learning, and reflections on </w:t>
      </w:r>
      <w:r w:rsidR="00B73BFD" w:rsidRPr="00423583">
        <w:rPr>
          <w:rFonts w:asciiTheme="minorHAnsi" w:hAnsiTheme="minorHAnsi" w:cstheme="minorHAnsi"/>
        </w:rPr>
        <w:t>their</w:t>
      </w:r>
      <w:r w:rsidRPr="00423583">
        <w:rPr>
          <w:rFonts w:asciiTheme="minorHAnsi" w:hAnsiTheme="minorHAnsi" w:cstheme="minorHAnsi"/>
        </w:rPr>
        <w:t xml:space="preserve"> and others’ relationship with the coast. </w:t>
      </w:r>
    </w:p>
    <w:p w14:paraId="24D83A14" w14:textId="2624B04F" w:rsidR="0042446A" w:rsidRDefault="0042446A" w:rsidP="000329A7">
      <w:pPr>
        <w:pStyle w:val="Heading2"/>
      </w:pPr>
      <w:r>
        <w:t>Quest and General Education Credit</w:t>
      </w:r>
    </w:p>
    <w:sdt>
      <w:sdtPr>
        <w:alias w:val="Quest 1 or 2"/>
        <w:tag w:val="Quest 1 or 2"/>
        <w:id w:val="1814285010"/>
        <w:placeholder>
          <w:docPart w:val="E4B4C34C32A04B39BEB4D1E9543412FA"/>
        </w:placeholder>
        <w:dropDownList>
          <w:listItem w:value="Choose Quest 1 or 2"/>
          <w:listItem w:displayText="Quest 1" w:value="Quest 1"/>
          <w:listItem w:displayText="Quest 2" w:value="Quest 2"/>
        </w:dropDownList>
      </w:sdtPr>
      <w:sdtContent>
        <w:p w14:paraId="1638C831" w14:textId="45AB5124" w:rsidR="000329A7" w:rsidRDefault="0013771A" w:rsidP="00AE0D1F">
          <w:pPr>
            <w:pStyle w:val="ListParagraph"/>
            <w:numPr>
              <w:ilvl w:val="0"/>
              <w:numId w:val="2"/>
            </w:numPr>
          </w:pPr>
          <w:r>
            <w:t>Quest 2</w:t>
          </w:r>
        </w:p>
      </w:sdtContent>
    </w:sdt>
    <w:p w14:paraId="1B64B8C0" w14:textId="295DDF9F" w:rsidR="0042446A" w:rsidRPr="000329A7" w:rsidRDefault="00000000" w:rsidP="00AE0D1F">
      <w:pPr>
        <w:pStyle w:val="ListParagraph"/>
        <w:numPr>
          <w:ilvl w:val="0"/>
          <w:numId w:val="2"/>
        </w:numPr>
      </w:pPr>
      <w:sdt>
        <w:sdtPr>
          <w:alias w:val="Primary GenEd"/>
          <w:tag w:val="Primary GenEd"/>
          <w:id w:val="-1711636682"/>
          <w:placeholder>
            <w:docPart w:val="8592767306184342AA890058089411AF"/>
          </w:placeholder>
          <w:dropDownList>
            <w:listItem w:value="Select your primary GenEd"/>
            <w:listItem w:displayText="Biological Sciences" w:value="Biological Sciences"/>
            <w:listItem w:displayText="Humanities" w:value="Humanities"/>
            <w:listItem w:displayText="Physical Sciences" w:value="Physical Sciences"/>
            <w:listItem w:displayText="Social &amp; Behavioral Sciences" w:value="Social &amp; Behavioral Sciences"/>
          </w:dropDownList>
        </w:sdtPr>
        <w:sdtContent>
          <w:r w:rsidR="0013771A">
            <w:t>Physical Sciences</w:t>
          </w:r>
        </w:sdtContent>
      </w:sdt>
      <w:r w:rsidR="000329A7" w:rsidRPr="002B1D77">
        <w:t xml:space="preserve"> </w:t>
      </w:r>
      <w:r w:rsidR="000E234E">
        <w:t>(P)</w:t>
      </w:r>
    </w:p>
    <w:p w14:paraId="19E9BD9B" w14:textId="77777777" w:rsidR="0042446A" w:rsidRPr="00427A83" w:rsidRDefault="00606604" w:rsidP="000329A7">
      <w:pPr>
        <w:ind w:left="360"/>
        <w:rPr>
          <w:rFonts w:asciiTheme="minorHAnsi" w:hAnsiTheme="minorHAnsi" w:cstheme="minorHAnsi"/>
          <w:i/>
          <w:iCs/>
          <w:sz w:val="22"/>
          <w:szCs w:val="22"/>
        </w:rPr>
      </w:pPr>
      <w:r>
        <w:rPr>
          <w:rFonts w:asciiTheme="minorHAnsi" w:hAnsiTheme="minorHAnsi" w:cstheme="minorHAnsi"/>
          <w:i/>
          <w:iCs/>
          <w:sz w:val="22"/>
          <w:szCs w:val="22"/>
        </w:rPr>
        <w:lastRenderedPageBreak/>
        <w:t xml:space="preserve">This course accomplishes the </w:t>
      </w:r>
      <w:hyperlink r:id="rId10" w:anchor="ufquesttext" w:history="1">
        <w:r w:rsidRPr="00606604">
          <w:rPr>
            <w:rStyle w:val="Hyperlink"/>
            <w:rFonts w:asciiTheme="minorHAnsi" w:hAnsiTheme="minorHAnsi" w:cstheme="minorHAnsi"/>
            <w:i/>
            <w:iCs/>
            <w:sz w:val="22"/>
            <w:szCs w:val="22"/>
          </w:rPr>
          <w:t>Quest</w:t>
        </w:r>
      </w:hyperlink>
      <w:r>
        <w:rPr>
          <w:rFonts w:asciiTheme="minorHAnsi" w:hAnsiTheme="minorHAnsi" w:cstheme="minorHAnsi"/>
          <w:i/>
          <w:iCs/>
          <w:sz w:val="22"/>
          <w:szCs w:val="22"/>
        </w:rPr>
        <w:t xml:space="preserve"> and </w:t>
      </w:r>
      <w:hyperlink r:id="rId11" w:anchor="objectivesandoutcomestext" w:history="1">
        <w:r w:rsidRPr="00606604">
          <w:rPr>
            <w:rStyle w:val="Hyperlink"/>
            <w:rFonts w:asciiTheme="minorHAnsi" w:hAnsiTheme="minorHAnsi" w:cstheme="minorHAnsi"/>
            <w:i/>
            <w:iCs/>
            <w:sz w:val="22"/>
            <w:szCs w:val="22"/>
          </w:rPr>
          <w:t>General Education</w:t>
        </w:r>
      </w:hyperlink>
      <w:r>
        <w:rPr>
          <w:rFonts w:asciiTheme="minorHAnsi" w:hAnsiTheme="minorHAnsi" w:cstheme="minorHAnsi"/>
          <w:i/>
          <w:iCs/>
          <w:sz w:val="22"/>
          <w:szCs w:val="22"/>
        </w:rPr>
        <w:t xml:space="preserve"> objectives of the subject areas listed above. </w:t>
      </w:r>
      <w:r w:rsidR="0042446A" w:rsidRPr="00427A83">
        <w:rPr>
          <w:rFonts w:asciiTheme="minorHAnsi" w:hAnsiTheme="minorHAnsi" w:cstheme="minorHAnsi"/>
          <w:i/>
          <w:iCs/>
          <w:sz w:val="22"/>
          <w:szCs w:val="22"/>
        </w:rPr>
        <w:t>A minimum grade of C is required for Quest and General Education credit. Courses intended to satisfy Quest and General Education requirements cannot be taken S-U.</w:t>
      </w:r>
    </w:p>
    <w:p w14:paraId="5E6B97AD" w14:textId="22BBA833" w:rsidR="00260D99" w:rsidRPr="00C46CFC" w:rsidRDefault="00FD0BCF" w:rsidP="00C46CFC">
      <w:pPr>
        <w:pStyle w:val="Heading2"/>
      </w:pPr>
      <w:r>
        <w:t>Required Readings</w:t>
      </w:r>
      <w:r w:rsidR="00163458">
        <w:t xml:space="preserve"> and Works</w:t>
      </w:r>
    </w:p>
    <w:p w14:paraId="35C59EBD" w14:textId="77777777" w:rsidR="00C62E27" w:rsidRDefault="0013771A" w:rsidP="0013771A">
      <w:pPr>
        <w:rPr>
          <w:rFonts w:asciiTheme="minorHAnsi" w:hAnsiTheme="minorHAnsi" w:cstheme="minorHAnsi"/>
        </w:rPr>
      </w:pPr>
      <w:r w:rsidRPr="0013771A">
        <w:rPr>
          <w:rFonts w:asciiTheme="minorHAnsi" w:hAnsiTheme="minorHAnsi" w:cstheme="minorHAnsi"/>
        </w:rPr>
        <w:t xml:space="preserve">Materials and Supplies Fees: n/a </w:t>
      </w:r>
    </w:p>
    <w:p w14:paraId="33A2076D" w14:textId="77777777" w:rsidR="00C62E27" w:rsidRDefault="00C62E27" w:rsidP="0013771A">
      <w:pPr>
        <w:rPr>
          <w:rFonts w:asciiTheme="minorHAnsi" w:hAnsiTheme="minorHAnsi" w:cstheme="minorHAnsi"/>
        </w:rPr>
      </w:pPr>
    </w:p>
    <w:p w14:paraId="391DB807" w14:textId="2882DF92" w:rsidR="0013771A" w:rsidRPr="0013771A" w:rsidRDefault="00C62E27" w:rsidP="0013771A">
      <w:pPr>
        <w:rPr>
          <w:rFonts w:asciiTheme="minorHAnsi" w:hAnsiTheme="minorHAnsi" w:cstheme="minorHAnsi"/>
        </w:rPr>
      </w:pPr>
      <w:r w:rsidRPr="00C62E27">
        <w:rPr>
          <w:rFonts w:asciiTheme="minorHAnsi" w:hAnsiTheme="minorHAnsi" w:cstheme="minorHAnsi"/>
          <w:u w:val="single"/>
        </w:rPr>
        <w:t>Required Technology:</w:t>
      </w:r>
      <w:r w:rsidRPr="00C62E27">
        <w:rPr>
          <w:rFonts w:asciiTheme="minorHAnsi" w:hAnsiTheme="minorHAnsi" w:cstheme="minorHAnsi"/>
        </w:rPr>
        <w:t xml:space="preserve"> This course will be held in-person. Students must</w:t>
      </w:r>
      <w:r w:rsidR="005124DB">
        <w:rPr>
          <w:rFonts w:asciiTheme="minorHAnsi" w:hAnsiTheme="minorHAnsi" w:cstheme="minorHAnsi"/>
        </w:rPr>
        <w:t xml:space="preserve"> have access to a computer</w:t>
      </w:r>
      <w:r w:rsidRPr="00C62E27">
        <w:rPr>
          <w:rFonts w:asciiTheme="minorHAnsi" w:hAnsiTheme="minorHAnsi" w:cstheme="minorHAnsi"/>
        </w:rPr>
        <w:t xml:space="preserve"> to work on assignments outside of class</w:t>
      </w:r>
      <w:r w:rsidR="001443C3">
        <w:rPr>
          <w:rFonts w:asciiTheme="minorHAnsi" w:hAnsiTheme="minorHAnsi" w:cstheme="minorHAnsi"/>
        </w:rPr>
        <w:t xml:space="preserve">. Some in-class activities are meant to be done on </w:t>
      </w:r>
      <w:r w:rsidR="00957FEF">
        <w:rPr>
          <w:rFonts w:asciiTheme="minorHAnsi" w:hAnsiTheme="minorHAnsi" w:cstheme="minorHAnsi"/>
        </w:rPr>
        <w:t xml:space="preserve">a computer in </w:t>
      </w:r>
      <w:proofErr w:type="gramStart"/>
      <w:r w:rsidR="00957FEF">
        <w:rPr>
          <w:rFonts w:asciiTheme="minorHAnsi" w:hAnsiTheme="minorHAnsi" w:cstheme="minorHAnsi"/>
        </w:rPr>
        <w:t>class, but</w:t>
      </w:r>
      <w:proofErr w:type="gramEnd"/>
      <w:r w:rsidR="00957FEF">
        <w:rPr>
          <w:rFonts w:asciiTheme="minorHAnsi" w:hAnsiTheme="minorHAnsi" w:cstheme="minorHAnsi"/>
        </w:rPr>
        <w:t xml:space="preserve"> can be worked on outside of class time too if the students do not have access to a mobile computer</w:t>
      </w:r>
      <w:r w:rsidRPr="00C62E27">
        <w:rPr>
          <w:rFonts w:asciiTheme="minorHAnsi" w:hAnsiTheme="minorHAnsi" w:cstheme="minorHAnsi"/>
        </w:rPr>
        <w:t>. </w:t>
      </w:r>
      <w:r w:rsidR="0013771A" w:rsidRPr="0013771A">
        <w:rPr>
          <w:rFonts w:asciiTheme="minorHAnsi" w:hAnsiTheme="minorHAnsi" w:cstheme="minorHAnsi"/>
        </w:rPr>
        <w:br/>
      </w:r>
    </w:p>
    <w:p w14:paraId="4429BD2F" w14:textId="77777777" w:rsidR="0013771A" w:rsidRPr="0013771A" w:rsidRDefault="0013771A" w:rsidP="0013771A">
      <w:pPr>
        <w:rPr>
          <w:rFonts w:asciiTheme="minorHAnsi" w:hAnsiTheme="minorHAnsi" w:cstheme="minorHAnsi"/>
        </w:rPr>
      </w:pPr>
      <w:r w:rsidRPr="0013771A">
        <w:rPr>
          <w:rFonts w:asciiTheme="minorHAnsi" w:hAnsiTheme="minorHAnsi" w:cstheme="minorHAnsi"/>
          <w:u w:val="single"/>
        </w:rPr>
        <w:t>Required</w:t>
      </w:r>
      <w:r w:rsidRPr="0013771A">
        <w:rPr>
          <w:rFonts w:asciiTheme="minorHAnsi" w:hAnsiTheme="minorHAnsi" w:cstheme="minorHAnsi"/>
        </w:rPr>
        <w:t xml:space="preserve">: </w:t>
      </w:r>
    </w:p>
    <w:p w14:paraId="104B8959" w14:textId="150C40AA" w:rsidR="0013771A" w:rsidRPr="00BB1F64" w:rsidRDefault="0013771A" w:rsidP="00011435">
      <w:pPr>
        <w:rPr>
          <w:rFonts w:asciiTheme="minorHAnsi" w:hAnsiTheme="minorHAnsi" w:cstheme="minorHAnsi"/>
        </w:rPr>
      </w:pPr>
      <w:r w:rsidRPr="00011435">
        <w:rPr>
          <w:rFonts w:asciiTheme="minorHAnsi" w:hAnsiTheme="minorHAnsi" w:cstheme="minorHAnsi"/>
        </w:rPr>
        <w:t xml:space="preserve">Rush, Elizabeth, 2019, </w:t>
      </w:r>
      <w:r w:rsidRPr="00011435">
        <w:rPr>
          <w:rFonts w:asciiTheme="minorHAnsi" w:hAnsiTheme="minorHAnsi" w:cstheme="minorHAnsi"/>
          <w:i/>
          <w:iCs/>
        </w:rPr>
        <w:t>Rising: Dispatches from the New American Shore</w:t>
      </w:r>
      <w:r w:rsidRPr="00011435">
        <w:rPr>
          <w:rFonts w:asciiTheme="minorHAnsi" w:hAnsiTheme="minorHAnsi" w:cstheme="minorHAnsi"/>
        </w:rPr>
        <w:t>, Edition 1, Milkweed Editions, Minneapolis, Minnesota.</w:t>
      </w:r>
      <w:r w:rsidR="00BB1F64">
        <w:rPr>
          <w:rFonts w:asciiTheme="minorHAnsi" w:hAnsiTheme="minorHAnsi" w:cstheme="minorHAnsi"/>
        </w:rPr>
        <w:t xml:space="preserve"> [</w:t>
      </w:r>
      <w:r w:rsidR="00534CCB" w:rsidRPr="00011435">
        <w:rPr>
          <w:rFonts w:asciiTheme="minorHAnsi" w:hAnsiTheme="minorHAnsi" w:cstheme="minorHAnsi"/>
          <w:i/>
          <w:iCs/>
        </w:rPr>
        <w:t>A</w:t>
      </w:r>
      <w:r w:rsidR="00011435" w:rsidRPr="00011435">
        <w:rPr>
          <w:rFonts w:asciiTheme="minorHAnsi" w:hAnsiTheme="minorHAnsi" w:cstheme="minorHAnsi"/>
          <w:i/>
          <w:iCs/>
        </w:rPr>
        <w:t>n electronic copy is available through</w:t>
      </w:r>
      <w:r w:rsidR="00602C1C">
        <w:rPr>
          <w:rFonts w:asciiTheme="minorHAnsi" w:hAnsiTheme="minorHAnsi" w:cstheme="minorHAnsi"/>
          <w:i/>
          <w:iCs/>
        </w:rPr>
        <w:t xml:space="preserve"> the library/</w:t>
      </w:r>
      <w:r w:rsidR="00011435" w:rsidRPr="00011435">
        <w:rPr>
          <w:rFonts w:asciiTheme="minorHAnsi" w:hAnsiTheme="minorHAnsi" w:cstheme="minorHAnsi"/>
          <w:i/>
          <w:iCs/>
        </w:rPr>
        <w:t>Course Reserves</w:t>
      </w:r>
      <w:r w:rsidR="00BB1F64">
        <w:rPr>
          <w:rFonts w:asciiTheme="minorHAnsi" w:hAnsiTheme="minorHAnsi" w:cstheme="minorHAnsi"/>
          <w:i/>
          <w:iCs/>
        </w:rPr>
        <w:t>.]</w:t>
      </w:r>
      <w:r w:rsidRPr="00011435">
        <w:rPr>
          <w:rFonts w:asciiTheme="minorHAnsi" w:hAnsiTheme="minorHAnsi" w:cstheme="minorHAnsi"/>
          <w:i/>
          <w:iCs/>
        </w:rPr>
        <w:br/>
      </w:r>
    </w:p>
    <w:p w14:paraId="3CE0C392" w14:textId="10F5469F" w:rsidR="0013771A" w:rsidRPr="0013771A" w:rsidRDefault="0013771A" w:rsidP="0013771A">
      <w:pPr>
        <w:rPr>
          <w:rFonts w:asciiTheme="minorHAnsi" w:hAnsiTheme="minorHAnsi" w:cstheme="minorHAnsi"/>
        </w:rPr>
      </w:pPr>
      <w:r w:rsidRPr="0013771A">
        <w:rPr>
          <w:rFonts w:asciiTheme="minorHAnsi" w:hAnsiTheme="minorHAnsi" w:cstheme="minorHAnsi"/>
        </w:rPr>
        <w:t xml:space="preserve">All other readings will be provided in class or as .pdf format on </w:t>
      </w:r>
      <w:r w:rsidR="00423583">
        <w:rPr>
          <w:rFonts w:asciiTheme="minorHAnsi" w:hAnsiTheme="minorHAnsi" w:cstheme="minorHAnsi"/>
        </w:rPr>
        <w:t>C</w:t>
      </w:r>
      <w:r w:rsidRPr="0013771A">
        <w:rPr>
          <w:rFonts w:asciiTheme="minorHAnsi" w:hAnsiTheme="minorHAnsi" w:cstheme="minorHAnsi"/>
        </w:rPr>
        <w:t>anvas.</w:t>
      </w:r>
    </w:p>
    <w:p w14:paraId="15BB8046" w14:textId="77777777" w:rsidR="0013771A" w:rsidRPr="0013771A" w:rsidRDefault="0013771A" w:rsidP="0013771A">
      <w:pPr>
        <w:rPr>
          <w:rFonts w:asciiTheme="minorHAnsi" w:hAnsiTheme="minorHAnsi" w:cstheme="minorHAnsi"/>
        </w:rPr>
      </w:pPr>
    </w:p>
    <w:p w14:paraId="5534B4CD" w14:textId="77777777" w:rsidR="0013771A" w:rsidRPr="0013771A" w:rsidRDefault="0013771A" w:rsidP="0013771A">
      <w:pPr>
        <w:rPr>
          <w:rFonts w:asciiTheme="minorHAnsi" w:hAnsiTheme="minorHAnsi" w:cstheme="minorHAnsi"/>
        </w:rPr>
      </w:pPr>
      <w:proofErr w:type="gramStart"/>
      <w:r w:rsidRPr="0013771A">
        <w:rPr>
          <w:rFonts w:asciiTheme="minorHAnsi" w:hAnsiTheme="minorHAnsi" w:cstheme="minorHAnsi"/>
          <w:u w:val="single"/>
        </w:rPr>
        <w:t>Recommended</w:t>
      </w:r>
      <w:proofErr w:type="gramEnd"/>
      <w:r w:rsidRPr="0013771A">
        <w:rPr>
          <w:rFonts w:asciiTheme="minorHAnsi" w:hAnsiTheme="minorHAnsi" w:cstheme="minorHAnsi"/>
          <w:u w:val="single"/>
        </w:rPr>
        <w:t>:</w:t>
      </w:r>
      <w:r w:rsidRPr="0013771A">
        <w:rPr>
          <w:rFonts w:asciiTheme="minorHAnsi" w:hAnsiTheme="minorHAnsi" w:cstheme="minorHAnsi"/>
        </w:rPr>
        <w:t xml:space="preserve"> </w:t>
      </w:r>
    </w:p>
    <w:p w14:paraId="6208FF3A" w14:textId="25AEF623" w:rsidR="0013771A" w:rsidRPr="003B05A9" w:rsidRDefault="0013771A" w:rsidP="0013771A">
      <w:pPr>
        <w:rPr>
          <w:rFonts w:asciiTheme="minorHAnsi" w:hAnsiTheme="minorHAnsi" w:cstheme="minorHAnsi"/>
          <w:i/>
          <w:iCs/>
        </w:rPr>
      </w:pPr>
      <w:r w:rsidRPr="0013771A">
        <w:rPr>
          <w:rFonts w:asciiTheme="minorHAnsi" w:hAnsiTheme="minorHAnsi" w:cstheme="minorHAnsi"/>
        </w:rPr>
        <w:t xml:space="preserve">Hine et al., 2016, Sea Level Rise in Florida: Science, Impacts, and Policy. University of Florida </w:t>
      </w:r>
      <w:r w:rsidR="00725876" w:rsidRPr="0013771A">
        <w:rPr>
          <w:rFonts w:asciiTheme="minorHAnsi" w:hAnsiTheme="minorHAnsi" w:cstheme="minorHAnsi"/>
        </w:rPr>
        <w:t>Press</w:t>
      </w:r>
      <w:r w:rsidR="00725876">
        <w:rPr>
          <w:rFonts w:asciiTheme="minorHAnsi" w:hAnsiTheme="minorHAnsi" w:cstheme="minorHAnsi"/>
        </w:rPr>
        <w:t>.</w:t>
      </w:r>
      <w:r w:rsidR="00725876" w:rsidRPr="003B05A9">
        <w:rPr>
          <w:rFonts w:asciiTheme="minorHAnsi" w:hAnsiTheme="minorHAnsi" w:cstheme="minorHAnsi"/>
          <w:i/>
          <w:iCs/>
        </w:rPr>
        <w:t xml:space="preserve"> *</w:t>
      </w:r>
      <w:r w:rsidR="003B05A9" w:rsidRPr="003B05A9">
        <w:rPr>
          <w:rFonts w:asciiTheme="minorHAnsi" w:hAnsiTheme="minorHAnsi" w:cstheme="minorHAnsi"/>
          <w:i/>
          <w:iCs/>
        </w:rPr>
        <w:t xml:space="preserve">There </w:t>
      </w:r>
      <w:r w:rsidR="00BB1F64">
        <w:rPr>
          <w:rFonts w:asciiTheme="minorHAnsi" w:hAnsiTheme="minorHAnsi" w:cstheme="minorHAnsi"/>
          <w:i/>
          <w:iCs/>
        </w:rPr>
        <w:t>are</w:t>
      </w:r>
      <w:r w:rsidR="003B05A9" w:rsidRPr="003B05A9">
        <w:rPr>
          <w:rFonts w:asciiTheme="minorHAnsi" w:hAnsiTheme="minorHAnsi" w:cstheme="minorHAnsi"/>
          <w:i/>
          <w:iCs/>
        </w:rPr>
        <w:t xml:space="preserve"> some optional readings from this </w:t>
      </w:r>
      <w:r w:rsidR="00725876" w:rsidRPr="003B05A9">
        <w:rPr>
          <w:rFonts w:asciiTheme="minorHAnsi" w:hAnsiTheme="minorHAnsi" w:cstheme="minorHAnsi"/>
          <w:i/>
          <w:iCs/>
        </w:rPr>
        <w:t>book,</w:t>
      </w:r>
      <w:r w:rsidR="003B05A9" w:rsidRPr="003B05A9">
        <w:rPr>
          <w:rFonts w:asciiTheme="minorHAnsi" w:hAnsiTheme="minorHAnsi" w:cstheme="minorHAnsi"/>
          <w:i/>
          <w:iCs/>
        </w:rPr>
        <w:t xml:space="preserve"> but you are not required to do them or purchase. A great supplemental read if you are interested in sea level rise specific to </w:t>
      </w:r>
      <w:proofErr w:type="gramStart"/>
      <w:r w:rsidR="003B05A9" w:rsidRPr="003B05A9">
        <w:rPr>
          <w:rFonts w:asciiTheme="minorHAnsi" w:hAnsiTheme="minorHAnsi" w:cstheme="minorHAnsi"/>
          <w:i/>
          <w:iCs/>
        </w:rPr>
        <w:t>Florida!*</w:t>
      </w:r>
      <w:proofErr w:type="gramEnd"/>
    </w:p>
    <w:p w14:paraId="29CC08FA" w14:textId="77777777" w:rsidR="0014478A" w:rsidRDefault="0014478A" w:rsidP="006811FE">
      <w:pPr>
        <w:rPr>
          <w:rFonts w:asciiTheme="minorHAnsi" w:hAnsiTheme="minorHAnsi" w:cstheme="minorHAnsi"/>
          <w:sz w:val="22"/>
          <w:szCs w:val="22"/>
        </w:rPr>
      </w:pPr>
    </w:p>
    <w:p w14:paraId="1FDCCCA8" w14:textId="74A41109" w:rsidR="00C46CFC" w:rsidRPr="00427A83" w:rsidRDefault="00C46CFC" w:rsidP="006811FE">
      <w:pPr>
        <w:rPr>
          <w:rFonts w:asciiTheme="minorHAnsi" w:hAnsiTheme="minorHAnsi" w:cstheme="minorHAnsi"/>
          <w:sz w:val="22"/>
          <w:szCs w:val="22"/>
        </w:rPr>
      </w:pPr>
      <w:r w:rsidRPr="00260D99">
        <w:rPr>
          <w:rFonts w:asciiTheme="minorHAnsi" w:hAnsiTheme="minorHAnsi" w:cstheme="minorHAnsi"/>
          <w:bCs/>
          <w:i/>
          <w:iCs/>
        </w:rPr>
        <w:t>Instructional materials for this course consist of only those materials specifically reviewed, selected, and assigned by the instructor(s). The instructor(s) is only responsible for these instructional materials.</w:t>
      </w:r>
    </w:p>
    <w:p w14:paraId="138120E9" w14:textId="77777777" w:rsidR="00684A3E" w:rsidRDefault="00684A3E" w:rsidP="00684A3E">
      <w:pPr>
        <w:pStyle w:val="Heading1"/>
        <w:rPr>
          <w:shd w:val="clear" w:color="auto" w:fill="FFFFFF"/>
        </w:rPr>
      </w:pPr>
      <w:r>
        <w:rPr>
          <w:shd w:val="clear" w:color="auto" w:fill="FFFFFF"/>
        </w:rPr>
        <w:t xml:space="preserve">II. </w:t>
      </w:r>
      <w:r w:rsidR="00F55B36">
        <w:rPr>
          <w:shd w:val="clear" w:color="auto" w:fill="FFFFFF"/>
        </w:rPr>
        <w:t>Graded Work</w:t>
      </w:r>
    </w:p>
    <w:p w14:paraId="52C91913" w14:textId="356F4999" w:rsidR="006A59BF" w:rsidRPr="00AA4283" w:rsidRDefault="00F55B36" w:rsidP="00AA4283">
      <w:pPr>
        <w:pStyle w:val="Heading2"/>
      </w:pPr>
      <w:r>
        <w:t>Description of Graded Work</w:t>
      </w:r>
    </w:p>
    <w:tbl>
      <w:tblPr>
        <w:tblStyle w:val="TableGrid"/>
        <w:tblW w:w="0" w:type="auto"/>
        <w:tblLook w:val="04A0" w:firstRow="1" w:lastRow="0" w:firstColumn="1" w:lastColumn="0" w:noHBand="0" w:noVBand="1"/>
      </w:tblPr>
      <w:tblGrid>
        <w:gridCol w:w="1383"/>
        <w:gridCol w:w="3713"/>
        <w:gridCol w:w="3121"/>
        <w:gridCol w:w="1133"/>
      </w:tblGrid>
      <w:tr w:rsidR="006A59BF" w:rsidRPr="006A59BF" w14:paraId="7F2641CF" w14:textId="77777777" w:rsidTr="00B23828">
        <w:tc>
          <w:tcPr>
            <w:tcW w:w="1383" w:type="dxa"/>
            <w:shd w:val="clear" w:color="auto" w:fill="EDEDED" w:themeFill="accent3" w:themeFillTint="33"/>
            <w:vAlign w:val="center"/>
          </w:tcPr>
          <w:p w14:paraId="325A65F0"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Assignment</w:t>
            </w:r>
          </w:p>
        </w:tc>
        <w:tc>
          <w:tcPr>
            <w:tcW w:w="3713" w:type="dxa"/>
            <w:shd w:val="clear" w:color="auto" w:fill="EDEDED" w:themeFill="accent3" w:themeFillTint="33"/>
            <w:vAlign w:val="center"/>
          </w:tcPr>
          <w:p w14:paraId="51058972"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 xml:space="preserve">Description </w:t>
            </w:r>
          </w:p>
        </w:tc>
        <w:tc>
          <w:tcPr>
            <w:tcW w:w="3121" w:type="dxa"/>
            <w:shd w:val="clear" w:color="auto" w:fill="EDEDED" w:themeFill="accent3" w:themeFillTint="33"/>
            <w:vAlign w:val="center"/>
          </w:tcPr>
          <w:p w14:paraId="5C76AB69"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Requirements</w:t>
            </w:r>
          </w:p>
        </w:tc>
        <w:tc>
          <w:tcPr>
            <w:tcW w:w="1133" w:type="dxa"/>
            <w:shd w:val="clear" w:color="auto" w:fill="EDEDED" w:themeFill="accent3" w:themeFillTint="33"/>
            <w:vAlign w:val="center"/>
          </w:tcPr>
          <w:p w14:paraId="4F9AC28C"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Points (Percent)</w:t>
            </w:r>
          </w:p>
        </w:tc>
      </w:tr>
      <w:tr w:rsidR="006A59BF" w:rsidRPr="006A59BF" w14:paraId="47C30D7F" w14:textId="77777777" w:rsidTr="00B23828">
        <w:tc>
          <w:tcPr>
            <w:tcW w:w="1383" w:type="dxa"/>
            <w:vAlign w:val="center"/>
          </w:tcPr>
          <w:p w14:paraId="79B790F1" w14:textId="77777777"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Learning Check-Point Quizzes</w:t>
            </w:r>
          </w:p>
        </w:tc>
        <w:tc>
          <w:tcPr>
            <w:tcW w:w="3713" w:type="dxa"/>
          </w:tcPr>
          <w:p w14:paraId="12405960" w14:textId="7394B489"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Most weeks</w:t>
            </w:r>
            <w:r w:rsidR="00AA4283">
              <w:rPr>
                <w:rFonts w:asciiTheme="minorHAnsi" w:eastAsiaTheme="minorEastAsia" w:hAnsiTheme="minorHAnsi" w:cstheme="minorBidi"/>
                <w:sz w:val="22"/>
                <w:szCs w:val="21"/>
              </w:rPr>
              <w:t>,</w:t>
            </w:r>
            <w:r w:rsidRPr="006A59BF">
              <w:rPr>
                <w:rFonts w:asciiTheme="minorHAnsi" w:eastAsiaTheme="minorEastAsia" w:hAnsiTheme="minorHAnsi" w:cstheme="minorBidi"/>
                <w:sz w:val="22"/>
                <w:szCs w:val="21"/>
              </w:rPr>
              <w:t xml:space="preserve"> students will complete </w:t>
            </w:r>
            <w:r w:rsidR="00087426">
              <w:rPr>
                <w:rFonts w:asciiTheme="minorHAnsi" w:eastAsiaTheme="minorEastAsia" w:hAnsiTheme="minorHAnsi" w:cstheme="minorBidi"/>
                <w:sz w:val="22"/>
                <w:szCs w:val="21"/>
              </w:rPr>
              <w:t>a</w:t>
            </w:r>
            <w:r w:rsidR="00576368">
              <w:rPr>
                <w:rFonts w:asciiTheme="minorHAnsi" w:eastAsiaTheme="minorEastAsia" w:hAnsiTheme="minorHAnsi" w:cstheme="minorBidi"/>
                <w:sz w:val="22"/>
                <w:szCs w:val="21"/>
              </w:rPr>
              <w:t>n open book</w:t>
            </w:r>
            <w:r w:rsidRPr="006A59BF">
              <w:rPr>
                <w:rFonts w:asciiTheme="minorHAnsi" w:eastAsiaTheme="minorEastAsia" w:hAnsiTheme="minorHAnsi" w:cstheme="minorBidi"/>
                <w:sz w:val="22"/>
                <w:szCs w:val="21"/>
              </w:rPr>
              <w:t xml:space="preserve"> </w:t>
            </w:r>
            <w:r w:rsidR="005474E4">
              <w:rPr>
                <w:rFonts w:asciiTheme="minorHAnsi" w:eastAsiaTheme="minorEastAsia" w:hAnsiTheme="minorHAnsi" w:cstheme="minorBidi"/>
                <w:sz w:val="22"/>
                <w:szCs w:val="21"/>
              </w:rPr>
              <w:t xml:space="preserve">short </w:t>
            </w:r>
            <w:r w:rsidRPr="006A59BF">
              <w:rPr>
                <w:rFonts w:asciiTheme="minorHAnsi" w:eastAsiaTheme="minorEastAsia" w:hAnsiTheme="minorHAnsi" w:cstheme="minorBidi"/>
                <w:sz w:val="22"/>
                <w:szCs w:val="21"/>
              </w:rPr>
              <w:t xml:space="preserve">quiz on Canvas that will test their understanding of the readings and lecture material (10 points each). </w:t>
            </w:r>
          </w:p>
        </w:tc>
        <w:tc>
          <w:tcPr>
            <w:tcW w:w="3121" w:type="dxa"/>
            <w:vAlign w:val="center"/>
          </w:tcPr>
          <w:p w14:paraId="49B17A09" w14:textId="67204A2A"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1</w:t>
            </w:r>
            <w:r w:rsidR="00CF478E">
              <w:rPr>
                <w:rFonts w:asciiTheme="minorHAnsi" w:eastAsiaTheme="minorEastAsia" w:hAnsiTheme="minorHAnsi" w:cstheme="minorBidi"/>
                <w:sz w:val="22"/>
                <w:szCs w:val="21"/>
              </w:rPr>
              <w:t>1</w:t>
            </w:r>
            <w:r w:rsidRPr="006A59BF">
              <w:rPr>
                <w:rFonts w:asciiTheme="minorHAnsi" w:eastAsiaTheme="minorEastAsia" w:hAnsiTheme="minorHAnsi" w:cstheme="minorBidi"/>
                <w:sz w:val="22"/>
                <w:szCs w:val="21"/>
              </w:rPr>
              <w:t xml:space="preserve"> weekly quizzes, lowest score dropped</w:t>
            </w:r>
            <w:r w:rsidRPr="006A59BF">
              <w:rPr>
                <w:rFonts w:asciiTheme="minorHAnsi" w:eastAsiaTheme="minorEastAsia" w:hAnsiTheme="minorHAnsi" w:cstheme="minorBidi"/>
                <w:sz w:val="22"/>
                <w:szCs w:val="21"/>
              </w:rPr>
              <w:br/>
            </w:r>
          </w:p>
          <w:p w14:paraId="38A39405" w14:textId="68B8E613"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 xml:space="preserve">Due by 11:59pm on </w:t>
            </w:r>
            <w:r w:rsidR="00FD5E78">
              <w:rPr>
                <w:rFonts w:asciiTheme="minorHAnsi" w:eastAsiaTheme="minorEastAsia" w:hAnsiTheme="minorHAnsi" w:cstheme="minorBidi"/>
                <w:sz w:val="22"/>
                <w:szCs w:val="21"/>
              </w:rPr>
              <w:t>Friday</w:t>
            </w:r>
          </w:p>
        </w:tc>
        <w:tc>
          <w:tcPr>
            <w:tcW w:w="1133" w:type="dxa"/>
            <w:vAlign w:val="center"/>
          </w:tcPr>
          <w:p w14:paraId="76725B1B" w14:textId="5047FBAE"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1</w:t>
            </w:r>
            <w:r w:rsidR="00CF478E">
              <w:rPr>
                <w:rFonts w:asciiTheme="minorHAnsi" w:eastAsiaTheme="minorEastAsia" w:hAnsiTheme="minorHAnsi" w:cstheme="minorBidi"/>
                <w:sz w:val="22"/>
                <w:szCs w:val="21"/>
              </w:rPr>
              <w:t>0</w:t>
            </w:r>
            <w:r w:rsidRPr="006A59BF">
              <w:rPr>
                <w:rFonts w:asciiTheme="minorHAnsi" w:eastAsiaTheme="minorEastAsia" w:hAnsiTheme="minorHAnsi" w:cstheme="minorBidi"/>
                <w:sz w:val="22"/>
                <w:szCs w:val="21"/>
              </w:rPr>
              <w:t>0</w:t>
            </w:r>
          </w:p>
          <w:p w14:paraId="1C1E0C1A" w14:textId="33339960"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(1</w:t>
            </w:r>
            <w:r w:rsidR="00CF478E">
              <w:rPr>
                <w:rFonts w:asciiTheme="minorHAnsi" w:eastAsiaTheme="minorEastAsia" w:hAnsiTheme="minorHAnsi" w:cstheme="minorBidi"/>
                <w:sz w:val="22"/>
                <w:szCs w:val="21"/>
              </w:rPr>
              <w:t>0</w:t>
            </w:r>
            <w:r w:rsidRPr="006A59BF">
              <w:rPr>
                <w:rFonts w:asciiTheme="minorHAnsi" w:eastAsiaTheme="minorEastAsia" w:hAnsiTheme="minorHAnsi" w:cstheme="minorBidi"/>
                <w:sz w:val="22"/>
                <w:szCs w:val="21"/>
              </w:rPr>
              <w:t>%)</w:t>
            </w:r>
          </w:p>
        </w:tc>
      </w:tr>
      <w:tr w:rsidR="006A59BF" w:rsidRPr="006A59BF" w14:paraId="7786ED43" w14:textId="77777777" w:rsidTr="00B23828">
        <w:tc>
          <w:tcPr>
            <w:tcW w:w="1383" w:type="dxa"/>
          </w:tcPr>
          <w:p w14:paraId="160EE5F5" w14:textId="77777777" w:rsidR="006A59BF" w:rsidRPr="006A59BF" w:rsidRDefault="006A59BF" w:rsidP="006A59BF">
            <w:pPr>
              <w:spacing w:after="60"/>
              <w:rPr>
                <w:rFonts w:asciiTheme="minorHAnsi" w:eastAsiaTheme="minorEastAsia" w:hAnsiTheme="minorHAnsi" w:cstheme="minorBidi"/>
                <w:sz w:val="22"/>
                <w:szCs w:val="21"/>
              </w:rPr>
            </w:pPr>
          </w:p>
          <w:p w14:paraId="5498A78B" w14:textId="5007D615"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lastRenderedPageBreak/>
              <w:br/>
            </w:r>
            <w:r w:rsidR="0031784D">
              <w:rPr>
                <w:rFonts w:asciiTheme="minorHAnsi" w:eastAsiaTheme="minorEastAsia" w:hAnsiTheme="minorHAnsi" w:cstheme="minorBidi"/>
                <w:sz w:val="22"/>
                <w:szCs w:val="21"/>
              </w:rPr>
              <w:t>Small group discussions</w:t>
            </w:r>
          </w:p>
        </w:tc>
        <w:tc>
          <w:tcPr>
            <w:tcW w:w="3713" w:type="dxa"/>
          </w:tcPr>
          <w:p w14:paraId="1730465D" w14:textId="0A929344" w:rsidR="00FB7CEF" w:rsidRDefault="00D65E1B"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lastRenderedPageBreak/>
              <w:t>Four</w:t>
            </w:r>
            <w:r w:rsidR="00180649">
              <w:rPr>
                <w:rFonts w:asciiTheme="minorHAnsi" w:eastAsiaTheme="minorEastAsia" w:hAnsiTheme="minorHAnsi" w:cstheme="minorBidi"/>
                <w:sz w:val="22"/>
                <w:szCs w:val="21"/>
              </w:rPr>
              <w:t xml:space="preserve"> times during the semester</w:t>
            </w:r>
            <w:r>
              <w:rPr>
                <w:rFonts w:asciiTheme="minorHAnsi" w:eastAsiaTheme="minorEastAsia" w:hAnsiTheme="minorHAnsi" w:cstheme="minorBidi"/>
                <w:sz w:val="22"/>
                <w:szCs w:val="21"/>
              </w:rPr>
              <w:t xml:space="preserve">, students will participate in small-group </w:t>
            </w:r>
            <w:r>
              <w:rPr>
                <w:rFonts w:asciiTheme="minorHAnsi" w:eastAsiaTheme="minorEastAsia" w:hAnsiTheme="minorHAnsi" w:cstheme="minorBidi"/>
                <w:sz w:val="22"/>
                <w:szCs w:val="21"/>
              </w:rPr>
              <w:lastRenderedPageBreak/>
              <w:t xml:space="preserve">discussions (5-7 </w:t>
            </w:r>
            <w:r w:rsidR="00602C1C">
              <w:rPr>
                <w:rFonts w:asciiTheme="minorHAnsi" w:eastAsiaTheme="minorEastAsia" w:hAnsiTheme="minorHAnsi" w:cstheme="minorBidi"/>
                <w:sz w:val="22"/>
                <w:szCs w:val="21"/>
              </w:rPr>
              <w:t xml:space="preserve">students </w:t>
            </w:r>
            <w:r>
              <w:rPr>
                <w:rFonts w:asciiTheme="minorHAnsi" w:eastAsiaTheme="minorEastAsia" w:hAnsiTheme="minorHAnsi" w:cstheme="minorBidi"/>
                <w:sz w:val="22"/>
                <w:szCs w:val="21"/>
              </w:rPr>
              <w:t>per group) focused on course readings</w:t>
            </w:r>
            <w:r w:rsidR="002D2467">
              <w:rPr>
                <w:rFonts w:asciiTheme="minorHAnsi" w:eastAsiaTheme="minorEastAsia" w:hAnsiTheme="minorHAnsi" w:cstheme="minorBidi"/>
                <w:sz w:val="22"/>
                <w:szCs w:val="21"/>
              </w:rPr>
              <w:t>.</w:t>
            </w:r>
          </w:p>
          <w:p w14:paraId="7D904638" w14:textId="77777777" w:rsidR="00FB7CEF" w:rsidRDefault="00FB7CEF" w:rsidP="006A59BF">
            <w:pPr>
              <w:spacing w:after="60"/>
              <w:rPr>
                <w:rFonts w:asciiTheme="minorHAnsi" w:eastAsiaTheme="minorEastAsia" w:hAnsiTheme="minorHAnsi" w:cstheme="minorBidi"/>
                <w:sz w:val="22"/>
                <w:szCs w:val="21"/>
              </w:rPr>
            </w:pPr>
          </w:p>
          <w:p w14:paraId="7F605A88" w14:textId="04B5CDF0" w:rsidR="006A59BF" w:rsidRPr="006A59BF" w:rsidRDefault="002D2467"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Each student is assigned a role during each discussion and is responsible for contributing to the group’s 1 page output. Preparation includes reading assigned materials</w:t>
            </w:r>
            <w:r w:rsidR="00EA5D22">
              <w:rPr>
                <w:rFonts w:asciiTheme="minorHAnsi" w:eastAsiaTheme="minorEastAsia" w:hAnsiTheme="minorHAnsi" w:cstheme="minorBidi"/>
                <w:sz w:val="22"/>
                <w:szCs w:val="21"/>
              </w:rPr>
              <w:t xml:space="preserve"> and </w:t>
            </w:r>
            <w:proofErr w:type="gramStart"/>
            <w:r w:rsidR="00EA5D22">
              <w:rPr>
                <w:rFonts w:asciiTheme="minorHAnsi" w:eastAsiaTheme="minorEastAsia" w:hAnsiTheme="minorHAnsi" w:cstheme="minorBidi"/>
                <w:sz w:val="22"/>
                <w:szCs w:val="21"/>
              </w:rPr>
              <w:t>coming</w:t>
            </w:r>
            <w:proofErr w:type="gramEnd"/>
            <w:r w:rsidR="00EA5D22">
              <w:rPr>
                <w:rFonts w:asciiTheme="minorHAnsi" w:eastAsiaTheme="minorEastAsia" w:hAnsiTheme="minorHAnsi" w:cstheme="minorBidi"/>
                <w:sz w:val="22"/>
                <w:szCs w:val="21"/>
              </w:rPr>
              <w:t xml:space="preserve"> ready to support your role with evidence from readings or lecture</w:t>
            </w:r>
            <w:r w:rsidR="003F172D">
              <w:rPr>
                <w:rFonts w:asciiTheme="minorHAnsi" w:eastAsiaTheme="minorEastAsia" w:hAnsiTheme="minorHAnsi" w:cstheme="minorBidi"/>
                <w:sz w:val="22"/>
                <w:szCs w:val="21"/>
              </w:rPr>
              <w:t>s</w:t>
            </w:r>
            <w:r w:rsidR="00EA5D22">
              <w:rPr>
                <w:rFonts w:asciiTheme="minorHAnsi" w:eastAsiaTheme="minorEastAsia" w:hAnsiTheme="minorHAnsi" w:cstheme="minorBidi"/>
                <w:sz w:val="22"/>
                <w:szCs w:val="21"/>
              </w:rPr>
              <w:t>. Grading is based on active engagement, preparation, contribution to group output, and use of evidence. (50 points per week)</w:t>
            </w:r>
            <w:r w:rsidR="00ED0EED">
              <w:rPr>
                <w:rFonts w:asciiTheme="minorHAnsi" w:eastAsiaTheme="minorEastAsia" w:hAnsiTheme="minorHAnsi" w:cstheme="minorBidi"/>
                <w:sz w:val="22"/>
                <w:szCs w:val="21"/>
              </w:rPr>
              <w:t>.</w:t>
            </w:r>
          </w:p>
        </w:tc>
        <w:tc>
          <w:tcPr>
            <w:tcW w:w="3121" w:type="dxa"/>
          </w:tcPr>
          <w:p w14:paraId="6E5E9A64" w14:textId="77777777" w:rsidR="00BA1642"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lastRenderedPageBreak/>
              <w:br/>
            </w:r>
            <w:r w:rsidRPr="006A59BF">
              <w:rPr>
                <w:rFonts w:asciiTheme="minorHAnsi" w:eastAsiaTheme="minorEastAsia" w:hAnsiTheme="minorHAnsi" w:cstheme="minorBidi"/>
                <w:sz w:val="22"/>
                <w:szCs w:val="21"/>
              </w:rPr>
              <w:br/>
            </w:r>
          </w:p>
          <w:p w14:paraId="097FADE3" w14:textId="77777777" w:rsidR="00602C1C" w:rsidRDefault="00602C1C" w:rsidP="00E02F7E">
            <w:pPr>
              <w:spacing w:after="60"/>
              <w:jc w:val="center"/>
              <w:rPr>
                <w:rFonts w:asciiTheme="minorHAnsi" w:eastAsiaTheme="minorEastAsia" w:hAnsiTheme="minorHAnsi" w:cstheme="minorBidi"/>
                <w:sz w:val="22"/>
                <w:szCs w:val="21"/>
              </w:rPr>
            </w:pPr>
          </w:p>
          <w:p w14:paraId="33E6CF43" w14:textId="77777777" w:rsidR="00602C1C" w:rsidRDefault="00602C1C" w:rsidP="00E02F7E">
            <w:pPr>
              <w:spacing w:after="60"/>
              <w:jc w:val="center"/>
              <w:rPr>
                <w:rFonts w:asciiTheme="minorHAnsi" w:eastAsiaTheme="minorEastAsia" w:hAnsiTheme="minorHAnsi" w:cstheme="minorBidi"/>
                <w:sz w:val="22"/>
                <w:szCs w:val="21"/>
              </w:rPr>
            </w:pPr>
          </w:p>
          <w:p w14:paraId="6C4E962A" w14:textId="77777777" w:rsidR="00602C1C" w:rsidRDefault="00602C1C" w:rsidP="00E02F7E">
            <w:pPr>
              <w:spacing w:after="60"/>
              <w:jc w:val="center"/>
              <w:rPr>
                <w:rFonts w:asciiTheme="minorHAnsi" w:eastAsiaTheme="minorEastAsia" w:hAnsiTheme="minorHAnsi" w:cstheme="minorBidi"/>
                <w:sz w:val="22"/>
                <w:szCs w:val="21"/>
              </w:rPr>
            </w:pPr>
          </w:p>
          <w:p w14:paraId="56A8FF2C" w14:textId="2D872F4A" w:rsidR="00FB7CEF" w:rsidRDefault="00DD171B" w:rsidP="00E02F7E">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 xml:space="preserve">Submit </w:t>
            </w:r>
            <w:r w:rsidR="00E02F7E">
              <w:rPr>
                <w:rFonts w:asciiTheme="minorHAnsi" w:eastAsiaTheme="minorEastAsia" w:hAnsiTheme="minorHAnsi" w:cstheme="minorBidi"/>
                <w:sz w:val="22"/>
                <w:szCs w:val="21"/>
              </w:rPr>
              <w:t>your notes and group output</w:t>
            </w:r>
            <w:r w:rsidR="00716269">
              <w:rPr>
                <w:rFonts w:asciiTheme="minorHAnsi" w:eastAsiaTheme="minorEastAsia" w:hAnsiTheme="minorHAnsi" w:cstheme="minorBidi"/>
                <w:sz w:val="22"/>
                <w:szCs w:val="21"/>
              </w:rPr>
              <w:t xml:space="preserve"> in class after the discussion</w:t>
            </w:r>
          </w:p>
          <w:p w14:paraId="2E7E07D9" w14:textId="06F60BB5"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br/>
            </w:r>
            <w:r w:rsidRPr="006A59BF">
              <w:rPr>
                <w:rFonts w:asciiTheme="minorHAnsi" w:eastAsiaTheme="minorEastAsia" w:hAnsiTheme="minorHAnsi" w:cstheme="minorBidi"/>
                <w:sz w:val="22"/>
                <w:szCs w:val="21"/>
              </w:rPr>
              <w:br/>
            </w:r>
          </w:p>
        </w:tc>
        <w:tc>
          <w:tcPr>
            <w:tcW w:w="1133" w:type="dxa"/>
          </w:tcPr>
          <w:p w14:paraId="49A1FCD7" w14:textId="77777777" w:rsidR="00BA1642"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lastRenderedPageBreak/>
              <w:br/>
            </w:r>
            <w:r w:rsidRPr="006A59BF">
              <w:rPr>
                <w:rFonts w:asciiTheme="minorHAnsi" w:eastAsiaTheme="minorEastAsia" w:hAnsiTheme="minorHAnsi" w:cstheme="minorBidi"/>
                <w:sz w:val="22"/>
                <w:szCs w:val="21"/>
              </w:rPr>
              <w:br/>
            </w:r>
          </w:p>
          <w:p w14:paraId="1C0CFC01" w14:textId="77777777" w:rsidR="00716269" w:rsidRDefault="00716269" w:rsidP="006A59BF">
            <w:pPr>
              <w:spacing w:after="60"/>
              <w:jc w:val="center"/>
              <w:rPr>
                <w:rFonts w:asciiTheme="minorHAnsi" w:eastAsiaTheme="minorEastAsia" w:hAnsiTheme="minorHAnsi" w:cstheme="minorBidi"/>
                <w:sz w:val="22"/>
                <w:szCs w:val="21"/>
              </w:rPr>
            </w:pPr>
          </w:p>
          <w:p w14:paraId="33FFCDCC" w14:textId="5C77F72F" w:rsidR="006A59BF" w:rsidRPr="006A59BF" w:rsidRDefault="00FD62CE" w:rsidP="00E02F7E">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200</w:t>
            </w:r>
            <w:r w:rsidR="006A59BF" w:rsidRPr="006065DA">
              <w:rPr>
                <w:rFonts w:asciiTheme="minorHAnsi" w:eastAsiaTheme="minorEastAsia" w:hAnsiTheme="minorHAnsi" w:cstheme="minorBidi"/>
                <w:sz w:val="22"/>
                <w:szCs w:val="21"/>
              </w:rPr>
              <w:br/>
              <w:t>(</w:t>
            </w:r>
            <w:r w:rsidR="00EA5D22">
              <w:rPr>
                <w:rFonts w:asciiTheme="minorHAnsi" w:eastAsiaTheme="minorEastAsia" w:hAnsiTheme="minorHAnsi" w:cstheme="minorBidi"/>
                <w:sz w:val="22"/>
                <w:szCs w:val="21"/>
              </w:rPr>
              <w:t>20</w:t>
            </w:r>
            <w:r w:rsidR="006A59BF" w:rsidRPr="006065DA">
              <w:rPr>
                <w:rFonts w:asciiTheme="minorHAnsi" w:eastAsiaTheme="minorEastAsia" w:hAnsiTheme="minorHAnsi" w:cstheme="minorBidi"/>
                <w:sz w:val="22"/>
                <w:szCs w:val="21"/>
              </w:rPr>
              <w:t>%)</w:t>
            </w:r>
          </w:p>
        </w:tc>
      </w:tr>
      <w:tr w:rsidR="006A59BF" w:rsidRPr="006A59BF" w14:paraId="2B4ECE6E" w14:textId="77777777" w:rsidTr="00B23828">
        <w:tc>
          <w:tcPr>
            <w:tcW w:w="1383" w:type="dxa"/>
            <w:vAlign w:val="center"/>
          </w:tcPr>
          <w:p w14:paraId="21FABD06" w14:textId="77777777"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lastRenderedPageBreak/>
              <w:t>In-class</w:t>
            </w:r>
          </w:p>
          <w:p w14:paraId="2B326486" w14:textId="77777777"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Activities</w:t>
            </w:r>
          </w:p>
        </w:tc>
        <w:tc>
          <w:tcPr>
            <w:tcW w:w="3713" w:type="dxa"/>
          </w:tcPr>
          <w:p w14:paraId="47473E3F" w14:textId="1A9AE346" w:rsidR="006A59BF" w:rsidRPr="006A59BF" w:rsidRDefault="004C7B14"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 xml:space="preserve">During </w:t>
            </w:r>
            <w:r w:rsidR="00974182">
              <w:rPr>
                <w:rFonts w:asciiTheme="minorHAnsi" w:eastAsiaTheme="minorEastAsia" w:hAnsiTheme="minorHAnsi" w:cstheme="minorBidi"/>
                <w:sz w:val="22"/>
                <w:szCs w:val="21"/>
              </w:rPr>
              <w:t>5</w:t>
            </w:r>
            <w:r>
              <w:rPr>
                <w:rFonts w:asciiTheme="minorHAnsi" w:eastAsiaTheme="minorEastAsia" w:hAnsiTheme="minorHAnsi" w:cstheme="minorBidi"/>
                <w:sz w:val="22"/>
                <w:szCs w:val="21"/>
              </w:rPr>
              <w:t xml:space="preserve"> weeks of the semester, students will have in-class activities.</w:t>
            </w:r>
            <w:r w:rsidR="006A59BF" w:rsidRPr="006A59BF">
              <w:rPr>
                <w:rFonts w:asciiTheme="minorHAnsi" w:eastAsiaTheme="minorEastAsia" w:hAnsiTheme="minorHAnsi" w:cstheme="minorBidi"/>
                <w:sz w:val="22"/>
                <w:szCs w:val="21"/>
              </w:rPr>
              <w:t xml:space="preserve"> </w:t>
            </w:r>
            <w:r w:rsidR="00C664CC">
              <w:rPr>
                <w:rFonts w:asciiTheme="minorHAnsi" w:eastAsiaTheme="minorEastAsia" w:hAnsiTheme="minorHAnsi" w:cstheme="minorBidi"/>
                <w:sz w:val="22"/>
                <w:szCs w:val="21"/>
              </w:rPr>
              <w:t>Depending on the activity, s</w:t>
            </w:r>
            <w:r w:rsidR="006A59BF" w:rsidRPr="006A59BF">
              <w:rPr>
                <w:rFonts w:asciiTheme="minorHAnsi" w:eastAsiaTheme="minorEastAsia" w:hAnsiTheme="minorHAnsi" w:cstheme="minorBidi"/>
                <w:sz w:val="22"/>
                <w:szCs w:val="21"/>
              </w:rPr>
              <w:t xml:space="preserve">tudents </w:t>
            </w:r>
            <w:r w:rsidR="00C664CC">
              <w:rPr>
                <w:rFonts w:asciiTheme="minorHAnsi" w:eastAsiaTheme="minorEastAsia" w:hAnsiTheme="minorHAnsi" w:cstheme="minorBidi"/>
                <w:sz w:val="22"/>
                <w:szCs w:val="21"/>
              </w:rPr>
              <w:t>will work individually or in a group</w:t>
            </w:r>
            <w:r w:rsidR="006A59BF" w:rsidRPr="006A59BF">
              <w:rPr>
                <w:rFonts w:asciiTheme="minorHAnsi" w:eastAsiaTheme="minorEastAsia" w:hAnsiTheme="minorHAnsi" w:cstheme="minorBidi"/>
                <w:sz w:val="22"/>
                <w:szCs w:val="21"/>
              </w:rPr>
              <w:t xml:space="preserve">. </w:t>
            </w:r>
            <w:r w:rsidR="00DD171B">
              <w:rPr>
                <w:rFonts w:asciiTheme="minorHAnsi" w:eastAsiaTheme="minorEastAsia" w:hAnsiTheme="minorHAnsi" w:cstheme="minorBidi"/>
                <w:sz w:val="22"/>
                <w:szCs w:val="21"/>
              </w:rPr>
              <w:t xml:space="preserve">Each activity will have a component that you have to be present to receive credit for. </w:t>
            </w:r>
            <w:r w:rsidR="006A59BF" w:rsidRPr="006A59BF">
              <w:rPr>
                <w:rFonts w:asciiTheme="minorHAnsi" w:eastAsiaTheme="minorEastAsia" w:hAnsiTheme="minorHAnsi" w:cstheme="minorBidi"/>
                <w:sz w:val="22"/>
                <w:szCs w:val="21"/>
              </w:rPr>
              <w:t>Activities will introduce hands-on learning concepts and focus on</w:t>
            </w:r>
            <w:r w:rsidR="00D53361">
              <w:rPr>
                <w:rFonts w:asciiTheme="minorHAnsi" w:eastAsiaTheme="minorEastAsia" w:hAnsiTheme="minorHAnsi" w:cstheme="minorBidi"/>
                <w:sz w:val="22"/>
                <w:szCs w:val="21"/>
              </w:rPr>
              <w:t xml:space="preserve"> Gulf of </w:t>
            </w:r>
            <w:r w:rsidR="003F172D">
              <w:rPr>
                <w:rFonts w:asciiTheme="minorHAnsi" w:eastAsiaTheme="minorEastAsia" w:hAnsiTheme="minorHAnsi" w:cstheme="minorBidi"/>
                <w:sz w:val="22"/>
                <w:szCs w:val="21"/>
              </w:rPr>
              <w:t>America</w:t>
            </w:r>
            <w:r w:rsidR="00D53361">
              <w:rPr>
                <w:rFonts w:asciiTheme="minorHAnsi" w:eastAsiaTheme="minorEastAsia" w:hAnsiTheme="minorHAnsi" w:cstheme="minorBidi"/>
                <w:sz w:val="22"/>
                <w:szCs w:val="21"/>
              </w:rPr>
              <w:t xml:space="preserve"> communities</w:t>
            </w:r>
            <w:r w:rsidR="006A59BF" w:rsidRPr="006A59BF">
              <w:rPr>
                <w:rFonts w:asciiTheme="minorHAnsi" w:eastAsiaTheme="minorEastAsia" w:hAnsiTheme="minorHAnsi" w:cstheme="minorBidi"/>
                <w:sz w:val="22"/>
                <w:szCs w:val="21"/>
              </w:rPr>
              <w:t xml:space="preserve"> (</w:t>
            </w:r>
            <w:r w:rsidR="0081620E">
              <w:rPr>
                <w:rFonts w:asciiTheme="minorHAnsi" w:eastAsiaTheme="minorEastAsia" w:hAnsiTheme="minorHAnsi" w:cstheme="minorBidi"/>
                <w:sz w:val="22"/>
                <w:szCs w:val="21"/>
              </w:rPr>
              <w:t>4</w:t>
            </w:r>
            <w:r w:rsidR="006A59BF" w:rsidRPr="006A59BF">
              <w:rPr>
                <w:rFonts w:asciiTheme="minorHAnsi" w:eastAsiaTheme="minorEastAsia" w:hAnsiTheme="minorHAnsi" w:cstheme="minorBidi"/>
                <w:sz w:val="22"/>
                <w:szCs w:val="21"/>
              </w:rPr>
              <w:t xml:space="preserve">0 points each). </w:t>
            </w:r>
          </w:p>
        </w:tc>
        <w:tc>
          <w:tcPr>
            <w:tcW w:w="3121" w:type="dxa"/>
            <w:vAlign w:val="center"/>
          </w:tcPr>
          <w:p w14:paraId="132BE15D" w14:textId="689568D4" w:rsidR="006A59BF" w:rsidRPr="006A59BF" w:rsidRDefault="002611B4" w:rsidP="006A59BF">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5</w:t>
            </w:r>
            <w:r w:rsidR="006A59BF" w:rsidRPr="006A59BF">
              <w:rPr>
                <w:rFonts w:asciiTheme="minorHAnsi" w:eastAsiaTheme="minorEastAsia" w:hAnsiTheme="minorHAnsi" w:cstheme="minorBidi"/>
                <w:sz w:val="22"/>
                <w:szCs w:val="21"/>
              </w:rPr>
              <w:t xml:space="preserve"> weekly in-class activities, lowest score dropped</w:t>
            </w:r>
          </w:p>
          <w:p w14:paraId="15716489" w14:textId="77777777" w:rsidR="006A59BF" w:rsidRPr="006A59BF" w:rsidRDefault="006A59BF" w:rsidP="006A59BF">
            <w:pPr>
              <w:spacing w:after="60"/>
              <w:jc w:val="center"/>
              <w:rPr>
                <w:rFonts w:asciiTheme="minorHAnsi" w:eastAsiaTheme="minorEastAsia" w:hAnsiTheme="minorHAnsi" w:cstheme="minorBidi"/>
                <w:sz w:val="22"/>
                <w:szCs w:val="21"/>
              </w:rPr>
            </w:pPr>
          </w:p>
          <w:p w14:paraId="3A2A94A4" w14:textId="58FC616E" w:rsidR="006A59BF" w:rsidRPr="006A59BF" w:rsidRDefault="006A59BF" w:rsidP="006A59BF">
            <w:pPr>
              <w:spacing w:after="60"/>
              <w:jc w:val="center"/>
              <w:rPr>
                <w:rFonts w:asciiTheme="minorHAnsi" w:eastAsiaTheme="minorEastAsia" w:hAnsiTheme="minorHAnsi" w:cstheme="minorBidi"/>
                <w:sz w:val="22"/>
                <w:szCs w:val="21"/>
              </w:rPr>
            </w:pPr>
          </w:p>
        </w:tc>
        <w:tc>
          <w:tcPr>
            <w:tcW w:w="1133" w:type="dxa"/>
            <w:vAlign w:val="center"/>
          </w:tcPr>
          <w:p w14:paraId="0E952C40" w14:textId="38E95939" w:rsidR="006A59BF" w:rsidRPr="006A59BF" w:rsidRDefault="000E3B88" w:rsidP="006A59BF">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1</w:t>
            </w:r>
            <w:r w:rsidR="0081620E">
              <w:rPr>
                <w:rFonts w:asciiTheme="minorHAnsi" w:eastAsiaTheme="minorEastAsia" w:hAnsiTheme="minorHAnsi" w:cstheme="minorBidi"/>
                <w:sz w:val="22"/>
                <w:szCs w:val="21"/>
              </w:rPr>
              <w:t>6</w:t>
            </w:r>
            <w:r>
              <w:rPr>
                <w:rFonts w:asciiTheme="minorHAnsi" w:eastAsiaTheme="minorEastAsia" w:hAnsiTheme="minorHAnsi" w:cstheme="minorBidi"/>
                <w:sz w:val="22"/>
                <w:szCs w:val="21"/>
              </w:rPr>
              <w:t>0</w:t>
            </w:r>
          </w:p>
          <w:p w14:paraId="0BCF5078" w14:textId="7C8B3771"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w:t>
            </w:r>
            <w:r w:rsidR="000E3B88">
              <w:rPr>
                <w:rFonts w:asciiTheme="minorHAnsi" w:eastAsiaTheme="minorEastAsia" w:hAnsiTheme="minorHAnsi" w:cstheme="minorBidi"/>
                <w:sz w:val="22"/>
                <w:szCs w:val="21"/>
              </w:rPr>
              <w:t>1</w:t>
            </w:r>
            <w:r w:rsidR="0081620E">
              <w:rPr>
                <w:rFonts w:asciiTheme="minorHAnsi" w:eastAsiaTheme="minorEastAsia" w:hAnsiTheme="minorHAnsi" w:cstheme="minorBidi"/>
                <w:sz w:val="22"/>
                <w:szCs w:val="21"/>
              </w:rPr>
              <w:t>6</w:t>
            </w:r>
            <w:r w:rsidRPr="006A59BF">
              <w:rPr>
                <w:rFonts w:asciiTheme="minorHAnsi" w:eastAsiaTheme="minorEastAsia" w:hAnsiTheme="minorHAnsi" w:cstheme="minorBidi"/>
                <w:sz w:val="22"/>
                <w:szCs w:val="21"/>
              </w:rPr>
              <w:t>%)</w:t>
            </w:r>
          </w:p>
        </w:tc>
      </w:tr>
      <w:tr w:rsidR="006A59BF" w:rsidRPr="006A59BF" w14:paraId="396E234D" w14:textId="77777777" w:rsidTr="00B23828">
        <w:tc>
          <w:tcPr>
            <w:tcW w:w="1383" w:type="dxa"/>
            <w:vAlign w:val="center"/>
          </w:tcPr>
          <w:p w14:paraId="09522CB4" w14:textId="77777777"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Guided Reflections</w:t>
            </w:r>
          </w:p>
        </w:tc>
        <w:tc>
          <w:tcPr>
            <w:tcW w:w="3713" w:type="dxa"/>
          </w:tcPr>
          <w:p w14:paraId="3089A798" w14:textId="70EF8CFE" w:rsidR="00616995"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 xml:space="preserve">During the semester, students will reflect on their own experiences and uses of the coastline. Students will also read excerpts from the book “Rising: Dispatches from the New American Shore” to reflect on others’ personal narratives about sea level rise impacts on their homes and families. Students will write </w:t>
            </w:r>
            <w:r w:rsidR="000465D2">
              <w:rPr>
                <w:rFonts w:asciiTheme="minorHAnsi" w:eastAsiaTheme="minorEastAsia" w:hAnsiTheme="minorHAnsi" w:cstheme="minorBidi"/>
                <w:sz w:val="22"/>
                <w:szCs w:val="21"/>
              </w:rPr>
              <w:t>two</w:t>
            </w:r>
            <w:r w:rsidRPr="006A59BF">
              <w:rPr>
                <w:rFonts w:asciiTheme="minorHAnsi" w:eastAsiaTheme="minorEastAsia" w:hAnsiTheme="minorHAnsi" w:cstheme="minorBidi"/>
                <w:sz w:val="22"/>
                <w:szCs w:val="21"/>
              </w:rPr>
              <w:t xml:space="preserve"> reflections during the term following prompts from the instructor (</w:t>
            </w:r>
            <w:r w:rsidR="000465D2">
              <w:rPr>
                <w:rFonts w:asciiTheme="minorHAnsi" w:eastAsiaTheme="minorEastAsia" w:hAnsiTheme="minorHAnsi" w:cstheme="minorBidi"/>
                <w:sz w:val="22"/>
                <w:szCs w:val="21"/>
              </w:rPr>
              <w:t>50</w:t>
            </w:r>
            <w:r w:rsidRPr="006A59BF">
              <w:rPr>
                <w:rFonts w:asciiTheme="minorHAnsi" w:eastAsiaTheme="minorEastAsia" w:hAnsiTheme="minorHAnsi" w:cstheme="minorBidi"/>
                <w:sz w:val="22"/>
                <w:szCs w:val="21"/>
              </w:rPr>
              <w:t xml:space="preserve"> pts</w:t>
            </w:r>
            <w:r w:rsidR="000465D2">
              <w:rPr>
                <w:rFonts w:asciiTheme="minorHAnsi" w:eastAsiaTheme="minorEastAsia" w:hAnsiTheme="minorHAnsi" w:cstheme="minorBidi"/>
                <w:sz w:val="22"/>
                <w:szCs w:val="21"/>
              </w:rPr>
              <w:t>).</w:t>
            </w:r>
            <w:r w:rsidRPr="006A59BF">
              <w:rPr>
                <w:rFonts w:asciiTheme="minorHAnsi" w:eastAsiaTheme="minorEastAsia" w:hAnsiTheme="minorHAnsi" w:cstheme="minorBidi"/>
                <w:sz w:val="22"/>
                <w:szCs w:val="21"/>
              </w:rPr>
              <w:t xml:space="preserve"> </w:t>
            </w:r>
            <w:r w:rsidR="00A02802">
              <w:rPr>
                <w:rFonts w:asciiTheme="minorHAnsi" w:eastAsiaTheme="minorEastAsia" w:hAnsiTheme="minorHAnsi" w:cstheme="minorBidi"/>
                <w:sz w:val="22"/>
                <w:szCs w:val="21"/>
              </w:rPr>
              <w:t xml:space="preserve">Reflections should have </w:t>
            </w:r>
            <w:r w:rsidR="00D53310">
              <w:rPr>
                <w:rFonts w:asciiTheme="minorHAnsi" w:eastAsiaTheme="minorEastAsia" w:hAnsiTheme="minorHAnsi" w:cstheme="minorBidi"/>
                <w:sz w:val="22"/>
                <w:szCs w:val="21"/>
              </w:rPr>
              <w:t>a word length of approximately</w:t>
            </w:r>
            <w:r w:rsidR="00616995">
              <w:rPr>
                <w:rFonts w:asciiTheme="minorHAnsi" w:eastAsiaTheme="minorEastAsia" w:hAnsiTheme="minorHAnsi" w:cstheme="minorBidi"/>
                <w:sz w:val="22"/>
                <w:szCs w:val="21"/>
              </w:rPr>
              <w:t xml:space="preserve"> </w:t>
            </w:r>
            <w:r w:rsidR="00616995" w:rsidRPr="006A59BF">
              <w:rPr>
                <w:rFonts w:asciiTheme="minorHAnsi" w:eastAsiaTheme="minorEastAsia" w:hAnsiTheme="minorHAnsi" w:cstheme="minorBidi"/>
                <w:sz w:val="22"/>
                <w:szCs w:val="21"/>
              </w:rPr>
              <w:t>200-300</w:t>
            </w:r>
            <w:r w:rsidR="00616995">
              <w:rPr>
                <w:rFonts w:asciiTheme="minorHAnsi" w:eastAsiaTheme="minorEastAsia" w:hAnsiTheme="minorHAnsi" w:cstheme="minorBidi"/>
                <w:sz w:val="22"/>
                <w:szCs w:val="21"/>
              </w:rPr>
              <w:t>.</w:t>
            </w:r>
          </w:p>
        </w:tc>
        <w:tc>
          <w:tcPr>
            <w:tcW w:w="3121" w:type="dxa"/>
            <w:vAlign w:val="center"/>
          </w:tcPr>
          <w:p w14:paraId="2BEF4085" w14:textId="6EF6FE99" w:rsidR="006A59BF" w:rsidRPr="006A59BF" w:rsidRDefault="000465D2" w:rsidP="006A59BF">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2</w:t>
            </w:r>
            <w:r w:rsidR="006A59BF" w:rsidRPr="006A59BF">
              <w:rPr>
                <w:rFonts w:asciiTheme="minorHAnsi" w:eastAsiaTheme="minorEastAsia" w:hAnsiTheme="minorHAnsi" w:cstheme="minorBidi"/>
                <w:sz w:val="22"/>
                <w:szCs w:val="21"/>
              </w:rPr>
              <w:t xml:space="preserve"> total</w:t>
            </w:r>
          </w:p>
          <w:p w14:paraId="148B010A" w14:textId="77777777" w:rsidR="006A59BF" w:rsidRPr="006A59BF" w:rsidRDefault="006A59BF" w:rsidP="006A59BF">
            <w:pPr>
              <w:spacing w:after="60"/>
              <w:jc w:val="center"/>
              <w:rPr>
                <w:rFonts w:asciiTheme="minorHAnsi" w:eastAsiaTheme="minorEastAsia" w:hAnsiTheme="minorHAnsi" w:cstheme="minorBidi"/>
                <w:sz w:val="22"/>
                <w:szCs w:val="21"/>
              </w:rPr>
            </w:pPr>
          </w:p>
          <w:p w14:paraId="33B3A47D" w14:textId="77777777"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Due dates on Canvas</w:t>
            </w:r>
          </w:p>
        </w:tc>
        <w:tc>
          <w:tcPr>
            <w:tcW w:w="1133" w:type="dxa"/>
            <w:vAlign w:val="center"/>
          </w:tcPr>
          <w:p w14:paraId="0DBA30AC" w14:textId="644F68C3" w:rsidR="006A59BF" w:rsidRPr="006A59BF" w:rsidRDefault="00C11932" w:rsidP="006A59BF">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100</w:t>
            </w:r>
          </w:p>
          <w:p w14:paraId="3AE9E11F" w14:textId="02F7DE79"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w:t>
            </w:r>
            <w:r w:rsidR="00C11932">
              <w:rPr>
                <w:rFonts w:asciiTheme="minorHAnsi" w:eastAsiaTheme="minorEastAsia" w:hAnsiTheme="minorHAnsi" w:cstheme="minorBidi"/>
                <w:sz w:val="22"/>
                <w:szCs w:val="21"/>
              </w:rPr>
              <w:t>10</w:t>
            </w:r>
            <w:r w:rsidRPr="006A59BF">
              <w:rPr>
                <w:rFonts w:asciiTheme="minorHAnsi" w:eastAsiaTheme="minorEastAsia" w:hAnsiTheme="minorHAnsi" w:cstheme="minorBidi"/>
                <w:sz w:val="22"/>
                <w:szCs w:val="21"/>
              </w:rPr>
              <w:t>%)</w:t>
            </w:r>
          </w:p>
        </w:tc>
      </w:tr>
      <w:tr w:rsidR="006A59BF" w:rsidRPr="006A59BF" w14:paraId="3E428BFE" w14:textId="77777777" w:rsidTr="00B23828">
        <w:tc>
          <w:tcPr>
            <w:tcW w:w="1383" w:type="dxa"/>
            <w:vAlign w:val="center"/>
          </w:tcPr>
          <w:p w14:paraId="04EC2E81" w14:textId="77777777" w:rsid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Midterm</w:t>
            </w:r>
          </w:p>
          <w:p w14:paraId="514D0DEC" w14:textId="4F7C3953" w:rsidR="00661E18" w:rsidRPr="006A59BF" w:rsidRDefault="00661E18"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Exam</w:t>
            </w:r>
          </w:p>
        </w:tc>
        <w:tc>
          <w:tcPr>
            <w:tcW w:w="3713" w:type="dxa"/>
          </w:tcPr>
          <w:p w14:paraId="141C057B" w14:textId="6C3E8BC3"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 xml:space="preserve">During week </w:t>
            </w:r>
            <w:r w:rsidR="00030308">
              <w:rPr>
                <w:rFonts w:asciiTheme="minorHAnsi" w:eastAsiaTheme="minorEastAsia" w:hAnsiTheme="minorHAnsi" w:cstheme="minorBidi"/>
                <w:sz w:val="22"/>
                <w:szCs w:val="21"/>
              </w:rPr>
              <w:t>8</w:t>
            </w:r>
            <w:r w:rsidRPr="006A59BF">
              <w:rPr>
                <w:rFonts w:asciiTheme="minorHAnsi" w:eastAsiaTheme="minorEastAsia" w:hAnsiTheme="minorHAnsi" w:cstheme="minorBidi"/>
                <w:sz w:val="22"/>
                <w:szCs w:val="21"/>
              </w:rPr>
              <w:t>, students will have a short answer, open book midterm focused on</w:t>
            </w:r>
            <w:r w:rsidR="00172208">
              <w:rPr>
                <w:rFonts w:asciiTheme="minorHAnsi" w:eastAsiaTheme="minorEastAsia" w:hAnsiTheme="minorHAnsi" w:cstheme="minorBidi"/>
                <w:sz w:val="22"/>
                <w:szCs w:val="21"/>
              </w:rPr>
              <w:t xml:space="preserve"> the first half of the semester </w:t>
            </w:r>
            <w:r w:rsidRPr="006A59BF">
              <w:rPr>
                <w:rFonts w:asciiTheme="minorHAnsi" w:eastAsiaTheme="minorEastAsia" w:hAnsiTheme="minorHAnsi" w:cstheme="minorBidi"/>
                <w:sz w:val="22"/>
                <w:szCs w:val="21"/>
              </w:rPr>
              <w:t>(weeks 1-</w:t>
            </w:r>
            <w:r w:rsidR="00030308">
              <w:rPr>
                <w:rFonts w:asciiTheme="minorHAnsi" w:eastAsiaTheme="minorEastAsia" w:hAnsiTheme="minorHAnsi" w:cstheme="minorBidi"/>
                <w:sz w:val="22"/>
                <w:szCs w:val="21"/>
              </w:rPr>
              <w:t>7</w:t>
            </w:r>
            <w:r w:rsidRPr="006A59BF">
              <w:rPr>
                <w:rFonts w:asciiTheme="minorHAnsi" w:eastAsiaTheme="minorEastAsia" w:hAnsiTheme="minorHAnsi" w:cstheme="minorBidi"/>
                <w:sz w:val="22"/>
                <w:szCs w:val="21"/>
              </w:rPr>
              <w:t>).</w:t>
            </w:r>
            <w:r w:rsidR="00030CE1">
              <w:rPr>
                <w:rFonts w:asciiTheme="minorHAnsi" w:eastAsiaTheme="minorEastAsia" w:hAnsiTheme="minorHAnsi" w:cstheme="minorBidi"/>
                <w:sz w:val="22"/>
                <w:szCs w:val="21"/>
              </w:rPr>
              <w:t xml:space="preserve"> Students will be allowed one piece of paper with notes on it, front and back. It may be typed.</w:t>
            </w:r>
          </w:p>
          <w:p w14:paraId="120B04FF" w14:textId="77777777" w:rsidR="006A59BF" w:rsidRPr="006A59BF" w:rsidRDefault="006A59BF" w:rsidP="006A59BF">
            <w:pPr>
              <w:spacing w:after="60"/>
              <w:rPr>
                <w:rFonts w:asciiTheme="minorHAnsi" w:eastAsiaTheme="minorEastAsia" w:hAnsiTheme="minorHAnsi" w:cstheme="minorBidi"/>
                <w:sz w:val="22"/>
                <w:szCs w:val="21"/>
              </w:rPr>
            </w:pPr>
          </w:p>
        </w:tc>
        <w:tc>
          <w:tcPr>
            <w:tcW w:w="3121" w:type="dxa"/>
            <w:vAlign w:val="center"/>
          </w:tcPr>
          <w:p w14:paraId="4BCB5EC9" w14:textId="77777777" w:rsidR="006A59BF" w:rsidRPr="006A59BF" w:rsidRDefault="006A59BF" w:rsidP="006A59BF">
            <w:pPr>
              <w:spacing w:after="60"/>
              <w:jc w:val="center"/>
              <w:rPr>
                <w:rFonts w:asciiTheme="minorHAnsi" w:eastAsiaTheme="minorEastAsia" w:hAnsiTheme="minorHAnsi" w:cstheme="minorBidi"/>
                <w:sz w:val="22"/>
                <w:szCs w:val="21"/>
              </w:rPr>
            </w:pPr>
            <w:proofErr w:type="gramStart"/>
            <w:r w:rsidRPr="006A59BF">
              <w:rPr>
                <w:rFonts w:asciiTheme="minorHAnsi" w:eastAsiaTheme="minorEastAsia" w:hAnsiTheme="minorHAnsi" w:cstheme="minorBidi"/>
                <w:sz w:val="22"/>
                <w:szCs w:val="21"/>
              </w:rPr>
              <w:t>Short-answer</w:t>
            </w:r>
            <w:proofErr w:type="gramEnd"/>
            <w:r w:rsidRPr="006A59BF">
              <w:rPr>
                <w:rFonts w:asciiTheme="minorHAnsi" w:eastAsiaTheme="minorEastAsia" w:hAnsiTheme="minorHAnsi" w:cstheme="minorBidi"/>
                <w:sz w:val="22"/>
                <w:szCs w:val="21"/>
              </w:rPr>
              <w:t>, open book</w:t>
            </w:r>
          </w:p>
        </w:tc>
        <w:tc>
          <w:tcPr>
            <w:tcW w:w="1133" w:type="dxa"/>
            <w:vAlign w:val="center"/>
          </w:tcPr>
          <w:p w14:paraId="54002F0B" w14:textId="37FDDA3C"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1</w:t>
            </w:r>
            <w:r w:rsidR="0029703D">
              <w:rPr>
                <w:rFonts w:asciiTheme="minorHAnsi" w:eastAsiaTheme="minorEastAsia" w:hAnsiTheme="minorHAnsi" w:cstheme="minorBidi"/>
                <w:sz w:val="22"/>
                <w:szCs w:val="21"/>
              </w:rPr>
              <w:t>0</w:t>
            </w:r>
            <w:r w:rsidRPr="006A59BF">
              <w:rPr>
                <w:rFonts w:asciiTheme="minorHAnsi" w:eastAsiaTheme="minorEastAsia" w:hAnsiTheme="minorHAnsi" w:cstheme="minorBidi"/>
                <w:sz w:val="22"/>
                <w:szCs w:val="21"/>
              </w:rPr>
              <w:t>0</w:t>
            </w:r>
          </w:p>
          <w:p w14:paraId="261993A9" w14:textId="342E29BD"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(1</w:t>
            </w:r>
            <w:r w:rsidR="0029703D">
              <w:rPr>
                <w:rFonts w:asciiTheme="minorHAnsi" w:eastAsiaTheme="minorEastAsia" w:hAnsiTheme="minorHAnsi" w:cstheme="minorBidi"/>
                <w:sz w:val="22"/>
                <w:szCs w:val="21"/>
              </w:rPr>
              <w:t>0</w:t>
            </w:r>
            <w:r w:rsidRPr="006A59BF">
              <w:rPr>
                <w:rFonts w:asciiTheme="minorHAnsi" w:eastAsiaTheme="minorEastAsia" w:hAnsiTheme="minorHAnsi" w:cstheme="minorBidi"/>
                <w:sz w:val="22"/>
                <w:szCs w:val="21"/>
              </w:rPr>
              <w:t>%)</w:t>
            </w:r>
          </w:p>
        </w:tc>
      </w:tr>
      <w:tr w:rsidR="006A59BF" w:rsidRPr="006A59BF" w14:paraId="4A88ABA3" w14:textId="77777777" w:rsidTr="00B23828">
        <w:tc>
          <w:tcPr>
            <w:tcW w:w="1383" w:type="dxa"/>
            <w:vAlign w:val="center"/>
          </w:tcPr>
          <w:p w14:paraId="1A0161B2" w14:textId="77777777"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Final Project</w:t>
            </w:r>
            <w:r w:rsidRPr="006A59BF">
              <w:rPr>
                <w:rFonts w:asciiTheme="minorHAnsi" w:eastAsiaTheme="minorEastAsia" w:hAnsiTheme="minorHAnsi" w:cstheme="minorBidi"/>
                <w:sz w:val="22"/>
                <w:szCs w:val="21"/>
              </w:rPr>
              <w:br/>
            </w:r>
          </w:p>
        </w:tc>
        <w:tc>
          <w:tcPr>
            <w:tcW w:w="3713" w:type="dxa"/>
          </w:tcPr>
          <w:p w14:paraId="46C0DA18" w14:textId="58667384" w:rsidR="00032C94" w:rsidRDefault="00133993" w:rsidP="00032C94">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 xml:space="preserve">Students will </w:t>
            </w:r>
            <w:r w:rsidR="00032C94" w:rsidRPr="00032C94">
              <w:rPr>
                <w:rFonts w:asciiTheme="minorHAnsi" w:eastAsiaTheme="minorEastAsia" w:hAnsiTheme="minorHAnsi" w:cstheme="minorBidi"/>
                <w:sz w:val="22"/>
                <w:szCs w:val="21"/>
              </w:rPr>
              <w:t xml:space="preserve">connect the science of sea level rise and coastal change to </w:t>
            </w:r>
            <w:r w:rsidR="00032C94" w:rsidRPr="00032C94">
              <w:rPr>
                <w:rFonts w:asciiTheme="minorHAnsi" w:eastAsiaTheme="minorEastAsia" w:hAnsiTheme="minorHAnsi" w:cstheme="minorBidi"/>
                <w:sz w:val="22"/>
                <w:szCs w:val="21"/>
              </w:rPr>
              <w:lastRenderedPageBreak/>
              <w:t xml:space="preserve">impacts on infrastructure, ecosystems, and society. </w:t>
            </w:r>
            <w:r w:rsidRPr="00133993">
              <w:rPr>
                <w:rFonts w:asciiTheme="minorHAnsi" w:eastAsiaTheme="minorEastAsia" w:hAnsiTheme="minorHAnsi" w:cstheme="minorBidi"/>
                <w:sz w:val="22"/>
                <w:szCs w:val="21"/>
              </w:rPr>
              <w:t>Students will work in groups to develop an integrated sea level rise adaptation plan for a Gulf Coast c</w:t>
            </w:r>
            <w:r>
              <w:rPr>
                <w:rFonts w:asciiTheme="minorHAnsi" w:eastAsiaTheme="minorEastAsia" w:hAnsiTheme="minorHAnsi" w:cstheme="minorBidi"/>
                <w:sz w:val="22"/>
                <w:szCs w:val="21"/>
              </w:rPr>
              <w:t>ommuni</w:t>
            </w:r>
            <w:r w:rsidR="00311CB6">
              <w:rPr>
                <w:rFonts w:asciiTheme="minorHAnsi" w:eastAsiaTheme="minorEastAsia" w:hAnsiTheme="minorHAnsi" w:cstheme="minorBidi"/>
                <w:sz w:val="22"/>
                <w:szCs w:val="21"/>
              </w:rPr>
              <w:t xml:space="preserve">ty using an ArcGIS </w:t>
            </w:r>
            <w:proofErr w:type="spellStart"/>
            <w:r w:rsidR="00311CB6">
              <w:rPr>
                <w:rFonts w:asciiTheme="minorHAnsi" w:eastAsiaTheme="minorEastAsia" w:hAnsiTheme="minorHAnsi" w:cstheme="minorBidi"/>
                <w:sz w:val="22"/>
                <w:szCs w:val="21"/>
              </w:rPr>
              <w:t>StoryMap</w:t>
            </w:r>
            <w:proofErr w:type="spellEnd"/>
            <w:r w:rsidR="006744EF">
              <w:rPr>
                <w:rFonts w:asciiTheme="minorHAnsi" w:eastAsiaTheme="minorEastAsia" w:hAnsiTheme="minorHAnsi" w:cstheme="minorBidi"/>
                <w:sz w:val="22"/>
                <w:szCs w:val="21"/>
              </w:rPr>
              <w:t>, a web-based application to creative interactive narratives.</w:t>
            </w:r>
            <w:r w:rsidR="00311CB6">
              <w:rPr>
                <w:rFonts w:asciiTheme="minorHAnsi" w:eastAsiaTheme="minorEastAsia" w:hAnsiTheme="minorHAnsi" w:cstheme="minorBidi"/>
                <w:sz w:val="22"/>
                <w:szCs w:val="21"/>
              </w:rPr>
              <w:t xml:space="preserve"> </w:t>
            </w:r>
          </w:p>
          <w:p w14:paraId="18521057" w14:textId="77777777" w:rsidR="0001527B" w:rsidRDefault="0001527B" w:rsidP="00032C94">
            <w:pPr>
              <w:spacing w:after="60"/>
              <w:rPr>
                <w:rFonts w:asciiTheme="minorHAnsi" w:eastAsiaTheme="minorEastAsia" w:hAnsiTheme="minorHAnsi" w:cstheme="minorBidi"/>
                <w:sz w:val="22"/>
                <w:szCs w:val="21"/>
              </w:rPr>
            </w:pPr>
          </w:p>
          <w:p w14:paraId="7AC15656" w14:textId="0E94E52A" w:rsidR="00311CB6" w:rsidRDefault="0001527B" w:rsidP="00032C94">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 xml:space="preserve">At the beginning of the semester, students will select a city in a state located along the Gulf of </w:t>
            </w:r>
            <w:r w:rsidR="00030308">
              <w:rPr>
                <w:rFonts w:asciiTheme="minorHAnsi" w:eastAsiaTheme="minorEastAsia" w:hAnsiTheme="minorHAnsi" w:cstheme="minorBidi"/>
                <w:sz w:val="22"/>
                <w:szCs w:val="21"/>
              </w:rPr>
              <w:t>America c</w:t>
            </w:r>
            <w:r>
              <w:rPr>
                <w:rFonts w:asciiTheme="minorHAnsi" w:eastAsiaTheme="minorEastAsia" w:hAnsiTheme="minorHAnsi" w:cstheme="minorBidi"/>
                <w:sz w:val="22"/>
                <w:szCs w:val="21"/>
              </w:rPr>
              <w:t xml:space="preserve">oast which will also designate their group. </w:t>
            </w:r>
            <w:r w:rsidR="005F7EA9" w:rsidRPr="005F7EA9">
              <w:rPr>
                <w:rFonts w:asciiTheme="minorHAnsi" w:eastAsiaTheme="minorEastAsia" w:hAnsiTheme="minorHAnsi" w:cstheme="minorBidi"/>
                <w:sz w:val="22"/>
                <w:szCs w:val="21"/>
              </w:rPr>
              <w:t xml:space="preserve">Each group will select distinct topics (e.g., </w:t>
            </w:r>
            <w:r w:rsidR="005F7EA9">
              <w:rPr>
                <w:rFonts w:asciiTheme="minorHAnsi" w:eastAsiaTheme="minorEastAsia" w:hAnsiTheme="minorHAnsi" w:cstheme="minorBidi"/>
                <w:sz w:val="22"/>
                <w:szCs w:val="21"/>
              </w:rPr>
              <w:t>transportation infrastructure, private homes, ecosystems/recreational areas</w:t>
            </w:r>
            <w:r w:rsidR="005F7EA9" w:rsidRPr="005F7EA9">
              <w:rPr>
                <w:rFonts w:asciiTheme="minorHAnsi" w:eastAsiaTheme="minorEastAsia" w:hAnsiTheme="minorHAnsi" w:cstheme="minorBidi"/>
                <w:sz w:val="22"/>
                <w:szCs w:val="21"/>
              </w:rPr>
              <w:t xml:space="preserve">, </w:t>
            </w:r>
            <w:r w:rsidR="0036207B">
              <w:rPr>
                <w:rFonts w:asciiTheme="minorHAnsi" w:eastAsiaTheme="minorEastAsia" w:hAnsiTheme="minorHAnsi" w:cstheme="minorBidi"/>
                <w:sz w:val="22"/>
                <w:szCs w:val="21"/>
              </w:rPr>
              <w:t>etc.</w:t>
            </w:r>
            <w:r w:rsidR="005F7EA9" w:rsidRPr="005F7EA9">
              <w:rPr>
                <w:rFonts w:asciiTheme="minorHAnsi" w:eastAsiaTheme="minorEastAsia" w:hAnsiTheme="minorHAnsi" w:cstheme="minorBidi"/>
                <w:sz w:val="22"/>
                <w:szCs w:val="21"/>
              </w:rPr>
              <w:t>) and assess their vulnerability under projected 2100 sea level scenarios.</w:t>
            </w:r>
            <w:r w:rsidR="0036207B">
              <w:rPr>
                <w:rFonts w:asciiTheme="minorHAnsi" w:eastAsiaTheme="minorEastAsia" w:hAnsiTheme="minorHAnsi" w:cstheme="minorBidi"/>
                <w:sz w:val="22"/>
                <w:szCs w:val="21"/>
              </w:rPr>
              <w:t xml:space="preserve"> </w:t>
            </w:r>
            <w:r w:rsidR="0036207B" w:rsidRPr="0036207B">
              <w:rPr>
                <w:rFonts w:asciiTheme="minorHAnsi" w:eastAsiaTheme="minorEastAsia" w:hAnsiTheme="minorHAnsi" w:cstheme="minorBidi"/>
                <w:sz w:val="22"/>
                <w:szCs w:val="21"/>
              </w:rPr>
              <w:t xml:space="preserve">Groups will design adaptation strategies that consider interactions among topics, </w:t>
            </w:r>
            <w:r w:rsidR="0036207B">
              <w:rPr>
                <w:rFonts w:asciiTheme="minorHAnsi" w:eastAsiaTheme="minorEastAsia" w:hAnsiTheme="minorHAnsi" w:cstheme="minorBidi"/>
                <w:sz w:val="22"/>
                <w:szCs w:val="21"/>
              </w:rPr>
              <w:t>adaptability to other sea level rise scenarios/</w:t>
            </w:r>
            <w:r w:rsidR="0036207B" w:rsidRPr="0036207B">
              <w:rPr>
                <w:rFonts w:asciiTheme="minorHAnsi" w:eastAsiaTheme="minorEastAsia" w:hAnsiTheme="minorHAnsi" w:cstheme="minorBidi"/>
                <w:sz w:val="22"/>
                <w:szCs w:val="21"/>
              </w:rPr>
              <w:t>sustainability, and impacts on civic life.</w:t>
            </w:r>
          </w:p>
          <w:p w14:paraId="33D7CF93" w14:textId="77777777" w:rsidR="0036207B" w:rsidRDefault="0036207B" w:rsidP="00032C94">
            <w:pPr>
              <w:spacing w:after="60"/>
              <w:rPr>
                <w:rFonts w:asciiTheme="minorHAnsi" w:eastAsiaTheme="minorEastAsia" w:hAnsiTheme="minorHAnsi" w:cstheme="minorBidi"/>
                <w:sz w:val="22"/>
                <w:szCs w:val="21"/>
              </w:rPr>
            </w:pPr>
          </w:p>
          <w:p w14:paraId="420DBC03" w14:textId="53DE1336" w:rsidR="007913D8" w:rsidRPr="006A59BF" w:rsidRDefault="00311CB6" w:rsidP="0001527B">
            <w:pPr>
              <w:spacing w:after="60"/>
              <w:rPr>
                <w:rFonts w:asciiTheme="minorHAnsi" w:eastAsiaTheme="minorEastAsia" w:hAnsiTheme="minorHAnsi" w:cstheme="minorBidi"/>
                <w:sz w:val="22"/>
                <w:szCs w:val="21"/>
              </w:rPr>
            </w:pPr>
            <w:r w:rsidRPr="00311CB6">
              <w:rPr>
                <w:rFonts w:asciiTheme="minorHAnsi" w:eastAsiaTheme="minorEastAsia" w:hAnsiTheme="minorHAnsi" w:cstheme="minorBidi"/>
                <w:sz w:val="22"/>
                <w:szCs w:val="21"/>
              </w:rPr>
              <w:t xml:space="preserve">The project will be submitted in stages, including city/topic selection, inundation maps, </w:t>
            </w:r>
            <w:proofErr w:type="spellStart"/>
            <w:r w:rsidRPr="00311CB6">
              <w:rPr>
                <w:rFonts w:asciiTheme="minorHAnsi" w:eastAsiaTheme="minorEastAsia" w:hAnsiTheme="minorHAnsi" w:cstheme="minorBidi"/>
                <w:sz w:val="22"/>
                <w:szCs w:val="21"/>
              </w:rPr>
              <w:t>StoryMap</w:t>
            </w:r>
            <w:proofErr w:type="spellEnd"/>
            <w:r w:rsidRPr="00311CB6">
              <w:rPr>
                <w:rFonts w:asciiTheme="minorHAnsi" w:eastAsiaTheme="minorEastAsia" w:hAnsiTheme="minorHAnsi" w:cstheme="minorBidi"/>
                <w:sz w:val="22"/>
                <w:szCs w:val="21"/>
              </w:rPr>
              <w:t xml:space="preserve"> draft</w:t>
            </w:r>
            <w:r w:rsidR="0036207B">
              <w:rPr>
                <w:rFonts w:asciiTheme="minorHAnsi" w:eastAsiaTheme="minorEastAsia" w:hAnsiTheme="minorHAnsi" w:cstheme="minorBidi"/>
                <w:sz w:val="22"/>
                <w:szCs w:val="21"/>
              </w:rPr>
              <w:t xml:space="preserve"> for</w:t>
            </w:r>
            <w:r w:rsidRPr="00311CB6">
              <w:rPr>
                <w:rFonts w:asciiTheme="minorHAnsi" w:eastAsiaTheme="minorEastAsia" w:hAnsiTheme="minorHAnsi" w:cstheme="minorBidi"/>
                <w:sz w:val="22"/>
                <w:szCs w:val="21"/>
              </w:rPr>
              <w:t xml:space="preserve"> peer review, and final </w:t>
            </w:r>
            <w:proofErr w:type="spellStart"/>
            <w:r w:rsidRPr="00311CB6">
              <w:rPr>
                <w:rFonts w:asciiTheme="minorHAnsi" w:eastAsiaTheme="minorEastAsia" w:hAnsiTheme="minorHAnsi" w:cstheme="minorBidi"/>
                <w:sz w:val="22"/>
                <w:szCs w:val="21"/>
              </w:rPr>
              <w:t>StoryMap</w:t>
            </w:r>
            <w:proofErr w:type="spellEnd"/>
            <w:r w:rsidR="0036207B">
              <w:rPr>
                <w:rFonts w:asciiTheme="minorHAnsi" w:eastAsiaTheme="minorEastAsia" w:hAnsiTheme="minorHAnsi" w:cstheme="minorBidi"/>
                <w:sz w:val="22"/>
                <w:szCs w:val="21"/>
              </w:rPr>
              <w:t xml:space="preserve">. </w:t>
            </w:r>
            <w:r w:rsidRPr="00311CB6">
              <w:rPr>
                <w:rFonts w:asciiTheme="minorHAnsi" w:eastAsiaTheme="minorEastAsia" w:hAnsiTheme="minorHAnsi" w:cstheme="minorBidi"/>
                <w:sz w:val="22"/>
                <w:szCs w:val="21"/>
              </w:rPr>
              <w:t>Each stage will be graded to support progress.</w:t>
            </w:r>
          </w:p>
        </w:tc>
        <w:tc>
          <w:tcPr>
            <w:tcW w:w="3121" w:type="dxa"/>
            <w:vAlign w:val="center"/>
          </w:tcPr>
          <w:p w14:paraId="0A31C856" w14:textId="77777777" w:rsidR="00BA1761" w:rsidRDefault="00BA1761" w:rsidP="00BA1761">
            <w:pPr>
              <w:spacing w:after="60"/>
              <w:contextualSpacing/>
              <w:rPr>
                <w:rFonts w:asciiTheme="minorHAnsi" w:eastAsiaTheme="minorEastAsia" w:hAnsiTheme="minorHAnsi" w:cstheme="minorBidi"/>
                <w:sz w:val="22"/>
                <w:szCs w:val="21"/>
              </w:rPr>
            </w:pPr>
          </w:p>
          <w:p w14:paraId="3A7918A8" w14:textId="77777777" w:rsidR="00BA1761" w:rsidRDefault="00BA1761" w:rsidP="00BA1761">
            <w:pPr>
              <w:spacing w:after="60"/>
              <w:contextualSpacing/>
              <w:rPr>
                <w:rFonts w:asciiTheme="minorHAnsi" w:eastAsiaTheme="minorEastAsia" w:hAnsiTheme="minorHAnsi" w:cstheme="minorBidi"/>
                <w:sz w:val="22"/>
                <w:szCs w:val="21"/>
              </w:rPr>
            </w:pPr>
          </w:p>
          <w:p w14:paraId="51A065DC" w14:textId="77777777" w:rsidR="00BA1761" w:rsidRDefault="00BA1761" w:rsidP="00BA1761">
            <w:pPr>
              <w:spacing w:after="60"/>
              <w:contextualSpacing/>
              <w:rPr>
                <w:rFonts w:asciiTheme="minorHAnsi" w:eastAsiaTheme="minorEastAsia" w:hAnsiTheme="minorHAnsi" w:cstheme="minorBidi"/>
                <w:sz w:val="22"/>
                <w:szCs w:val="21"/>
              </w:rPr>
            </w:pPr>
          </w:p>
          <w:p w14:paraId="2585F6CE" w14:textId="77777777" w:rsidR="00BA1761" w:rsidRDefault="00BA1761" w:rsidP="00BA1761">
            <w:pPr>
              <w:spacing w:after="60"/>
              <w:contextualSpacing/>
              <w:rPr>
                <w:rFonts w:asciiTheme="minorHAnsi" w:eastAsiaTheme="minorEastAsia" w:hAnsiTheme="minorHAnsi" w:cstheme="minorBidi"/>
                <w:sz w:val="22"/>
                <w:szCs w:val="21"/>
              </w:rPr>
            </w:pPr>
          </w:p>
          <w:p w14:paraId="5BDA56E7" w14:textId="77777777" w:rsidR="00BA1761" w:rsidRDefault="00BA1761" w:rsidP="00BA1761">
            <w:pPr>
              <w:spacing w:after="60"/>
              <w:contextualSpacing/>
              <w:rPr>
                <w:rFonts w:asciiTheme="minorHAnsi" w:eastAsiaTheme="minorEastAsia" w:hAnsiTheme="minorHAnsi" w:cstheme="minorBidi"/>
                <w:sz w:val="22"/>
                <w:szCs w:val="21"/>
              </w:rPr>
            </w:pPr>
          </w:p>
          <w:p w14:paraId="006DEB9E" w14:textId="77777777" w:rsidR="00BA1761" w:rsidRDefault="00BA1761" w:rsidP="00BA1761">
            <w:pPr>
              <w:spacing w:after="60"/>
              <w:contextualSpacing/>
              <w:rPr>
                <w:rFonts w:asciiTheme="minorHAnsi" w:eastAsiaTheme="minorEastAsia" w:hAnsiTheme="minorHAnsi" w:cstheme="minorBidi"/>
                <w:sz w:val="22"/>
                <w:szCs w:val="21"/>
              </w:rPr>
            </w:pPr>
          </w:p>
          <w:p w14:paraId="3182AE41" w14:textId="77777777" w:rsidR="00BA1761" w:rsidRDefault="00BA1761" w:rsidP="00BA1761">
            <w:pPr>
              <w:spacing w:after="60"/>
              <w:contextualSpacing/>
              <w:rPr>
                <w:rFonts w:asciiTheme="minorHAnsi" w:eastAsiaTheme="minorEastAsia" w:hAnsiTheme="minorHAnsi" w:cstheme="minorBidi"/>
                <w:sz w:val="22"/>
                <w:szCs w:val="21"/>
              </w:rPr>
            </w:pPr>
          </w:p>
          <w:p w14:paraId="760EDC6E" w14:textId="77777777" w:rsidR="00BA1761" w:rsidRDefault="00BA1761" w:rsidP="00BA1761">
            <w:pPr>
              <w:spacing w:after="60"/>
              <w:contextualSpacing/>
              <w:rPr>
                <w:rFonts w:asciiTheme="minorHAnsi" w:eastAsiaTheme="minorEastAsia" w:hAnsiTheme="minorHAnsi" w:cstheme="minorBidi"/>
                <w:sz w:val="22"/>
                <w:szCs w:val="21"/>
              </w:rPr>
            </w:pPr>
          </w:p>
          <w:p w14:paraId="15ABECBA" w14:textId="77777777" w:rsidR="00BA1761" w:rsidRPr="00BA1761" w:rsidRDefault="00BA1761" w:rsidP="00BA1761">
            <w:pPr>
              <w:spacing w:after="60"/>
              <w:contextualSpacing/>
              <w:rPr>
                <w:rFonts w:asciiTheme="minorHAnsi" w:eastAsiaTheme="minorEastAsia" w:hAnsiTheme="minorHAnsi" w:cstheme="minorBidi"/>
                <w:sz w:val="22"/>
                <w:szCs w:val="21"/>
              </w:rPr>
            </w:pPr>
          </w:p>
          <w:p w14:paraId="23F28A78" w14:textId="174A3A51" w:rsidR="006A59BF" w:rsidRDefault="00E6376C" w:rsidP="00AE0D1F">
            <w:pPr>
              <w:numPr>
                <w:ilvl w:val="0"/>
                <w:numId w:val="6"/>
              </w:numPr>
              <w:spacing w:after="60"/>
              <w:contextualSpacing/>
              <w:rPr>
                <w:rFonts w:asciiTheme="minorHAnsi" w:eastAsiaTheme="minorEastAsia" w:hAnsiTheme="minorHAnsi" w:cstheme="minorBidi"/>
                <w:sz w:val="22"/>
                <w:szCs w:val="21"/>
              </w:rPr>
            </w:pPr>
            <w:r w:rsidRPr="00E6376C">
              <w:rPr>
                <w:rFonts w:asciiTheme="minorHAnsi" w:eastAsiaTheme="minorEastAsia" w:hAnsiTheme="minorHAnsi" w:cstheme="minorBidi"/>
                <w:sz w:val="22"/>
                <w:szCs w:val="21"/>
              </w:rPr>
              <w:t xml:space="preserve">City </w:t>
            </w:r>
            <w:r w:rsidR="007B6485">
              <w:rPr>
                <w:rFonts w:asciiTheme="minorHAnsi" w:eastAsiaTheme="minorEastAsia" w:hAnsiTheme="minorHAnsi" w:cstheme="minorBidi"/>
                <w:sz w:val="22"/>
                <w:szCs w:val="21"/>
              </w:rPr>
              <w:t>choice</w:t>
            </w:r>
            <w:r w:rsidRPr="00E6376C">
              <w:rPr>
                <w:rFonts w:asciiTheme="minorHAnsi" w:eastAsiaTheme="minorEastAsia" w:hAnsiTheme="minorHAnsi" w:cstheme="minorBidi"/>
                <w:sz w:val="22"/>
                <w:szCs w:val="21"/>
              </w:rPr>
              <w:t xml:space="preserve">: </w:t>
            </w:r>
            <w:r w:rsidR="006A59BF" w:rsidRPr="006A59BF">
              <w:rPr>
                <w:rFonts w:asciiTheme="minorHAnsi" w:eastAsiaTheme="minorEastAsia" w:hAnsiTheme="minorHAnsi" w:cstheme="minorBidi"/>
                <w:sz w:val="22"/>
                <w:szCs w:val="21"/>
              </w:rPr>
              <w:t>(1</w:t>
            </w:r>
            <w:r w:rsidR="00DE4C6D">
              <w:rPr>
                <w:rFonts w:asciiTheme="minorHAnsi" w:eastAsiaTheme="minorEastAsia" w:hAnsiTheme="minorHAnsi" w:cstheme="minorBidi"/>
                <w:sz w:val="22"/>
                <w:szCs w:val="21"/>
              </w:rPr>
              <w:t>0</w:t>
            </w:r>
            <w:r w:rsidR="006A59BF" w:rsidRPr="006A59BF">
              <w:rPr>
                <w:rFonts w:asciiTheme="minorHAnsi" w:eastAsiaTheme="minorEastAsia" w:hAnsiTheme="minorHAnsi" w:cstheme="minorBidi"/>
                <w:sz w:val="22"/>
                <w:szCs w:val="21"/>
              </w:rPr>
              <w:t xml:space="preserve"> pt; 1%)</w:t>
            </w:r>
          </w:p>
          <w:p w14:paraId="2026932F" w14:textId="0EBAAE07" w:rsidR="007F6965" w:rsidRPr="006A59BF" w:rsidRDefault="007F6965" w:rsidP="00AE0D1F">
            <w:pPr>
              <w:numPr>
                <w:ilvl w:val="0"/>
                <w:numId w:val="6"/>
              </w:numPr>
              <w:spacing w:after="60"/>
              <w:contextualSpacing/>
              <w:rPr>
                <w:rFonts w:asciiTheme="minorHAnsi" w:eastAsiaTheme="minorEastAsia" w:hAnsiTheme="minorHAnsi" w:cstheme="minorBidi"/>
                <w:sz w:val="22"/>
                <w:szCs w:val="21"/>
              </w:rPr>
            </w:pPr>
            <w:r>
              <w:rPr>
                <w:rFonts w:asciiTheme="minorHAnsi" w:eastAsiaTheme="minorEastAsia" w:hAnsiTheme="minorHAnsi" w:cstheme="minorBidi"/>
                <w:sz w:val="22"/>
                <w:szCs w:val="21"/>
              </w:rPr>
              <w:t>Topic choices: (10 pt, 1%)</w:t>
            </w:r>
          </w:p>
          <w:p w14:paraId="2AB6ED18" w14:textId="5BA214C0" w:rsidR="006A59BF" w:rsidRPr="006A59BF" w:rsidRDefault="007B6485" w:rsidP="00AE0D1F">
            <w:pPr>
              <w:numPr>
                <w:ilvl w:val="0"/>
                <w:numId w:val="6"/>
              </w:numPr>
              <w:spacing w:after="60"/>
              <w:contextualSpacing/>
              <w:rPr>
                <w:rFonts w:asciiTheme="minorHAnsi" w:eastAsiaTheme="minorEastAsia" w:hAnsiTheme="minorHAnsi" w:cstheme="minorBidi"/>
                <w:sz w:val="22"/>
                <w:szCs w:val="21"/>
              </w:rPr>
            </w:pPr>
            <w:r>
              <w:rPr>
                <w:rFonts w:asciiTheme="minorHAnsi" w:eastAsiaTheme="minorEastAsia" w:hAnsiTheme="minorHAnsi" w:cstheme="minorBidi"/>
                <w:sz w:val="22"/>
                <w:szCs w:val="21"/>
              </w:rPr>
              <w:t>Sea level inundation map</w:t>
            </w:r>
            <w:r w:rsidR="00723F14">
              <w:rPr>
                <w:rFonts w:asciiTheme="minorHAnsi" w:eastAsiaTheme="minorEastAsia" w:hAnsiTheme="minorHAnsi" w:cstheme="minorBidi"/>
                <w:sz w:val="22"/>
                <w:szCs w:val="21"/>
              </w:rPr>
              <w:t xml:space="preserve"> and topic analysis (</w:t>
            </w:r>
            <w:r w:rsidR="00C338A4">
              <w:rPr>
                <w:rFonts w:asciiTheme="minorHAnsi" w:eastAsiaTheme="minorEastAsia" w:hAnsiTheme="minorHAnsi" w:cstheme="minorBidi"/>
                <w:sz w:val="22"/>
                <w:szCs w:val="21"/>
              </w:rPr>
              <w:t>100</w:t>
            </w:r>
            <w:r w:rsidR="0099625B">
              <w:rPr>
                <w:rFonts w:asciiTheme="minorHAnsi" w:eastAsiaTheme="minorEastAsia" w:hAnsiTheme="minorHAnsi" w:cstheme="minorBidi"/>
                <w:sz w:val="22"/>
                <w:szCs w:val="21"/>
              </w:rPr>
              <w:t xml:space="preserve"> </w:t>
            </w:r>
            <w:r w:rsidR="00723F14">
              <w:rPr>
                <w:rFonts w:asciiTheme="minorHAnsi" w:eastAsiaTheme="minorEastAsia" w:hAnsiTheme="minorHAnsi" w:cstheme="minorBidi"/>
                <w:sz w:val="22"/>
                <w:szCs w:val="21"/>
              </w:rPr>
              <w:t xml:space="preserve">pts; </w:t>
            </w:r>
            <w:r w:rsidR="00C338A4">
              <w:rPr>
                <w:rFonts w:asciiTheme="minorHAnsi" w:eastAsiaTheme="minorEastAsia" w:hAnsiTheme="minorHAnsi" w:cstheme="minorBidi"/>
                <w:sz w:val="22"/>
                <w:szCs w:val="21"/>
              </w:rPr>
              <w:t>10</w:t>
            </w:r>
            <w:r w:rsidR="00723F14">
              <w:rPr>
                <w:rFonts w:asciiTheme="minorHAnsi" w:eastAsiaTheme="minorEastAsia" w:hAnsiTheme="minorHAnsi" w:cstheme="minorBidi"/>
                <w:sz w:val="22"/>
                <w:szCs w:val="21"/>
              </w:rPr>
              <w:t>%)</w:t>
            </w:r>
          </w:p>
          <w:p w14:paraId="46B280D8" w14:textId="6B21E3AB" w:rsidR="006A59BF" w:rsidRPr="006A59BF" w:rsidRDefault="0023560B" w:rsidP="00AE0D1F">
            <w:pPr>
              <w:numPr>
                <w:ilvl w:val="0"/>
                <w:numId w:val="6"/>
              </w:numPr>
              <w:spacing w:after="60"/>
              <w:contextualSpacing/>
              <w:rPr>
                <w:rFonts w:asciiTheme="minorHAnsi" w:eastAsiaTheme="minorEastAsia" w:hAnsiTheme="minorHAnsi" w:cstheme="minorBidi"/>
                <w:sz w:val="22"/>
                <w:szCs w:val="21"/>
              </w:rPr>
            </w:pPr>
            <w:proofErr w:type="spellStart"/>
            <w:r>
              <w:rPr>
                <w:rFonts w:asciiTheme="minorHAnsi" w:eastAsiaTheme="minorEastAsia" w:hAnsiTheme="minorHAnsi" w:cstheme="minorBidi"/>
                <w:sz w:val="22"/>
                <w:szCs w:val="21"/>
              </w:rPr>
              <w:t>StoryMap</w:t>
            </w:r>
            <w:proofErr w:type="spellEnd"/>
            <w:r>
              <w:rPr>
                <w:rFonts w:asciiTheme="minorHAnsi" w:eastAsiaTheme="minorEastAsia" w:hAnsiTheme="minorHAnsi" w:cstheme="minorBidi"/>
                <w:sz w:val="22"/>
                <w:szCs w:val="21"/>
              </w:rPr>
              <w:t xml:space="preserve"> Draft</w:t>
            </w:r>
            <w:r w:rsidR="00723F14">
              <w:rPr>
                <w:rFonts w:asciiTheme="minorHAnsi" w:eastAsiaTheme="minorEastAsia" w:hAnsiTheme="minorHAnsi" w:cstheme="minorBidi"/>
                <w:sz w:val="22"/>
                <w:szCs w:val="21"/>
              </w:rPr>
              <w:t xml:space="preserve"> </w:t>
            </w:r>
            <w:r w:rsidR="00515400">
              <w:rPr>
                <w:rFonts w:asciiTheme="minorHAnsi" w:eastAsiaTheme="minorEastAsia" w:hAnsiTheme="minorHAnsi" w:cstheme="minorBidi"/>
                <w:sz w:val="22"/>
                <w:szCs w:val="21"/>
              </w:rPr>
              <w:t xml:space="preserve">and </w:t>
            </w:r>
            <w:r w:rsidR="00723F14">
              <w:rPr>
                <w:rFonts w:asciiTheme="minorHAnsi" w:eastAsiaTheme="minorEastAsia" w:hAnsiTheme="minorHAnsi" w:cstheme="minorBidi"/>
                <w:sz w:val="22"/>
                <w:szCs w:val="21"/>
              </w:rPr>
              <w:t>Peer Feedback (</w:t>
            </w:r>
            <w:r w:rsidR="0018034D">
              <w:rPr>
                <w:rFonts w:asciiTheme="minorHAnsi" w:eastAsiaTheme="minorEastAsia" w:hAnsiTheme="minorHAnsi" w:cstheme="minorBidi"/>
                <w:sz w:val="22"/>
                <w:szCs w:val="21"/>
              </w:rPr>
              <w:t>70</w:t>
            </w:r>
            <w:r w:rsidR="00723F14">
              <w:rPr>
                <w:rFonts w:asciiTheme="minorHAnsi" w:eastAsiaTheme="minorEastAsia" w:hAnsiTheme="minorHAnsi" w:cstheme="minorBidi"/>
                <w:sz w:val="22"/>
                <w:szCs w:val="21"/>
              </w:rPr>
              <w:t xml:space="preserve"> pts; </w:t>
            </w:r>
            <w:r w:rsidR="0018034D">
              <w:rPr>
                <w:rFonts w:asciiTheme="minorHAnsi" w:eastAsiaTheme="minorEastAsia" w:hAnsiTheme="minorHAnsi" w:cstheme="minorBidi"/>
                <w:sz w:val="22"/>
                <w:szCs w:val="21"/>
              </w:rPr>
              <w:t>7</w:t>
            </w:r>
            <w:r w:rsidR="00723F14">
              <w:rPr>
                <w:rFonts w:asciiTheme="minorHAnsi" w:eastAsiaTheme="minorEastAsia" w:hAnsiTheme="minorHAnsi" w:cstheme="minorBidi"/>
                <w:sz w:val="22"/>
                <w:szCs w:val="21"/>
              </w:rPr>
              <w:t>%)</w:t>
            </w:r>
          </w:p>
          <w:p w14:paraId="7F84CBB4" w14:textId="5E3F6251" w:rsidR="000646DB" w:rsidRDefault="006A59BF" w:rsidP="00AE0D1F">
            <w:pPr>
              <w:numPr>
                <w:ilvl w:val="0"/>
                <w:numId w:val="6"/>
              </w:numPr>
              <w:spacing w:after="60"/>
              <w:contextualSpacing/>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Final Project</w:t>
            </w:r>
            <w:r w:rsidR="00723F14">
              <w:rPr>
                <w:rFonts w:asciiTheme="minorHAnsi" w:eastAsiaTheme="minorEastAsia" w:hAnsiTheme="minorHAnsi" w:cstheme="minorBidi"/>
                <w:sz w:val="22"/>
                <w:szCs w:val="21"/>
              </w:rPr>
              <w:t xml:space="preserve"> </w:t>
            </w:r>
            <w:proofErr w:type="spellStart"/>
            <w:r w:rsidR="0036207B">
              <w:rPr>
                <w:rFonts w:asciiTheme="minorHAnsi" w:eastAsiaTheme="minorEastAsia" w:hAnsiTheme="minorHAnsi" w:cstheme="minorBidi"/>
                <w:sz w:val="22"/>
                <w:szCs w:val="21"/>
              </w:rPr>
              <w:t>StoryMap</w:t>
            </w:r>
            <w:proofErr w:type="spellEnd"/>
            <w:r w:rsidR="0036207B">
              <w:rPr>
                <w:rFonts w:asciiTheme="minorHAnsi" w:eastAsiaTheme="minorEastAsia" w:hAnsiTheme="minorHAnsi" w:cstheme="minorBidi"/>
                <w:sz w:val="22"/>
                <w:szCs w:val="21"/>
              </w:rPr>
              <w:t xml:space="preserve"> </w:t>
            </w:r>
            <w:r w:rsidRPr="006A59BF">
              <w:rPr>
                <w:rFonts w:asciiTheme="minorHAnsi" w:eastAsiaTheme="minorEastAsia" w:hAnsiTheme="minorHAnsi" w:cstheme="minorBidi"/>
                <w:sz w:val="22"/>
                <w:szCs w:val="21"/>
              </w:rPr>
              <w:t>(1</w:t>
            </w:r>
            <w:r w:rsidR="00A00862">
              <w:rPr>
                <w:rFonts w:asciiTheme="minorHAnsi" w:eastAsiaTheme="minorEastAsia" w:hAnsiTheme="minorHAnsi" w:cstheme="minorBidi"/>
                <w:sz w:val="22"/>
                <w:szCs w:val="21"/>
              </w:rPr>
              <w:t>5</w:t>
            </w:r>
            <w:r w:rsidRPr="006A59BF">
              <w:rPr>
                <w:rFonts w:asciiTheme="minorHAnsi" w:eastAsiaTheme="minorEastAsia" w:hAnsiTheme="minorHAnsi" w:cstheme="minorBidi"/>
                <w:sz w:val="22"/>
                <w:szCs w:val="21"/>
              </w:rPr>
              <w:t>0 pts; 1</w:t>
            </w:r>
            <w:r w:rsidR="00A00862">
              <w:rPr>
                <w:rFonts w:asciiTheme="minorHAnsi" w:eastAsiaTheme="minorEastAsia" w:hAnsiTheme="minorHAnsi" w:cstheme="minorBidi"/>
                <w:sz w:val="22"/>
                <w:szCs w:val="21"/>
              </w:rPr>
              <w:t>5</w:t>
            </w:r>
            <w:r w:rsidRPr="006A59BF">
              <w:rPr>
                <w:rFonts w:asciiTheme="minorHAnsi" w:eastAsiaTheme="minorEastAsia" w:hAnsiTheme="minorHAnsi" w:cstheme="minorBidi"/>
                <w:sz w:val="22"/>
                <w:szCs w:val="21"/>
              </w:rPr>
              <w:t>%)</w:t>
            </w:r>
          </w:p>
          <w:p w14:paraId="6E5B8DD8" w14:textId="77777777" w:rsidR="000646DB" w:rsidRPr="000646DB" w:rsidRDefault="000646DB" w:rsidP="000646DB">
            <w:pPr>
              <w:spacing w:after="60"/>
              <w:contextualSpacing/>
              <w:rPr>
                <w:rFonts w:asciiTheme="minorHAnsi" w:eastAsiaTheme="minorEastAsia" w:hAnsiTheme="minorHAnsi" w:cstheme="minorBidi"/>
                <w:sz w:val="22"/>
                <w:szCs w:val="21"/>
              </w:rPr>
            </w:pPr>
          </w:p>
          <w:p w14:paraId="2839ACA5" w14:textId="77777777" w:rsidR="006A59BF" w:rsidRPr="006A59BF" w:rsidRDefault="006A59BF" w:rsidP="00616995">
            <w:pPr>
              <w:spacing w:after="60"/>
              <w:ind w:left="720"/>
              <w:contextualSpacing/>
              <w:rPr>
                <w:rFonts w:asciiTheme="minorHAnsi" w:eastAsiaTheme="minorEastAsia" w:hAnsiTheme="minorHAnsi" w:cstheme="minorBidi"/>
                <w:sz w:val="22"/>
                <w:szCs w:val="21"/>
              </w:rPr>
            </w:pPr>
          </w:p>
        </w:tc>
        <w:tc>
          <w:tcPr>
            <w:tcW w:w="1133" w:type="dxa"/>
            <w:vAlign w:val="center"/>
          </w:tcPr>
          <w:p w14:paraId="47A0ED03" w14:textId="44A05622" w:rsidR="006A59BF" w:rsidRPr="006A59BF" w:rsidRDefault="00F27C96" w:rsidP="006A59BF">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lastRenderedPageBreak/>
              <w:t>3</w:t>
            </w:r>
            <w:r w:rsidR="00D65E1B">
              <w:rPr>
                <w:rFonts w:asciiTheme="minorHAnsi" w:eastAsiaTheme="minorEastAsia" w:hAnsiTheme="minorHAnsi" w:cstheme="minorBidi"/>
                <w:sz w:val="22"/>
                <w:szCs w:val="21"/>
              </w:rPr>
              <w:t>4</w:t>
            </w:r>
            <w:r w:rsidR="00EB48DB">
              <w:rPr>
                <w:rFonts w:asciiTheme="minorHAnsi" w:eastAsiaTheme="minorEastAsia" w:hAnsiTheme="minorHAnsi" w:cstheme="minorBidi"/>
                <w:sz w:val="22"/>
                <w:szCs w:val="21"/>
              </w:rPr>
              <w:t>0</w:t>
            </w:r>
          </w:p>
          <w:p w14:paraId="03B17957" w14:textId="0708EC6A"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(3</w:t>
            </w:r>
            <w:r w:rsidR="00D65E1B">
              <w:rPr>
                <w:rFonts w:asciiTheme="minorHAnsi" w:eastAsiaTheme="minorEastAsia" w:hAnsiTheme="minorHAnsi" w:cstheme="minorBidi"/>
                <w:sz w:val="22"/>
                <w:szCs w:val="21"/>
              </w:rPr>
              <w:t>4</w:t>
            </w:r>
            <w:r w:rsidRPr="006A59BF">
              <w:rPr>
                <w:rFonts w:asciiTheme="minorHAnsi" w:eastAsiaTheme="minorEastAsia" w:hAnsiTheme="minorHAnsi" w:cstheme="minorBidi"/>
                <w:sz w:val="22"/>
                <w:szCs w:val="21"/>
              </w:rPr>
              <w:t>%)</w:t>
            </w:r>
          </w:p>
        </w:tc>
      </w:tr>
      <w:tr w:rsidR="006A59BF" w:rsidRPr="006A59BF" w14:paraId="3BE239D9" w14:textId="77777777" w:rsidTr="00B23828">
        <w:tc>
          <w:tcPr>
            <w:tcW w:w="1383" w:type="dxa"/>
            <w:vAlign w:val="center"/>
          </w:tcPr>
          <w:p w14:paraId="782D6C6B" w14:textId="77777777" w:rsidR="006A59BF" w:rsidRPr="006A59BF" w:rsidRDefault="006A59BF" w:rsidP="006A59BF">
            <w:pPr>
              <w:spacing w:after="60"/>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Total</w:t>
            </w:r>
          </w:p>
        </w:tc>
        <w:tc>
          <w:tcPr>
            <w:tcW w:w="3713" w:type="dxa"/>
          </w:tcPr>
          <w:p w14:paraId="01A54DC5" w14:textId="77777777" w:rsidR="006A59BF" w:rsidRPr="006A59BF" w:rsidRDefault="006A59BF" w:rsidP="006A59BF">
            <w:pPr>
              <w:spacing w:after="60"/>
              <w:rPr>
                <w:rFonts w:asciiTheme="minorHAnsi" w:eastAsiaTheme="minorEastAsia" w:hAnsiTheme="minorHAnsi" w:cstheme="minorBidi"/>
                <w:sz w:val="22"/>
                <w:szCs w:val="21"/>
              </w:rPr>
            </w:pPr>
          </w:p>
        </w:tc>
        <w:tc>
          <w:tcPr>
            <w:tcW w:w="3121" w:type="dxa"/>
            <w:vAlign w:val="center"/>
          </w:tcPr>
          <w:p w14:paraId="3DA52CA6" w14:textId="77777777" w:rsidR="006A59BF" w:rsidRPr="006A59BF" w:rsidRDefault="006A59BF" w:rsidP="006A59BF">
            <w:pPr>
              <w:spacing w:after="60"/>
              <w:rPr>
                <w:rFonts w:asciiTheme="minorHAnsi" w:eastAsiaTheme="minorEastAsia" w:hAnsiTheme="minorHAnsi" w:cstheme="minorBidi"/>
                <w:sz w:val="22"/>
                <w:szCs w:val="21"/>
              </w:rPr>
            </w:pPr>
          </w:p>
        </w:tc>
        <w:tc>
          <w:tcPr>
            <w:tcW w:w="1133" w:type="dxa"/>
            <w:vAlign w:val="center"/>
          </w:tcPr>
          <w:p w14:paraId="04AEAAFC" w14:textId="77777777"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1000 pts</w:t>
            </w:r>
          </w:p>
        </w:tc>
      </w:tr>
    </w:tbl>
    <w:p w14:paraId="4495EFC9" w14:textId="77777777" w:rsidR="00F55B36" w:rsidRDefault="00F55B36" w:rsidP="00F55B36">
      <w:pPr>
        <w:pStyle w:val="Heading2"/>
      </w:pPr>
      <w:r>
        <w:t>Grading Scale</w:t>
      </w:r>
    </w:p>
    <w:p w14:paraId="471CD9A5" w14:textId="77777777" w:rsidR="00627CC1" w:rsidRPr="00427A83" w:rsidRDefault="00B46252" w:rsidP="00B46252">
      <w:pPr>
        <w:rPr>
          <w:rStyle w:val="Hyperlink"/>
          <w:rFonts w:asciiTheme="minorHAnsi" w:hAnsiTheme="minorHAnsi" w:cstheme="minorHAnsi"/>
          <w:sz w:val="22"/>
          <w:szCs w:val="22"/>
        </w:rPr>
      </w:pPr>
      <w:r w:rsidRPr="00427A83">
        <w:rPr>
          <w:rFonts w:asciiTheme="minorHAnsi" w:hAnsiTheme="minorHAnsi" w:cstheme="minorHAnsi"/>
          <w:sz w:val="22"/>
          <w:szCs w:val="22"/>
        </w:rPr>
        <w:t xml:space="preserve">For information on how UF assigns grade points, visit: </w:t>
      </w:r>
      <w:hyperlink r:id="rId12" w:history="1">
        <w:r w:rsidRPr="00427A83">
          <w:rPr>
            <w:rStyle w:val="Hyperlink"/>
            <w:rFonts w:asciiTheme="minorHAnsi" w:hAnsiTheme="minorHAnsi" w:cstheme="minorHAnsi"/>
            <w:sz w:val="22"/>
            <w:szCs w:val="22"/>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1B6E72" w:rsidRPr="00427A83" w14:paraId="337EAD06" w14:textId="77777777" w:rsidTr="00627CC1">
        <w:trPr>
          <w:trHeight w:val="350"/>
        </w:trPr>
        <w:tc>
          <w:tcPr>
            <w:tcW w:w="1398" w:type="dxa"/>
          </w:tcPr>
          <w:p w14:paraId="38D670CC" w14:textId="60397124"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A</w:t>
            </w:r>
          </w:p>
        </w:tc>
        <w:tc>
          <w:tcPr>
            <w:tcW w:w="1905" w:type="dxa"/>
          </w:tcPr>
          <w:p w14:paraId="15B2247E" w14:textId="4763ACCB"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9</w:t>
            </w:r>
            <w:r w:rsidR="009B6A4F">
              <w:rPr>
                <w:rFonts w:asciiTheme="minorHAnsi" w:hAnsiTheme="minorHAnsi" w:cstheme="minorHAnsi"/>
                <w:sz w:val="22"/>
                <w:szCs w:val="22"/>
              </w:rPr>
              <w:t>4</w:t>
            </w:r>
            <w:r w:rsidRPr="001B6E72">
              <w:rPr>
                <w:rFonts w:asciiTheme="minorHAnsi" w:hAnsiTheme="minorHAnsi" w:cstheme="minorHAnsi"/>
                <w:sz w:val="22"/>
                <w:szCs w:val="22"/>
              </w:rPr>
              <w:t>.5 – 100% of possible points</w:t>
            </w:r>
          </w:p>
        </w:tc>
        <w:tc>
          <w:tcPr>
            <w:tcW w:w="399" w:type="dxa"/>
            <w:shd w:val="clear" w:color="auto" w:fill="7B7B7B" w:themeFill="accent3" w:themeFillShade="BF"/>
          </w:tcPr>
          <w:p w14:paraId="6E2EBC34" w14:textId="77777777" w:rsidR="001B6E72" w:rsidRPr="001B6E72" w:rsidRDefault="001B6E72" w:rsidP="001B6E72">
            <w:pPr>
              <w:jc w:val="center"/>
              <w:rPr>
                <w:rFonts w:asciiTheme="minorHAnsi" w:hAnsiTheme="minorHAnsi" w:cstheme="minorHAnsi"/>
                <w:sz w:val="22"/>
                <w:szCs w:val="22"/>
              </w:rPr>
            </w:pPr>
          </w:p>
        </w:tc>
        <w:tc>
          <w:tcPr>
            <w:tcW w:w="1303" w:type="dxa"/>
          </w:tcPr>
          <w:p w14:paraId="11F70D35" w14:textId="2B9D6AC4"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C</w:t>
            </w:r>
          </w:p>
        </w:tc>
        <w:tc>
          <w:tcPr>
            <w:tcW w:w="2004" w:type="dxa"/>
          </w:tcPr>
          <w:p w14:paraId="4DC25689" w14:textId="6B3AAA5A"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73.5 – </w:t>
            </w:r>
            <w:r w:rsidR="00CF2CEF">
              <w:rPr>
                <w:rFonts w:asciiTheme="minorHAnsi" w:hAnsiTheme="minorHAnsi" w:cstheme="minorHAnsi"/>
                <w:sz w:val="22"/>
                <w:szCs w:val="22"/>
              </w:rPr>
              <w:t>&lt;</w:t>
            </w:r>
            <w:r w:rsidRPr="001B6E72">
              <w:rPr>
                <w:rFonts w:asciiTheme="minorHAnsi" w:hAnsiTheme="minorHAnsi" w:cstheme="minorHAnsi"/>
                <w:sz w:val="22"/>
                <w:szCs w:val="22"/>
              </w:rPr>
              <w:t>76.5%</w:t>
            </w:r>
          </w:p>
        </w:tc>
      </w:tr>
      <w:tr w:rsidR="001B6E72" w:rsidRPr="00427A83" w14:paraId="4EB703E3" w14:textId="77777777" w:rsidTr="00D855C2">
        <w:trPr>
          <w:trHeight w:val="340"/>
        </w:trPr>
        <w:tc>
          <w:tcPr>
            <w:tcW w:w="1398" w:type="dxa"/>
          </w:tcPr>
          <w:p w14:paraId="1DC07E32" w14:textId="3C8C0E61"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A-</w:t>
            </w:r>
          </w:p>
        </w:tc>
        <w:tc>
          <w:tcPr>
            <w:tcW w:w="1905" w:type="dxa"/>
          </w:tcPr>
          <w:p w14:paraId="7CB614C9" w14:textId="685BDCAE"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89.5 – </w:t>
            </w:r>
            <w:r w:rsidR="00CF2CEF">
              <w:rPr>
                <w:rFonts w:asciiTheme="minorHAnsi" w:hAnsiTheme="minorHAnsi" w:cstheme="minorHAnsi"/>
                <w:sz w:val="22"/>
                <w:szCs w:val="22"/>
              </w:rPr>
              <w:t>&lt;</w:t>
            </w:r>
            <w:r w:rsidRPr="001B6E72">
              <w:rPr>
                <w:rFonts w:asciiTheme="minorHAnsi" w:hAnsiTheme="minorHAnsi" w:cstheme="minorHAnsi"/>
                <w:sz w:val="22"/>
                <w:szCs w:val="22"/>
              </w:rPr>
              <w:t>9</w:t>
            </w:r>
            <w:r w:rsidR="00D15A17">
              <w:rPr>
                <w:rFonts w:asciiTheme="minorHAnsi" w:hAnsiTheme="minorHAnsi" w:cstheme="minorHAnsi"/>
                <w:sz w:val="22"/>
                <w:szCs w:val="22"/>
              </w:rPr>
              <w:t>4</w:t>
            </w:r>
            <w:r w:rsidRPr="001B6E72">
              <w:rPr>
                <w:rFonts w:asciiTheme="minorHAnsi" w:hAnsiTheme="minorHAnsi" w:cstheme="minorHAnsi"/>
                <w:sz w:val="22"/>
                <w:szCs w:val="22"/>
              </w:rPr>
              <w:t>.5%</w:t>
            </w:r>
          </w:p>
        </w:tc>
        <w:tc>
          <w:tcPr>
            <w:tcW w:w="399" w:type="dxa"/>
            <w:shd w:val="clear" w:color="auto" w:fill="7B7B7B" w:themeFill="accent3" w:themeFillShade="BF"/>
          </w:tcPr>
          <w:p w14:paraId="70484DF1" w14:textId="77777777" w:rsidR="001B6E72" w:rsidRPr="001B6E72" w:rsidRDefault="001B6E72" w:rsidP="001B6E72">
            <w:pPr>
              <w:jc w:val="center"/>
              <w:rPr>
                <w:rFonts w:asciiTheme="minorHAnsi" w:hAnsiTheme="minorHAnsi" w:cstheme="minorHAnsi"/>
                <w:sz w:val="22"/>
                <w:szCs w:val="22"/>
              </w:rPr>
            </w:pPr>
          </w:p>
        </w:tc>
        <w:tc>
          <w:tcPr>
            <w:tcW w:w="1303" w:type="dxa"/>
          </w:tcPr>
          <w:p w14:paraId="20E2F82F" w14:textId="1DB06B6D"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C-</w:t>
            </w:r>
          </w:p>
        </w:tc>
        <w:tc>
          <w:tcPr>
            <w:tcW w:w="2004" w:type="dxa"/>
          </w:tcPr>
          <w:p w14:paraId="3E57F0A0" w14:textId="44A62293" w:rsidR="001B6E72" w:rsidRPr="001B6E72" w:rsidRDefault="00FC37EC" w:rsidP="001B6E72">
            <w:pPr>
              <w:jc w:val="center"/>
              <w:rPr>
                <w:rFonts w:asciiTheme="minorHAnsi" w:hAnsiTheme="minorHAnsi" w:cstheme="minorHAnsi"/>
                <w:sz w:val="22"/>
                <w:szCs w:val="22"/>
              </w:rPr>
            </w:pPr>
            <w:r>
              <w:rPr>
                <w:rFonts w:asciiTheme="minorHAnsi" w:hAnsiTheme="minorHAnsi" w:cstheme="minorHAnsi"/>
                <w:sz w:val="22"/>
                <w:szCs w:val="22"/>
              </w:rPr>
              <w:t>69</w:t>
            </w:r>
            <w:r w:rsidR="001B6E72" w:rsidRPr="001B6E72">
              <w:rPr>
                <w:rFonts w:asciiTheme="minorHAnsi" w:hAnsiTheme="minorHAnsi" w:cstheme="minorHAnsi"/>
                <w:sz w:val="22"/>
                <w:szCs w:val="22"/>
              </w:rPr>
              <w:t xml:space="preserve">.5 – </w:t>
            </w:r>
            <w:r w:rsidR="00CF2CEF">
              <w:rPr>
                <w:rFonts w:asciiTheme="minorHAnsi" w:hAnsiTheme="minorHAnsi" w:cstheme="minorHAnsi"/>
                <w:sz w:val="22"/>
                <w:szCs w:val="22"/>
              </w:rPr>
              <w:t>&lt;</w:t>
            </w:r>
            <w:r w:rsidR="001B6E72" w:rsidRPr="001B6E72">
              <w:rPr>
                <w:rFonts w:asciiTheme="minorHAnsi" w:hAnsiTheme="minorHAnsi" w:cstheme="minorHAnsi"/>
                <w:sz w:val="22"/>
                <w:szCs w:val="22"/>
              </w:rPr>
              <w:t>73.5%</w:t>
            </w:r>
          </w:p>
        </w:tc>
      </w:tr>
      <w:tr w:rsidR="001B6E72" w:rsidRPr="00427A83" w14:paraId="77295B36" w14:textId="77777777" w:rsidTr="00D855C2">
        <w:trPr>
          <w:trHeight w:val="350"/>
        </w:trPr>
        <w:tc>
          <w:tcPr>
            <w:tcW w:w="1398" w:type="dxa"/>
          </w:tcPr>
          <w:p w14:paraId="5E1D0C88" w14:textId="649338FD"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B+</w:t>
            </w:r>
          </w:p>
        </w:tc>
        <w:tc>
          <w:tcPr>
            <w:tcW w:w="1905" w:type="dxa"/>
          </w:tcPr>
          <w:p w14:paraId="1B769AEB" w14:textId="272DF30D"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86.5 – </w:t>
            </w:r>
            <w:r w:rsidR="00CF2CEF">
              <w:rPr>
                <w:rFonts w:asciiTheme="minorHAnsi" w:hAnsiTheme="minorHAnsi" w:cstheme="minorHAnsi"/>
                <w:sz w:val="22"/>
                <w:szCs w:val="22"/>
              </w:rPr>
              <w:t>&lt;</w:t>
            </w:r>
            <w:r w:rsidRPr="001B6E72">
              <w:rPr>
                <w:rFonts w:asciiTheme="minorHAnsi" w:hAnsiTheme="minorHAnsi" w:cstheme="minorHAnsi"/>
                <w:sz w:val="22"/>
                <w:szCs w:val="22"/>
              </w:rPr>
              <w:t>89.5%</w:t>
            </w:r>
          </w:p>
        </w:tc>
        <w:tc>
          <w:tcPr>
            <w:tcW w:w="399" w:type="dxa"/>
            <w:shd w:val="clear" w:color="auto" w:fill="7B7B7B" w:themeFill="accent3" w:themeFillShade="BF"/>
          </w:tcPr>
          <w:p w14:paraId="3021F739" w14:textId="77777777" w:rsidR="001B6E72" w:rsidRPr="001B6E72" w:rsidRDefault="001B6E72" w:rsidP="001B6E72">
            <w:pPr>
              <w:jc w:val="center"/>
              <w:rPr>
                <w:rFonts w:asciiTheme="minorHAnsi" w:hAnsiTheme="minorHAnsi" w:cstheme="minorHAnsi"/>
                <w:sz w:val="22"/>
                <w:szCs w:val="22"/>
              </w:rPr>
            </w:pPr>
          </w:p>
        </w:tc>
        <w:tc>
          <w:tcPr>
            <w:tcW w:w="1303" w:type="dxa"/>
          </w:tcPr>
          <w:p w14:paraId="221614FC" w14:textId="50C9D206" w:rsidR="001B6E72" w:rsidRPr="001B6E72" w:rsidRDefault="00F81F66" w:rsidP="001B6E72">
            <w:pPr>
              <w:jc w:val="center"/>
              <w:rPr>
                <w:rFonts w:asciiTheme="minorHAnsi" w:hAnsiTheme="minorHAnsi" w:cstheme="minorHAnsi"/>
                <w:sz w:val="22"/>
                <w:szCs w:val="22"/>
              </w:rPr>
            </w:pPr>
            <w:r>
              <w:rPr>
                <w:rFonts w:asciiTheme="minorHAnsi" w:hAnsiTheme="minorHAnsi" w:cstheme="minorHAnsi"/>
                <w:sz w:val="22"/>
                <w:szCs w:val="22"/>
              </w:rPr>
              <w:t xml:space="preserve"> </w:t>
            </w:r>
            <w:r w:rsidR="001B6E72" w:rsidRPr="001B6E72">
              <w:rPr>
                <w:rFonts w:asciiTheme="minorHAnsi" w:hAnsiTheme="minorHAnsi" w:cstheme="minorHAnsi"/>
                <w:sz w:val="22"/>
                <w:szCs w:val="22"/>
              </w:rPr>
              <w:t>D+</w:t>
            </w:r>
          </w:p>
        </w:tc>
        <w:tc>
          <w:tcPr>
            <w:tcW w:w="2004" w:type="dxa"/>
          </w:tcPr>
          <w:p w14:paraId="442FC1C4" w14:textId="34894030"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66.5 – </w:t>
            </w:r>
            <w:r w:rsidR="00CF2CEF">
              <w:rPr>
                <w:rFonts w:asciiTheme="minorHAnsi" w:hAnsiTheme="minorHAnsi" w:cstheme="minorHAnsi"/>
                <w:sz w:val="22"/>
                <w:szCs w:val="22"/>
              </w:rPr>
              <w:t>&lt;</w:t>
            </w:r>
            <w:r w:rsidRPr="001B6E72">
              <w:rPr>
                <w:rFonts w:asciiTheme="minorHAnsi" w:hAnsiTheme="minorHAnsi" w:cstheme="minorHAnsi"/>
                <w:sz w:val="22"/>
                <w:szCs w:val="22"/>
              </w:rPr>
              <w:t>69.5%</w:t>
            </w:r>
          </w:p>
        </w:tc>
      </w:tr>
      <w:tr w:rsidR="001B6E72" w:rsidRPr="00427A83" w14:paraId="0FB50159" w14:textId="77777777" w:rsidTr="00D855C2">
        <w:trPr>
          <w:trHeight w:val="340"/>
        </w:trPr>
        <w:tc>
          <w:tcPr>
            <w:tcW w:w="1398" w:type="dxa"/>
          </w:tcPr>
          <w:p w14:paraId="089D0CC0" w14:textId="62AD07DC"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B</w:t>
            </w:r>
          </w:p>
        </w:tc>
        <w:tc>
          <w:tcPr>
            <w:tcW w:w="1905" w:type="dxa"/>
          </w:tcPr>
          <w:p w14:paraId="0BFEC50B" w14:textId="28D20C85"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83.5 – </w:t>
            </w:r>
            <w:r w:rsidR="00CF2CEF">
              <w:rPr>
                <w:rFonts w:asciiTheme="minorHAnsi" w:hAnsiTheme="minorHAnsi" w:cstheme="minorHAnsi"/>
                <w:sz w:val="22"/>
                <w:szCs w:val="22"/>
              </w:rPr>
              <w:t>&lt;</w:t>
            </w:r>
            <w:r w:rsidRPr="001B6E72">
              <w:rPr>
                <w:rFonts w:asciiTheme="minorHAnsi" w:hAnsiTheme="minorHAnsi" w:cstheme="minorHAnsi"/>
                <w:sz w:val="22"/>
                <w:szCs w:val="22"/>
              </w:rPr>
              <w:t>86.5%</w:t>
            </w:r>
          </w:p>
        </w:tc>
        <w:tc>
          <w:tcPr>
            <w:tcW w:w="399" w:type="dxa"/>
            <w:shd w:val="clear" w:color="auto" w:fill="7B7B7B" w:themeFill="accent3" w:themeFillShade="BF"/>
          </w:tcPr>
          <w:p w14:paraId="47D9FFAD" w14:textId="77777777" w:rsidR="001B6E72" w:rsidRPr="001B6E72" w:rsidRDefault="001B6E72" w:rsidP="001B6E72">
            <w:pPr>
              <w:jc w:val="center"/>
              <w:rPr>
                <w:rFonts w:asciiTheme="minorHAnsi" w:hAnsiTheme="minorHAnsi" w:cstheme="minorHAnsi"/>
                <w:sz w:val="22"/>
                <w:szCs w:val="22"/>
              </w:rPr>
            </w:pPr>
          </w:p>
        </w:tc>
        <w:tc>
          <w:tcPr>
            <w:tcW w:w="1303" w:type="dxa"/>
          </w:tcPr>
          <w:p w14:paraId="11327108" w14:textId="7F0EB0E4"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D</w:t>
            </w:r>
          </w:p>
        </w:tc>
        <w:tc>
          <w:tcPr>
            <w:tcW w:w="2004" w:type="dxa"/>
          </w:tcPr>
          <w:p w14:paraId="572709EF" w14:textId="107042AA"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63.5 – </w:t>
            </w:r>
            <w:r w:rsidR="00CF2CEF">
              <w:rPr>
                <w:rFonts w:asciiTheme="minorHAnsi" w:hAnsiTheme="minorHAnsi" w:cstheme="minorHAnsi"/>
                <w:sz w:val="22"/>
                <w:szCs w:val="22"/>
              </w:rPr>
              <w:t>&lt;</w:t>
            </w:r>
            <w:r w:rsidRPr="001B6E72">
              <w:rPr>
                <w:rFonts w:asciiTheme="minorHAnsi" w:hAnsiTheme="minorHAnsi" w:cstheme="minorHAnsi"/>
                <w:sz w:val="22"/>
                <w:szCs w:val="22"/>
              </w:rPr>
              <w:t>66.5%</w:t>
            </w:r>
          </w:p>
        </w:tc>
      </w:tr>
      <w:tr w:rsidR="001B6E72" w:rsidRPr="00427A83" w14:paraId="29ABB44D" w14:textId="77777777" w:rsidTr="00D855C2">
        <w:trPr>
          <w:trHeight w:val="340"/>
        </w:trPr>
        <w:tc>
          <w:tcPr>
            <w:tcW w:w="1398" w:type="dxa"/>
          </w:tcPr>
          <w:p w14:paraId="2E017FE9" w14:textId="669CEC6C"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B-</w:t>
            </w:r>
          </w:p>
        </w:tc>
        <w:tc>
          <w:tcPr>
            <w:tcW w:w="1905" w:type="dxa"/>
          </w:tcPr>
          <w:p w14:paraId="0A94D98D" w14:textId="1D371925"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79.5 – </w:t>
            </w:r>
            <w:r w:rsidR="00CF2CEF">
              <w:rPr>
                <w:rFonts w:asciiTheme="minorHAnsi" w:hAnsiTheme="minorHAnsi" w:cstheme="minorHAnsi"/>
                <w:sz w:val="22"/>
                <w:szCs w:val="22"/>
              </w:rPr>
              <w:t>&lt;</w:t>
            </w:r>
            <w:r w:rsidRPr="001B6E72">
              <w:rPr>
                <w:rFonts w:asciiTheme="minorHAnsi" w:hAnsiTheme="minorHAnsi" w:cstheme="minorHAnsi"/>
                <w:sz w:val="22"/>
                <w:szCs w:val="22"/>
              </w:rPr>
              <w:t>83.5%</w:t>
            </w:r>
          </w:p>
        </w:tc>
        <w:tc>
          <w:tcPr>
            <w:tcW w:w="399" w:type="dxa"/>
            <w:shd w:val="clear" w:color="auto" w:fill="7B7B7B" w:themeFill="accent3" w:themeFillShade="BF"/>
          </w:tcPr>
          <w:p w14:paraId="0B6AA9C7" w14:textId="77777777" w:rsidR="001B6E72" w:rsidRPr="001B6E72" w:rsidRDefault="001B6E72" w:rsidP="001B6E72">
            <w:pPr>
              <w:jc w:val="center"/>
              <w:rPr>
                <w:rFonts w:asciiTheme="minorHAnsi" w:hAnsiTheme="minorHAnsi" w:cstheme="minorHAnsi"/>
                <w:sz w:val="22"/>
                <w:szCs w:val="22"/>
              </w:rPr>
            </w:pPr>
          </w:p>
        </w:tc>
        <w:tc>
          <w:tcPr>
            <w:tcW w:w="1303" w:type="dxa"/>
          </w:tcPr>
          <w:p w14:paraId="15FFE993" w14:textId="56862BCF"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D-</w:t>
            </w:r>
          </w:p>
        </w:tc>
        <w:tc>
          <w:tcPr>
            <w:tcW w:w="2004" w:type="dxa"/>
          </w:tcPr>
          <w:p w14:paraId="15B05B4F" w14:textId="3DBA2356"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59.5 – </w:t>
            </w:r>
            <w:r w:rsidR="00CF2CEF">
              <w:rPr>
                <w:rFonts w:asciiTheme="minorHAnsi" w:hAnsiTheme="minorHAnsi" w:cstheme="minorHAnsi"/>
                <w:sz w:val="22"/>
                <w:szCs w:val="22"/>
              </w:rPr>
              <w:t>&lt;</w:t>
            </w:r>
            <w:r w:rsidRPr="001B6E72">
              <w:rPr>
                <w:rFonts w:asciiTheme="minorHAnsi" w:hAnsiTheme="minorHAnsi" w:cstheme="minorHAnsi"/>
                <w:sz w:val="22"/>
                <w:szCs w:val="22"/>
              </w:rPr>
              <w:t>63.5%</w:t>
            </w:r>
          </w:p>
        </w:tc>
      </w:tr>
      <w:tr w:rsidR="001B6E72" w:rsidRPr="00427A83" w14:paraId="25C2458E" w14:textId="77777777" w:rsidTr="00D855C2">
        <w:trPr>
          <w:trHeight w:val="350"/>
        </w:trPr>
        <w:tc>
          <w:tcPr>
            <w:tcW w:w="1398" w:type="dxa"/>
          </w:tcPr>
          <w:p w14:paraId="3B30B634" w14:textId="08887FA6"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C+</w:t>
            </w:r>
          </w:p>
        </w:tc>
        <w:tc>
          <w:tcPr>
            <w:tcW w:w="1905" w:type="dxa"/>
          </w:tcPr>
          <w:p w14:paraId="56CAC6A0" w14:textId="65CC5736"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 xml:space="preserve">76.5 – </w:t>
            </w:r>
            <w:r w:rsidR="00CF2CEF">
              <w:rPr>
                <w:rFonts w:asciiTheme="minorHAnsi" w:hAnsiTheme="minorHAnsi" w:cstheme="minorHAnsi"/>
                <w:sz w:val="22"/>
                <w:szCs w:val="22"/>
              </w:rPr>
              <w:t>&lt;</w:t>
            </w:r>
            <w:r w:rsidRPr="001B6E72">
              <w:rPr>
                <w:rFonts w:asciiTheme="minorHAnsi" w:hAnsiTheme="minorHAnsi" w:cstheme="minorHAnsi"/>
                <w:sz w:val="22"/>
                <w:szCs w:val="22"/>
              </w:rPr>
              <w:t>79.5%</w:t>
            </w:r>
          </w:p>
        </w:tc>
        <w:tc>
          <w:tcPr>
            <w:tcW w:w="399" w:type="dxa"/>
            <w:shd w:val="clear" w:color="auto" w:fill="7B7B7B" w:themeFill="accent3" w:themeFillShade="BF"/>
          </w:tcPr>
          <w:p w14:paraId="3C32CAE2" w14:textId="77777777" w:rsidR="001B6E72" w:rsidRPr="001B6E72" w:rsidRDefault="001B6E72" w:rsidP="001B6E72">
            <w:pPr>
              <w:jc w:val="center"/>
              <w:rPr>
                <w:rFonts w:asciiTheme="minorHAnsi" w:hAnsiTheme="minorHAnsi" w:cstheme="minorHAnsi"/>
                <w:sz w:val="22"/>
                <w:szCs w:val="22"/>
              </w:rPr>
            </w:pPr>
          </w:p>
        </w:tc>
        <w:tc>
          <w:tcPr>
            <w:tcW w:w="1303" w:type="dxa"/>
          </w:tcPr>
          <w:p w14:paraId="039E0304" w14:textId="6DB06980"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E</w:t>
            </w:r>
          </w:p>
        </w:tc>
        <w:tc>
          <w:tcPr>
            <w:tcW w:w="2004" w:type="dxa"/>
          </w:tcPr>
          <w:p w14:paraId="5FE66BCB" w14:textId="6BCEAA85" w:rsidR="001B6E72" w:rsidRPr="001B6E72" w:rsidRDefault="001B6E72" w:rsidP="001B6E72">
            <w:pPr>
              <w:jc w:val="center"/>
              <w:rPr>
                <w:rFonts w:asciiTheme="minorHAnsi" w:hAnsiTheme="minorHAnsi" w:cstheme="minorHAnsi"/>
                <w:sz w:val="22"/>
                <w:szCs w:val="22"/>
              </w:rPr>
            </w:pPr>
            <w:r w:rsidRPr="001B6E72">
              <w:rPr>
                <w:rFonts w:asciiTheme="minorHAnsi" w:hAnsiTheme="minorHAnsi" w:cstheme="minorHAnsi"/>
                <w:sz w:val="22"/>
                <w:szCs w:val="22"/>
              </w:rPr>
              <w:t>&lt;59.5</w:t>
            </w:r>
          </w:p>
        </w:tc>
      </w:tr>
    </w:tbl>
    <w:p w14:paraId="28F32743" w14:textId="77777777" w:rsidR="00B46252" w:rsidRDefault="00B46252" w:rsidP="00B46252">
      <w:pPr>
        <w:rPr>
          <w:rStyle w:val="Hyperlink"/>
          <w:rFonts w:asciiTheme="minorHAnsi" w:hAnsiTheme="minorHAnsi" w:cstheme="minorHAnsi"/>
          <w:sz w:val="22"/>
          <w:szCs w:val="22"/>
        </w:rPr>
      </w:pPr>
    </w:p>
    <w:p w14:paraId="1336048B" w14:textId="77777777" w:rsidR="00627CC1" w:rsidRDefault="00627CC1" w:rsidP="00B46252">
      <w:pPr>
        <w:rPr>
          <w:rStyle w:val="Hyperlink"/>
          <w:rFonts w:asciiTheme="minorHAnsi" w:hAnsiTheme="minorHAnsi" w:cstheme="minorHAnsi"/>
          <w:sz w:val="22"/>
          <w:szCs w:val="22"/>
        </w:rPr>
      </w:pPr>
    </w:p>
    <w:p w14:paraId="1A58FBC0" w14:textId="77777777" w:rsidR="00627CC1" w:rsidRPr="00427A83" w:rsidRDefault="00627CC1" w:rsidP="00B46252">
      <w:pPr>
        <w:rPr>
          <w:rStyle w:val="Hyperlink"/>
          <w:rFonts w:asciiTheme="minorHAnsi" w:hAnsiTheme="minorHAnsi" w:cstheme="minorHAnsi"/>
          <w:sz w:val="22"/>
          <w:szCs w:val="22"/>
        </w:rPr>
      </w:pPr>
    </w:p>
    <w:p w14:paraId="3DD34DCE" w14:textId="77777777" w:rsidR="00B46252" w:rsidRPr="00427A83" w:rsidRDefault="00B46252" w:rsidP="00B46252">
      <w:pPr>
        <w:rPr>
          <w:rFonts w:asciiTheme="minorHAnsi" w:hAnsiTheme="minorHAnsi" w:cstheme="minorHAnsi"/>
          <w:sz w:val="22"/>
          <w:szCs w:val="22"/>
        </w:rPr>
      </w:pPr>
    </w:p>
    <w:p w14:paraId="6E5CB319" w14:textId="77777777" w:rsidR="00D855C2" w:rsidRDefault="00D855C2" w:rsidP="00B02627">
      <w:pPr>
        <w:rPr>
          <w:rStyle w:val="Emphasis"/>
          <w:rFonts w:asciiTheme="minorHAnsi" w:hAnsiTheme="minorHAnsi" w:cstheme="minorHAnsi"/>
          <w:sz w:val="22"/>
          <w:szCs w:val="22"/>
        </w:rPr>
      </w:pPr>
    </w:p>
    <w:p w14:paraId="754FA90F" w14:textId="77777777" w:rsidR="00637784" w:rsidRPr="00427A83" w:rsidRDefault="00637784" w:rsidP="00B02627">
      <w:pPr>
        <w:rPr>
          <w:rStyle w:val="Emphasis"/>
          <w:rFonts w:asciiTheme="minorHAnsi" w:hAnsiTheme="minorHAnsi" w:cstheme="minorHAnsi"/>
          <w:sz w:val="22"/>
          <w:szCs w:val="22"/>
        </w:rPr>
      </w:pPr>
    </w:p>
    <w:p w14:paraId="09B20A1C" w14:textId="77777777" w:rsidR="00A43091" w:rsidRDefault="00A43091" w:rsidP="00B04098">
      <w:pPr>
        <w:pStyle w:val="Heading2"/>
        <w:spacing w:before="0"/>
      </w:pPr>
    </w:p>
    <w:p w14:paraId="75E30371" w14:textId="77777777" w:rsidR="00A43091" w:rsidRDefault="00A43091" w:rsidP="00B04098">
      <w:pPr>
        <w:pStyle w:val="Heading2"/>
        <w:spacing w:before="0"/>
      </w:pPr>
    </w:p>
    <w:p w14:paraId="396EAAC0" w14:textId="77777777" w:rsidR="00A43091" w:rsidRDefault="00A43091" w:rsidP="00A43091">
      <w:pPr>
        <w:rPr>
          <w:i/>
          <w:iCs/>
        </w:rPr>
      </w:pPr>
    </w:p>
    <w:p w14:paraId="284ACA41" w14:textId="700893E2" w:rsidR="00A43091" w:rsidRPr="006744EF" w:rsidRDefault="00A43091" w:rsidP="006744EF">
      <w:pPr>
        <w:rPr>
          <w:rFonts w:ascii="Calibri" w:hAnsi="Calibri" w:cs="Calibri"/>
          <w:sz w:val="22"/>
          <w:szCs w:val="22"/>
        </w:rPr>
      </w:pPr>
      <w:r w:rsidRPr="00695C79">
        <w:rPr>
          <w:rFonts w:ascii="Calibri" w:hAnsi="Calibri" w:cs="Calibri"/>
          <w:i/>
          <w:iCs/>
          <w:sz w:val="22"/>
          <w:szCs w:val="22"/>
        </w:rPr>
        <w:lastRenderedPageBreak/>
        <w:t xml:space="preserve">At the end of the semester, I will round your grade to the </w:t>
      </w:r>
      <w:proofErr w:type="gramStart"/>
      <w:r w:rsidRPr="00695C79">
        <w:rPr>
          <w:rFonts w:ascii="Calibri" w:hAnsi="Calibri" w:cs="Calibri"/>
          <w:i/>
          <w:iCs/>
          <w:sz w:val="22"/>
          <w:szCs w:val="22"/>
        </w:rPr>
        <w:t>tenths</w:t>
      </w:r>
      <w:proofErr w:type="gramEnd"/>
      <w:r w:rsidRPr="00695C79">
        <w:rPr>
          <w:rFonts w:ascii="Calibri" w:hAnsi="Calibri" w:cs="Calibri"/>
          <w:i/>
          <w:iCs/>
          <w:sz w:val="22"/>
          <w:szCs w:val="22"/>
        </w:rPr>
        <w:t>. There will be no additional rounding. So</w:t>
      </w:r>
      <w:r w:rsidR="00695C79" w:rsidRPr="00695C79">
        <w:rPr>
          <w:rFonts w:ascii="Calibri" w:hAnsi="Calibri" w:cs="Calibri"/>
          <w:i/>
          <w:iCs/>
          <w:sz w:val="22"/>
          <w:szCs w:val="22"/>
        </w:rPr>
        <w:t>,</w:t>
      </w:r>
      <w:r w:rsidRPr="00695C79">
        <w:rPr>
          <w:rFonts w:ascii="Calibri" w:hAnsi="Calibri" w:cs="Calibri"/>
          <w:i/>
          <w:iCs/>
          <w:sz w:val="22"/>
          <w:szCs w:val="22"/>
        </w:rPr>
        <w:t xml:space="preserve"> for example, if you receive a 94.4, that is an A- rather than an A.</w:t>
      </w:r>
    </w:p>
    <w:p w14:paraId="3D2BE1EE" w14:textId="5B3E47A5" w:rsidR="006B1016" w:rsidRPr="006B1016" w:rsidRDefault="006B1016" w:rsidP="006B1016">
      <w:pPr>
        <w:rPr>
          <w:rFonts w:asciiTheme="minorHAnsi" w:hAnsiTheme="minorHAnsi" w:cstheme="minorHAnsi"/>
          <w:sz w:val="22"/>
          <w:szCs w:val="22"/>
        </w:rPr>
      </w:pPr>
      <w:r w:rsidRPr="006B1016">
        <w:rPr>
          <w:rFonts w:asciiTheme="minorHAnsi" w:hAnsiTheme="minorHAnsi" w:cstheme="minorHAnsi"/>
          <w:sz w:val="22"/>
          <w:szCs w:val="22"/>
          <w:u w:val="single"/>
        </w:rPr>
        <w:t>Participation:</w:t>
      </w:r>
      <w:r w:rsidRPr="006B1016">
        <w:rPr>
          <w:rFonts w:asciiTheme="minorHAnsi" w:hAnsiTheme="minorHAnsi" w:cstheme="minorHAnsi"/>
          <w:sz w:val="22"/>
          <w:szCs w:val="22"/>
        </w:rPr>
        <w:t xml:space="preserve"> </w:t>
      </w:r>
      <w:r w:rsidR="00F45664">
        <w:rPr>
          <w:rFonts w:asciiTheme="minorHAnsi" w:hAnsiTheme="minorHAnsi" w:cstheme="minorHAnsi"/>
          <w:sz w:val="22"/>
          <w:szCs w:val="22"/>
        </w:rPr>
        <w:t>Participation and attendance</w:t>
      </w:r>
      <w:r w:rsidR="005F2917">
        <w:rPr>
          <w:rFonts w:asciiTheme="minorHAnsi" w:hAnsiTheme="minorHAnsi" w:cstheme="minorHAnsi"/>
          <w:sz w:val="22"/>
          <w:szCs w:val="22"/>
        </w:rPr>
        <w:t xml:space="preserve"> are critical to the successful completion of this course.</w:t>
      </w:r>
      <w:r w:rsidR="001C0B75">
        <w:rPr>
          <w:rFonts w:asciiTheme="minorHAnsi" w:hAnsiTheme="minorHAnsi" w:cstheme="minorHAnsi"/>
          <w:sz w:val="22"/>
          <w:szCs w:val="22"/>
        </w:rPr>
        <w:t xml:space="preserve"> </w:t>
      </w:r>
      <w:r w:rsidRPr="006B1016">
        <w:rPr>
          <w:rFonts w:asciiTheme="minorHAnsi" w:hAnsiTheme="minorHAnsi" w:cstheme="minorHAnsi"/>
          <w:sz w:val="22"/>
          <w:szCs w:val="22"/>
        </w:rPr>
        <w:t>Consistent informed, thoughtful, and considerate class participation is expected.</w:t>
      </w:r>
      <w:r w:rsidR="004D44CA">
        <w:rPr>
          <w:rFonts w:asciiTheme="minorHAnsi" w:hAnsiTheme="minorHAnsi" w:cstheme="minorHAnsi"/>
          <w:sz w:val="22"/>
          <w:szCs w:val="22"/>
        </w:rPr>
        <w:t xml:space="preserve"> </w:t>
      </w:r>
    </w:p>
    <w:p w14:paraId="0A38F8B3" w14:textId="77777777" w:rsidR="006B1016" w:rsidRPr="006B1016" w:rsidRDefault="006B1016" w:rsidP="006B1016">
      <w:pPr>
        <w:rPr>
          <w:rFonts w:asciiTheme="minorHAnsi" w:hAnsiTheme="minorHAnsi" w:cstheme="minorHAnsi"/>
          <w:sz w:val="22"/>
          <w:szCs w:val="22"/>
          <w:u w:val="single"/>
        </w:rPr>
      </w:pPr>
    </w:p>
    <w:p w14:paraId="5300020A" w14:textId="7AFAFFEC" w:rsidR="006B1016" w:rsidRPr="006B1016" w:rsidRDefault="006B1016" w:rsidP="006B1016">
      <w:pPr>
        <w:rPr>
          <w:rFonts w:asciiTheme="minorHAnsi" w:hAnsiTheme="minorHAnsi" w:cstheme="minorHAnsi"/>
          <w:sz w:val="22"/>
          <w:szCs w:val="22"/>
        </w:rPr>
      </w:pPr>
      <w:r w:rsidRPr="006B1016">
        <w:rPr>
          <w:rFonts w:asciiTheme="minorHAnsi" w:hAnsiTheme="minorHAnsi" w:cstheme="minorHAnsi"/>
          <w:sz w:val="22"/>
          <w:szCs w:val="22"/>
          <w:u w:val="single"/>
        </w:rPr>
        <w:t>Note:</w:t>
      </w:r>
      <w:r w:rsidRPr="006B1016">
        <w:rPr>
          <w:rFonts w:asciiTheme="minorHAnsi" w:hAnsiTheme="minorHAnsi" w:cstheme="minorHAnsi"/>
          <w:sz w:val="22"/>
          <w:szCs w:val="22"/>
        </w:rPr>
        <w:t xml:space="preserve"> If you have personal issues that prohibit you from joining freely in class discussion, e.g., shyness, language barriers, etc., see the instructor as soon as possible to discuss alternative modes of participation.</w:t>
      </w:r>
    </w:p>
    <w:p w14:paraId="3FFF6FBA" w14:textId="77777777" w:rsidR="004726B4" w:rsidRDefault="004726B4" w:rsidP="004726B4"/>
    <w:p w14:paraId="7516832A" w14:textId="0F6D6054" w:rsidR="004726B4" w:rsidRDefault="004726B4" w:rsidP="004726B4">
      <w:pPr>
        <w:rPr>
          <w:rFonts w:asciiTheme="minorHAnsi" w:hAnsiTheme="minorHAnsi" w:cstheme="minorHAnsi"/>
          <w:sz w:val="22"/>
          <w:szCs w:val="22"/>
        </w:rPr>
      </w:pPr>
      <w:r w:rsidRPr="004726B4">
        <w:rPr>
          <w:rFonts w:asciiTheme="minorHAnsi" w:hAnsiTheme="minorHAnsi" w:cstheme="minorHAnsi"/>
          <w:sz w:val="22"/>
          <w:szCs w:val="22"/>
          <w:u w:val="single"/>
        </w:rPr>
        <w:t>Grade Disputes:</w:t>
      </w:r>
      <w:r w:rsidRPr="004726B4">
        <w:rPr>
          <w:rFonts w:asciiTheme="minorHAnsi" w:hAnsiTheme="minorHAnsi" w:cstheme="minorHAnsi"/>
          <w:sz w:val="22"/>
          <w:szCs w:val="22"/>
        </w:rPr>
        <w:t xml:space="preserve"> Should a student wish to dispute any grade received in this class (other than simple addition errors), the dispute must be in writing and be submitted to the instructor within a week of receiving the grade. The dispute should set out very clearly, the grade that the student believes the assignment should have received as well as why they believe that they should have received such a grade.</w:t>
      </w:r>
    </w:p>
    <w:p w14:paraId="4A2FD37B" w14:textId="77777777" w:rsidR="005E41F9" w:rsidRDefault="005E41F9" w:rsidP="004726B4">
      <w:pPr>
        <w:rPr>
          <w:rFonts w:asciiTheme="minorHAnsi" w:hAnsiTheme="minorHAnsi" w:cstheme="minorHAnsi"/>
          <w:sz w:val="22"/>
          <w:szCs w:val="22"/>
        </w:rPr>
      </w:pPr>
    </w:p>
    <w:p w14:paraId="5172B9D6" w14:textId="69E232E7" w:rsidR="004D6695" w:rsidRDefault="005E41F9" w:rsidP="004726B4">
      <w:pPr>
        <w:rPr>
          <w:rFonts w:asciiTheme="minorHAnsi" w:hAnsiTheme="minorHAnsi" w:cstheme="minorHAnsi"/>
          <w:b/>
          <w:bCs/>
          <w:sz w:val="22"/>
          <w:szCs w:val="22"/>
        </w:rPr>
      </w:pPr>
      <w:r w:rsidRPr="005E41F9">
        <w:rPr>
          <w:rFonts w:asciiTheme="minorHAnsi" w:hAnsiTheme="minorHAnsi" w:cstheme="minorHAnsi"/>
          <w:sz w:val="22"/>
          <w:szCs w:val="22"/>
          <w:u w:val="single"/>
        </w:rPr>
        <w:t>Policy on Late and Make-up Work:</w:t>
      </w:r>
      <w:r w:rsidRPr="005E41F9">
        <w:rPr>
          <w:rFonts w:asciiTheme="minorHAnsi" w:hAnsiTheme="minorHAnsi" w:cstheme="minorHAnsi"/>
          <w:sz w:val="22"/>
          <w:szCs w:val="22"/>
        </w:rPr>
        <w:t xml:space="preserve"> Work that is handed in late will receive an automatic 10% deduction. If you foresee an issue with a deadline, </w:t>
      </w:r>
      <w:r w:rsidR="00372044">
        <w:rPr>
          <w:rFonts w:asciiTheme="minorHAnsi" w:hAnsiTheme="minorHAnsi" w:cstheme="minorHAnsi"/>
          <w:sz w:val="22"/>
          <w:szCs w:val="22"/>
        </w:rPr>
        <w:t xml:space="preserve">please </w:t>
      </w:r>
      <w:r w:rsidRPr="005E41F9">
        <w:rPr>
          <w:rFonts w:asciiTheme="minorHAnsi" w:hAnsiTheme="minorHAnsi" w:cstheme="minorHAnsi"/>
          <w:sz w:val="22"/>
          <w:szCs w:val="22"/>
        </w:rPr>
        <w:t>speak with me EARLY before submission</w:t>
      </w:r>
      <w:r w:rsidR="00372044">
        <w:rPr>
          <w:rFonts w:asciiTheme="minorHAnsi" w:hAnsiTheme="minorHAnsi" w:cstheme="minorHAnsi"/>
          <w:sz w:val="22"/>
          <w:szCs w:val="22"/>
        </w:rPr>
        <w:t xml:space="preserve">. </w:t>
      </w:r>
      <w:r w:rsidRPr="005E41F9">
        <w:rPr>
          <w:rFonts w:asciiTheme="minorHAnsi" w:hAnsiTheme="minorHAnsi" w:cstheme="minorHAnsi"/>
          <w:sz w:val="22"/>
          <w:szCs w:val="22"/>
        </w:rPr>
        <w:t xml:space="preserve">Please communicate to me any problems with assignments submissions or discussions. Please document your problems as best possible (doctor’s or ER slip, obituary, etc.). </w:t>
      </w:r>
      <w:r w:rsidR="004D6695" w:rsidRPr="00D53361">
        <w:rPr>
          <w:rFonts w:asciiTheme="minorHAnsi" w:hAnsiTheme="minorHAnsi" w:cstheme="minorHAnsi"/>
          <w:b/>
          <w:bCs/>
          <w:sz w:val="22"/>
          <w:szCs w:val="22"/>
        </w:rPr>
        <w:t>N</w:t>
      </w:r>
      <w:r w:rsidR="004D6695" w:rsidRPr="004D6695">
        <w:rPr>
          <w:rFonts w:asciiTheme="minorHAnsi" w:hAnsiTheme="minorHAnsi" w:cstheme="minorHAnsi"/>
          <w:b/>
          <w:bCs/>
          <w:sz w:val="22"/>
          <w:szCs w:val="22"/>
        </w:rPr>
        <w:t xml:space="preserve">o late work will be accepted after the Friday of the last full week of classes, </w:t>
      </w:r>
      <w:r w:rsidR="00EE4C17">
        <w:rPr>
          <w:rFonts w:asciiTheme="minorHAnsi" w:hAnsiTheme="minorHAnsi" w:cstheme="minorHAnsi"/>
          <w:b/>
          <w:bCs/>
          <w:sz w:val="22"/>
          <w:szCs w:val="22"/>
        </w:rPr>
        <w:t>April 17th</w:t>
      </w:r>
      <w:r w:rsidR="004D6695" w:rsidRPr="004D6695">
        <w:rPr>
          <w:rFonts w:asciiTheme="minorHAnsi" w:hAnsiTheme="minorHAnsi" w:cstheme="minorHAnsi"/>
          <w:b/>
          <w:bCs/>
          <w:sz w:val="22"/>
          <w:szCs w:val="22"/>
        </w:rPr>
        <w:t xml:space="preserve">. The late policy DOES NOT apply to the following assignments: </w:t>
      </w:r>
      <w:r w:rsidR="009F19F4" w:rsidRPr="009F19F4">
        <w:rPr>
          <w:rFonts w:asciiTheme="minorHAnsi" w:hAnsiTheme="minorHAnsi" w:cstheme="minorHAnsi"/>
          <w:sz w:val="22"/>
          <w:szCs w:val="22"/>
        </w:rPr>
        <w:t>Reflection #</w:t>
      </w:r>
      <w:r w:rsidR="00EE4C17">
        <w:rPr>
          <w:rFonts w:asciiTheme="minorHAnsi" w:hAnsiTheme="minorHAnsi" w:cstheme="minorHAnsi"/>
          <w:sz w:val="22"/>
          <w:szCs w:val="22"/>
        </w:rPr>
        <w:t>2</w:t>
      </w:r>
      <w:r w:rsidR="009F19F4" w:rsidRPr="009F19F4">
        <w:rPr>
          <w:rFonts w:asciiTheme="minorHAnsi" w:hAnsiTheme="minorHAnsi" w:cstheme="minorHAnsi"/>
          <w:sz w:val="22"/>
          <w:szCs w:val="22"/>
        </w:rPr>
        <w:t xml:space="preserve">, Final Project Part </w:t>
      </w:r>
      <w:r w:rsidR="00822348">
        <w:rPr>
          <w:rFonts w:asciiTheme="minorHAnsi" w:hAnsiTheme="minorHAnsi" w:cstheme="minorHAnsi"/>
          <w:sz w:val="22"/>
          <w:szCs w:val="22"/>
        </w:rPr>
        <w:t>4,</w:t>
      </w:r>
      <w:r w:rsidR="009F19F4" w:rsidRPr="009F19F4">
        <w:rPr>
          <w:rFonts w:asciiTheme="minorHAnsi" w:hAnsiTheme="minorHAnsi" w:cstheme="minorHAnsi"/>
          <w:sz w:val="22"/>
          <w:szCs w:val="22"/>
        </w:rPr>
        <w:t xml:space="preserve"> and Final Project Part </w:t>
      </w:r>
      <w:r w:rsidR="00822348">
        <w:rPr>
          <w:rFonts w:asciiTheme="minorHAnsi" w:hAnsiTheme="minorHAnsi" w:cstheme="minorHAnsi"/>
          <w:sz w:val="22"/>
          <w:szCs w:val="22"/>
        </w:rPr>
        <w:t>5</w:t>
      </w:r>
      <w:r w:rsidR="009F19F4" w:rsidRPr="009F19F4">
        <w:rPr>
          <w:rFonts w:asciiTheme="minorHAnsi" w:hAnsiTheme="minorHAnsi" w:cstheme="minorHAnsi"/>
          <w:sz w:val="22"/>
          <w:szCs w:val="22"/>
        </w:rPr>
        <w:t>.</w:t>
      </w:r>
    </w:p>
    <w:p w14:paraId="1C9CA174" w14:textId="63556AC0" w:rsidR="00A106B9" w:rsidRDefault="008C42B9" w:rsidP="00260704">
      <w:pPr>
        <w:pStyle w:val="Heading1"/>
      </w:pPr>
      <w:r>
        <w:t>III. Annotated Weekly Schedule</w:t>
      </w:r>
    </w:p>
    <w:p w14:paraId="5EED2256" w14:textId="7B349EED" w:rsidR="00260704" w:rsidRPr="00ED1214" w:rsidRDefault="00BB55EA" w:rsidP="00ED1214">
      <w:pPr>
        <w:jc w:val="center"/>
        <w:rPr>
          <w:b/>
          <w:u w:val="single"/>
        </w:rPr>
      </w:pPr>
      <w:r w:rsidRPr="00ED1214">
        <w:rPr>
          <w:b/>
          <w:sz w:val="20"/>
          <w:szCs w:val="20"/>
        </w:rPr>
        <w:t xml:space="preserve">Students should note that </w:t>
      </w:r>
      <w:r w:rsidR="00ED1214">
        <w:rPr>
          <w:b/>
          <w:sz w:val="20"/>
          <w:szCs w:val="20"/>
        </w:rPr>
        <w:t xml:space="preserve">.pdf </w:t>
      </w:r>
      <w:r w:rsidRPr="00ED1214">
        <w:rPr>
          <w:b/>
          <w:sz w:val="20"/>
          <w:szCs w:val="20"/>
        </w:rPr>
        <w:t>syllabus is a guideline and that there may be changes to the class schedule</w:t>
      </w:r>
      <w:r w:rsidR="00F7693B">
        <w:rPr>
          <w:b/>
          <w:sz w:val="20"/>
          <w:szCs w:val="20"/>
        </w:rPr>
        <w:t xml:space="preserve"> as well as the readings</w:t>
      </w:r>
      <w:r w:rsidRPr="00ED1214">
        <w:rPr>
          <w:b/>
          <w:sz w:val="20"/>
          <w:szCs w:val="20"/>
        </w:rPr>
        <w:t xml:space="preserve">. </w:t>
      </w:r>
      <w:r w:rsidRPr="00ED1214">
        <w:rPr>
          <w:b/>
          <w:sz w:val="20"/>
          <w:szCs w:val="20"/>
          <w:u w:val="single"/>
        </w:rPr>
        <w:t>Please refer to our Canvas page for</w:t>
      </w:r>
      <w:r w:rsidR="00ED1214">
        <w:rPr>
          <w:b/>
          <w:sz w:val="20"/>
          <w:szCs w:val="20"/>
          <w:u w:val="single"/>
        </w:rPr>
        <w:t xml:space="preserve"> the</w:t>
      </w:r>
      <w:r w:rsidRPr="00ED1214">
        <w:rPr>
          <w:b/>
          <w:sz w:val="20"/>
          <w:szCs w:val="20"/>
          <w:u w:val="single"/>
        </w:rPr>
        <w:t xml:space="preserve"> official readings, assignments, and due dates.</w:t>
      </w:r>
    </w:p>
    <w:tbl>
      <w:tblPr>
        <w:tblStyle w:val="TableGrid"/>
        <w:tblW w:w="9414" w:type="dxa"/>
        <w:tblLook w:val="04A0" w:firstRow="1" w:lastRow="0" w:firstColumn="1" w:lastColumn="0" w:noHBand="0" w:noVBand="1"/>
      </w:tblPr>
      <w:tblGrid>
        <w:gridCol w:w="1255"/>
        <w:gridCol w:w="8159"/>
      </w:tblGrid>
      <w:tr w:rsidR="00A106B9" w:rsidRPr="008E58A0" w14:paraId="424C57D8" w14:textId="77777777" w:rsidTr="00AA3264">
        <w:trPr>
          <w:trHeight w:val="998"/>
          <w:tblHeader/>
        </w:trPr>
        <w:tc>
          <w:tcPr>
            <w:tcW w:w="1255" w:type="dxa"/>
            <w:shd w:val="clear" w:color="auto" w:fill="EDEDED" w:themeFill="accent3" w:themeFillTint="33"/>
            <w:vAlign w:val="center"/>
          </w:tcPr>
          <w:p w14:paraId="3FEAA68C" w14:textId="77777777" w:rsidR="00A106B9" w:rsidRPr="008E58A0" w:rsidRDefault="00A106B9" w:rsidP="00AA3264">
            <w:pPr>
              <w:pStyle w:val="Subtitle"/>
            </w:pPr>
            <w:r w:rsidRPr="008E58A0">
              <w:t>Week</w:t>
            </w:r>
          </w:p>
        </w:tc>
        <w:tc>
          <w:tcPr>
            <w:tcW w:w="8159" w:type="dxa"/>
            <w:shd w:val="clear" w:color="auto" w:fill="EDEDED" w:themeFill="accent3" w:themeFillTint="33"/>
            <w:vAlign w:val="center"/>
          </w:tcPr>
          <w:p w14:paraId="280426AC" w14:textId="77777777" w:rsidR="00A106B9" w:rsidRPr="008E58A0" w:rsidRDefault="00A106B9" w:rsidP="00AA3264">
            <w:pPr>
              <w:pStyle w:val="Subtitle"/>
            </w:pPr>
            <w:r>
              <w:t>Topics, Homework, and Assignments</w:t>
            </w:r>
          </w:p>
        </w:tc>
      </w:tr>
      <w:tr w:rsidR="00901CD1" w:rsidRPr="005832ED" w14:paraId="32DC7E52" w14:textId="77777777" w:rsidTr="00AA3264">
        <w:trPr>
          <w:trHeight w:val="323"/>
        </w:trPr>
        <w:tc>
          <w:tcPr>
            <w:tcW w:w="1255" w:type="dxa"/>
            <w:vAlign w:val="center"/>
          </w:tcPr>
          <w:p w14:paraId="32313D47" w14:textId="0C8F0BFB" w:rsidR="00901CD1" w:rsidRPr="00E5157B" w:rsidRDefault="00901CD1" w:rsidP="00AA3264">
            <w:pPr>
              <w:rPr>
                <w:rFonts w:asciiTheme="minorHAnsi" w:hAnsiTheme="minorHAnsi" w:cstheme="minorHAnsi"/>
                <w:sz w:val="22"/>
                <w:szCs w:val="22"/>
              </w:rPr>
            </w:pPr>
            <w:r>
              <w:rPr>
                <w:rFonts w:asciiTheme="minorHAnsi" w:hAnsiTheme="minorHAnsi" w:cstheme="minorHAnsi"/>
                <w:sz w:val="22"/>
                <w:szCs w:val="22"/>
              </w:rPr>
              <w:t>Week 1</w:t>
            </w:r>
          </w:p>
        </w:tc>
        <w:tc>
          <w:tcPr>
            <w:tcW w:w="8159" w:type="dxa"/>
            <w:vAlign w:val="center"/>
          </w:tcPr>
          <w:p w14:paraId="4E4E0AED" w14:textId="5A7B4A6C" w:rsidR="004448ED" w:rsidRDefault="004448ED" w:rsidP="004448ED">
            <w:pPr>
              <w:pStyle w:val="ListParagraph"/>
              <w:numPr>
                <w:ilvl w:val="0"/>
                <w:numId w:val="3"/>
              </w:numPr>
              <w:ind w:left="437"/>
            </w:pPr>
            <w:r w:rsidRPr="007633AE">
              <w:rPr>
                <w:b/>
                <w:bCs/>
              </w:rPr>
              <w:t>Topic:</w:t>
            </w:r>
            <w:r>
              <w:t xml:space="preserve"> Introduction to the course</w:t>
            </w:r>
          </w:p>
          <w:p w14:paraId="23060E40" w14:textId="0AEEA684" w:rsidR="004448ED" w:rsidRPr="009B67BA" w:rsidRDefault="004448ED" w:rsidP="004448ED">
            <w:pPr>
              <w:pStyle w:val="ListParagraph"/>
              <w:numPr>
                <w:ilvl w:val="0"/>
                <w:numId w:val="3"/>
              </w:numPr>
              <w:ind w:left="437"/>
            </w:pPr>
            <w:r w:rsidRPr="007633AE">
              <w:rPr>
                <w:b/>
                <w:bCs/>
              </w:rPr>
              <w:t>Summary:</w:t>
            </w:r>
            <w:r w:rsidRPr="001E72B7">
              <w:rPr>
                <w:szCs w:val="22"/>
              </w:rPr>
              <w:t xml:space="preserve"> We will discuss the</w:t>
            </w:r>
            <w:r w:rsidR="00C52F39">
              <w:rPr>
                <w:szCs w:val="22"/>
              </w:rPr>
              <w:t xml:space="preserve"> content and</w:t>
            </w:r>
            <w:r w:rsidRPr="001E72B7">
              <w:rPr>
                <w:szCs w:val="22"/>
              </w:rPr>
              <w:t xml:space="preserve"> structure of the class during the term</w:t>
            </w:r>
            <w:r>
              <w:rPr>
                <w:szCs w:val="22"/>
              </w:rPr>
              <w:t xml:space="preserve">. </w:t>
            </w:r>
          </w:p>
          <w:p w14:paraId="2B318799" w14:textId="77777777" w:rsidR="00015724" w:rsidRDefault="00015724" w:rsidP="00015724">
            <w:pPr>
              <w:pStyle w:val="ListParagraph"/>
              <w:numPr>
                <w:ilvl w:val="0"/>
                <w:numId w:val="3"/>
              </w:numPr>
              <w:ind w:left="437"/>
            </w:pPr>
            <w:r w:rsidRPr="009B67BA">
              <w:rPr>
                <w:b/>
                <w:bCs/>
              </w:rPr>
              <w:t>Readings/Works</w:t>
            </w:r>
            <w:r>
              <w:t xml:space="preserve">: </w:t>
            </w:r>
          </w:p>
          <w:p w14:paraId="702088EB" w14:textId="30F0AAA9" w:rsidR="00015724" w:rsidRDefault="00015724" w:rsidP="00015724">
            <w:pPr>
              <w:pStyle w:val="ListParagraph"/>
              <w:numPr>
                <w:ilvl w:val="0"/>
                <w:numId w:val="7"/>
              </w:numPr>
            </w:pPr>
            <w:r w:rsidRPr="001D0B01">
              <w:t xml:space="preserve">How to Read a Scientific Article, Adapted from Drs. Purugganan and </w:t>
            </w:r>
            <w:proofErr w:type="gramStart"/>
            <w:r w:rsidRPr="001D0B01">
              <w:t>Hewitt;</w:t>
            </w:r>
            <w:proofErr w:type="gramEnd"/>
            <w:r w:rsidRPr="001D0B01">
              <w:t xml:space="preserve"> Cain Project in Engineering and Professional Communication</w:t>
            </w:r>
          </w:p>
          <w:p w14:paraId="0D432827" w14:textId="4DE500A4" w:rsidR="004E0501" w:rsidRPr="00015724" w:rsidRDefault="004E0501" w:rsidP="00015724">
            <w:pPr>
              <w:pStyle w:val="ListParagraph"/>
              <w:numPr>
                <w:ilvl w:val="0"/>
                <w:numId w:val="7"/>
              </w:numPr>
            </w:pPr>
            <w:r>
              <w:t>Please read the</w:t>
            </w:r>
            <w:r w:rsidR="00725876">
              <w:t xml:space="preserve"> whole</w:t>
            </w:r>
            <w:r>
              <w:t xml:space="preserve"> syllabus</w:t>
            </w:r>
          </w:p>
          <w:p w14:paraId="31FA63E0" w14:textId="44DD15C4" w:rsidR="002A70D3" w:rsidRDefault="002A70D3" w:rsidP="00F06623">
            <w:pPr>
              <w:pStyle w:val="ListParagraph"/>
              <w:numPr>
                <w:ilvl w:val="0"/>
                <w:numId w:val="4"/>
              </w:numPr>
              <w:ind w:left="437"/>
              <w:rPr>
                <w:rFonts w:cstheme="minorHAnsi"/>
                <w:b/>
                <w:bCs/>
                <w:szCs w:val="22"/>
              </w:rPr>
            </w:pPr>
            <w:r>
              <w:rPr>
                <w:rFonts w:cstheme="minorHAnsi"/>
                <w:b/>
                <w:bCs/>
                <w:szCs w:val="22"/>
              </w:rPr>
              <w:t>Activity/Discussion:</w:t>
            </w:r>
          </w:p>
          <w:p w14:paraId="2D87126E" w14:textId="77777777" w:rsidR="00EE4C17" w:rsidRPr="00B54284" w:rsidRDefault="00EE4C17" w:rsidP="00EE4C17">
            <w:pPr>
              <w:pStyle w:val="ListParagraph"/>
              <w:ind w:left="437"/>
              <w:rPr>
                <w:rFonts w:cstheme="minorHAnsi"/>
                <w:szCs w:val="22"/>
              </w:rPr>
            </w:pPr>
            <w:r>
              <w:rPr>
                <w:rFonts w:cstheme="minorHAnsi"/>
                <w:szCs w:val="22"/>
              </w:rPr>
              <w:t xml:space="preserve">Ice Breaker </w:t>
            </w:r>
          </w:p>
          <w:p w14:paraId="48DACD43" w14:textId="2B2A1D96" w:rsidR="00F06623" w:rsidRDefault="00F06623" w:rsidP="002A70D3">
            <w:pPr>
              <w:pStyle w:val="ListParagraph"/>
              <w:ind w:left="437"/>
              <w:rPr>
                <w:rFonts w:cstheme="minorHAnsi"/>
                <w:b/>
                <w:bCs/>
                <w:szCs w:val="22"/>
              </w:rPr>
            </w:pPr>
            <w:r w:rsidRPr="009114FB">
              <w:rPr>
                <w:rFonts w:cstheme="minorHAnsi"/>
                <w:b/>
                <w:bCs/>
                <w:szCs w:val="22"/>
              </w:rPr>
              <w:t xml:space="preserve">Assignments: </w:t>
            </w:r>
          </w:p>
          <w:p w14:paraId="260898D9" w14:textId="751F333E" w:rsidR="00901CD1" w:rsidRPr="0003073A" w:rsidRDefault="0003073A" w:rsidP="0003073A">
            <w:pPr>
              <w:pStyle w:val="ListParagraph"/>
              <w:ind w:left="437"/>
              <w:rPr>
                <w:rFonts w:cstheme="minorHAnsi"/>
                <w:szCs w:val="22"/>
              </w:rPr>
            </w:pPr>
            <w:r w:rsidRPr="006A26AF">
              <w:rPr>
                <w:rFonts w:cstheme="minorHAnsi"/>
                <w:szCs w:val="22"/>
              </w:rPr>
              <w:t xml:space="preserve">Reflection #1 due </w:t>
            </w:r>
            <w:r>
              <w:rPr>
                <w:rFonts w:cstheme="minorHAnsi"/>
                <w:szCs w:val="22"/>
              </w:rPr>
              <w:t>Friday</w:t>
            </w:r>
          </w:p>
        </w:tc>
      </w:tr>
      <w:tr w:rsidR="00A106B9" w:rsidRPr="005832ED" w14:paraId="77BB1029" w14:textId="77777777" w:rsidTr="00AA3264">
        <w:trPr>
          <w:trHeight w:val="323"/>
        </w:trPr>
        <w:tc>
          <w:tcPr>
            <w:tcW w:w="1255" w:type="dxa"/>
            <w:vAlign w:val="center"/>
          </w:tcPr>
          <w:p w14:paraId="05D2DEA0" w14:textId="4D071CE3" w:rsidR="00A106B9" w:rsidRPr="00E5157B" w:rsidRDefault="00A106B9" w:rsidP="00AA3264">
            <w:pPr>
              <w:rPr>
                <w:rFonts w:asciiTheme="minorHAnsi" w:hAnsiTheme="minorHAnsi" w:cstheme="minorHAnsi"/>
                <w:sz w:val="22"/>
                <w:szCs w:val="22"/>
              </w:rPr>
            </w:pPr>
            <w:r w:rsidRPr="00E5157B">
              <w:rPr>
                <w:rFonts w:asciiTheme="minorHAnsi" w:hAnsiTheme="minorHAnsi" w:cstheme="minorHAnsi"/>
                <w:sz w:val="22"/>
                <w:szCs w:val="22"/>
              </w:rPr>
              <w:t xml:space="preserve">Week </w:t>
            </w:r>
            <w:r w:rsidR="006A26AF">
              <w:rPr>
                <w:rFonts w:asciiTheme="minorHAnsi" w:hAnsiTheme="minorHAnsi" w:cstheme="minorHAnsi"/>
                <w:sz w:val="22"/>
                <w:szCs w:val="22"/>
              </w:rPr>
              <w:t>2</w:t>
            </w:r>
          </w:p>
        </w:tc>
        <w:tc>
          <w:tcPr>
            <w:tcW w:w="8159" w:type="dxa"/>
            <w:vAlign w:val="center"/>
          </w:tcPr>
          <w:p w14:paraId="6D246654" w14:textId="77777777" w:rsidR="00056466" w:rsidRDefault="00056466" w:rsidP="00056466">
            <w:pPr>
              <w:pStyle w:val="ListParagraph"/>
              <w:numPr>
                <w:ilvl w:val="0"/>
                <w:numId w:val="4"/>
              </w:numPr>
              <w:ind w:left="437"/>
              <w:rPr>
                <w:szCs w:val="22"/>
              </w:rPr>
            </w:pPr>
            <w:r w:rsidRPr="00B95CBB">
              <w:rPr>
                <w:b/>
                <w:bCs/>
                <w:szCs w:val="22"/>
              </w:rPr>
              <w:t>Topic:</w:t>
            </w:r>
            <w:r>
              <w:rPr>
                <w:szCs w:val="22"/>
              </w:rPr>
              <w:t xml:space="preserve"> Introduction to coastal environments</w:t>
            </w:r>
          </w:p>
          <w:p w14:paraId="287688EC" w14:textId="72989576" w:rsidR="00056466" w:rsidRDefault="00056466" w:rsidP="00056466">
            <w:pPr>
              <w:pStyle w:val="ListParagraph"/>
              <w:numPr>
                <w:ilvl w:val="0"/>
                <w:numId w:val="4"/>
              </w:numPr>
              <w:ind w:left="437"/>
              <w:rPr>
                <w:szCs w:val="22"/>
              </w:rPr>
            </w:pPr>
            <w:r>
              <w:rPr>
                <w:b/>
                <w:bCs/>
                <w:szCs w:val="22"/>
              </w:rPr>
              <w:t xml:space="preserve">Question: </w:t>
            </w:r>
            <w:r>
              <w:rPr>
                <w:szCs w:val="22"/>
              </w:rPr>
              <w:t>What is a beach? Why do some coastlines have plants?</w:t>
            </w:r>
          </w:p>
          <w:p w14:paraId="666F887E" w14:textId="77777777" w:rsidR="00056466" w:rsidRPr="009114FB" w:rsidRDefault="00056466" w:rsidP="00056466">
            <w:pPr>
              <w:pStyle w:val="ListParagraph"/>
              <w:numPr>
                <w:ilvl w:val="0"/>
                <w:numId w:val="4"/>
              </w:numPr>
              <w:ind w:left="437"/>
              <w:rPr>
                <w:rFonts w:cstheme="minorHAnsi"/>
                <w:szCs w:val="22"/>
              </w:rPr>
            </w:pPr>
            <w:r w:rsidRPr="009114FB">
              <w:rPr>
                <w:rFonts w:cstheme="minorHAnsi"/>
                <w:b/>
                <w:bCs/>
                <w:szCs w:val="22"/>
              </w:rPr>
              <w:t>Summary:</w:t>
            </w:r>
            <w:r w:rsidRPr="009114FB">
              <w:rPr>
                <w:rFonts w:cstheme="minorHAnsi"/>
                <w:szCs w:val="22"/>
              </w:rPr>
              <w:t xml:space="preserve"> We will </w:t>
            </w:r>
            <w:r>
              <w:rPr>
                <w:rFonts w:cstheme="minorHAnsi"/>
                <w:szCs w:val="22"/>
              </w:rPr>
              <w:t>discuss coastal environments such as sandy beaches and coastal wetlands and their delicate balance with tidal level.</w:t>
            </w:r>
          </w:p>
          <w:p w14:paraId="5FD443E8" w14:textId="773DDF7A" w:rsidR="00056466" w:rsidRPr="009114FB" w:rsidRDefault="00056466" w:rsidP="00056466">
            <w:pPr>
              <w:pStyle w:val="ListParagraph"/>
              <w:numPr>
                <w:ilvl w:val="0"/>
                <w:numId w:val="4"/>
              </w:numPr>
              <w:ind w:left="437"/>
              <w:rPr>
                <w:rFonts w:cstheme="minorHAnsi"/>
                <w:szCs w:val="22"/>
              </w:rPr>
            </w:pPr>
            <w:r w:rsidRPr="009114FB">
              <w:rPr>
                <w:rFonts w:cstheme="minorHAnsi"/>
                <w:b/>
                <w:bCs/>
                <w:szCs w:val="22"/>
              </w:rPr>
              <w:t>Readings/Works:</w:t>
            </w:r>
          </w:p>
          <w:p w14:paraId="51BCE559" w14:textId="2FDA4783" w:rsidR="004611EB" w:rsidRPr="004611EB" w:rsidRDefault="004611EB" w:rsidP="00056466">
            <w:pPr>
              <w:pStyle w:val="ListParagraph"/>
              <w:numPr>
                <w:ilvl w:val="0"/>
                <w:numId w:val="22"/>
              </w:numPr>
              <w:rPr>
                <w:rFonts w:cstheme="minorHAnsi"/>
                <w:szCs w:val="22"/>
              </w:rPr>
            </w:pPr>
            <w:r w:rsidRPr="004611EB">
              <w:rPr>
                <w:rFonts w:cstheme="minorHAnsi"/>
                <w:szCs w:val="22"/>
              </w:rPr>
              <w:t>Rush, Elizabeth, 2019, Rising: Dispatches from the New American Shore. The Password</w:t>
            </w:r>
          </w:p>
          <w:p w14:paraId="6D3DF7F7" w14:textId="7A5CB5F1" w:rsidR="00056466" w:rsidRPr="00467B23" w:rsidRDefault="00056466" w:rsidP="00056466">
            <w:pPr>
              <w:pStyle w:val="ListParagraph"/>
              <w:numPr>
                <w:ilvl w:val="0"/>
                <w:numId w:val="22"/>
              </w:numPr>
              <w:rPr>
                <w:rFonts w:cstheme="minorHAnsi"/>
                <w:szCs w:val="22"/>
              </w:rPr>
            </w:pPr>
            <w:r>
              <w:rPr>
                <w:rFonts w:cstheme="minorHAnsi"/>
                <w:color w:val="222222"/>
                <w:szCs w:val="22"/>
                <w:shd w:val="clear" w:color="auto" w:fill="FFFFFF"/>
              </w:rPr>
              <w:lastRenderedPageBreak/>
              <w:t>Rush,</w:t>
            </w:r>
            <w:r w:rsidRPr="00970B71">
              <w:rPr>
                <w:szCs w:val="22"/>
              </w:rPr>
              <w:t xml:space="preserve"> Elizabeth, 2019, Rising: Dispatches from the New American Shore. Milkweed Editions. The Marsh at the End of the World</w:t>
            </w:r>
            <w:r>
              <w:rPr>
                <w:szCs w:val="22"/>
              </w:rPr>
              <w:t>.</w:t>
            </w:r>
          </w:p>
          <w:p w14:paraId="35069D0F" w14:textId="77777777" w:rsidR="00056466" w:rsidRDefault="00056466" w:rsidP="00056466">
            <w:pPr>
              <w:pStyle w:val="ListParagraph"/>
              <w:numPr>
                <w:ilvl w:val="0"/>
                <w:numId w:val="4"/>
              </w:numPr>
              <w:ind w:left="437"/>
              <w:rPr>
                <w:rFonts w:cstheme="minorHAnsi"/>
                <w:b/>
                <w:bCs/>
                <w:szCs w:val="22"/>
              </w:rPr>
            </w:pPr>
            <w:r>
              <w:rPr>
                <w:rFonts w:cstheme="minorHAnsi"/>
                <w:b/>
                <w:bCs/>
                <w:szCs w:val="22"/>
              </w:rPr>
              <w:t>Activity:</w:t>
            </w:r>
          </w:p>
          <w:p w14:paraId="43E6CFDE" w14:textId="11F5D677" w:rsidR="00111802" w:rsidRDefault="00111802" w:rsidP="00111802">
            <w:pPr>
              <w:pStyle w:val="ListParagraph"/>
              <w:ind w:left="437"/>
              <w:rPr>
                <w:rFonts w:cstheme="minorHAnsi"/>
                <w:szCs w:val="22"/>
              </w:rPr>
            </w:pPr>
            <w:r>
              <w:rPr>
                <w:rFonts w:cstheme="minorHAnsi"/>
                <w:szCs w:val="22"/>
              </w:rPr>
              <w:t xml:space="preserve">In-Class Activity #1: Interpreting </w:t>
            </w:r>
            <w:r w:rsidR="00FE1FC9">
              <w:rPr>
                <w:rFonts w:cstheme="minorHAnsi"/>
                <w:szCs w:val="22"/>
              </w:rPr>
              <w:t xml:space="preserve">and critiquing </w:t>
            </w:r>
            <w:r>
              <w:rPr>
                <w:rFonts w:cstheme="minorHAnsi"/>
                <w:szCs w:val="22"/>
              </w:rPr>
              <w:t>maps</w:t>
            </w:r>
          </w:p>
          <w:p w14:paraId="42D7E4A5" w14:textId="3F6745D0" w:rsidR="00F06623" w:rsidRDefault="00F06623" w:rsidP="00F06623">
            <w:pPr>
              <w:pStyle w:val="ListParagraph"/>
              <w:numPr>
                <w:ilvl w:val="0"/>
                <w:numId w:val="4"/>
              </w:numPr>
              <w:ind w:left="437"/>
              <w:rPr>
                <w:rFonts w:cstheme="minorHAnsi"/>
                <w:b/>
                <w:bCs/>
                <w:szCs w:val="22"/>
              </w:rPr>
            </w:pPr>
            <w:r w:rsidRPr="009114FB">
              <w:rPr>
                <w:rFonts w:cstheme="minorHAnsi"/>
                <w:b/>
                <w:bCs/>
                <w:szCs w:val="22"/>
              </w:rPr>
              <w:t xml:space="preserve">Assignments: </w:t>
            </w:r>
          </w:p>
          <w:p w14:paraId="5E699387" w14:textId="4CFB0561" w:rsidR="00A106B9" w:rsidRDefault="00111802" w:rsidP="00490BE6">
            <w:pPr>
              <w:pStyle w:val="ListParagraph"/>
              <w:ind w:left="437"/>
              <w:rPr>
                <w:rFonts w:cstheme="minorHAnsi"/>
                <w:szCs w:val="22"/>
              </w:rPr>
            </w:pPr>
            <w:r>
              <w:t>In-Class Activity #1 due Friday</w:t>
            </w:r>
            <w:r w:rsidR="00490BE6">
              <w:rPr>
                <w:rFonts w:cstheme="minorHAnsi"/>
                <w:szCs w:val="22"/>
              </w:rPr>
              <w:t xml:space="preserve"> </w:t>
            </w:r>
          </w:p>
          <w:p w14:paraId="16B6A3EA" w14:textId="512B49B7" w:rsidR="008C3DA7" w:rsidRPr="00843660" w:rsidRDefault="006B0667" w:rsidP="00843660">
            <w:pPr>
              <w:pStyle w:val="ListParagraph"/>
              <w:ind w:left="437"/>
              <w:rPr>
                <w:rFonts w:cstheme="minorHAnsi"/>
                <w:szCs w:val="22"/>
              </w:rPr>
            </w:pPr>
            <w:r w:rsidRPr="006A26AF">
              <w:rPr>
                <w:rFonts w:cstheme="minorHAnsi"/>
                <w:szCs w:val="22"/>
              </w:rPr>
              <w:t xml:space="preserve">Quiz #1 due </w:t>
            </w:r>
            <w:r>
              <w:rPr>
                <w:rFonts w:cstheme="minorHAnsi"/>
                <w:szCs w:val="22"/>
              </w:rPr>
              <w:t>Friday</w:t>
            </w:r>
          </w:p>
        </w:tc>
      </w:tr>
      <w:tr w:rsidR="006811FE" w:rsidRPr="005832ED" w14:paraId="007730BA" w14:textId="77777777" w:rsidTr="00AA3264">
        <w:tc>
          <w:tcPr>
            <w:tcW w:w="1255" w:type="dxa"/>
            <w:vAlign w:val="center"/>
          </w:tcPr>
          <w:p w14:paraId="6A9F888E" w14:textId="0DAD6B83" w:rsidR="006811FE" w:rsidRPr="007A267D" w:rsidRDefault="006811FE" w:rsidP="00AA3264">
            <w:pPr>
              <w:rPr>
                <w:rFonts w:asciiTheme="minorHAnsi" w:hAnsiTheme="minorHAnsi" w:cstheme="minorHAnsi"/>
                <w:sz w:val="22"/>
                <w:szCs w:val="22"/>
              </w:rPr>
            </w:pPr>
            <w:r>
              <w:rPr>
                <w:rFonts w:asciiTheme="minorHAnsi" w:hAnsiTheme="minorHAnsi" w:cstheme="minorHAnsi"/>
                <w:sz w:val="22"/>
                <w:szCs w:val="22"/>
              </w:rPr>
              <w:lastRenderedPageBreak/>
              <w:t xml:space="preserve">Week </w:t>
            </w:r>
            <w:r w:rsidR="006A26AF">
              <w:rPr>
                <w:rFonts w:asciiTheme="minorHAnsi" w:hAnsiTheme="minorHAnsi" w:cstheme="minorHAnsi"/>
                <w:sz w:val="22"/>
                <w:szCs w:val="22"/>
              </w:rPr>
              <w:t>3</w:t>
            </w:r>
          </w:p>
        </w:tc>
        <w:tc>
          <w:tcPr>
            <w:tcW w:w="8159" w:type="dxa"/>
            <w:vAlign w:val="center"/>
          </w:tcPr>
          <w:p w14:paraId="510D9151" w14:textId="77777777" w:rsidR="00802035" w:rsidRDefault="00802035" w:rsidP="00802035">
            <w:pPr>
              <w:pStyle w:val="ListParagraph"/>
              <w:numPr>
                <w:ilvl w:val="0"/>
                <w:numId w:val="3"/>
              </w:numPr>
              <w:ind w:left="437"/>
            </w:pPr>
            <w:r w:rsidRPr="007633AE">
              <w:rPr>
                <w:b/>
                <w:bCs/>
              </w:rPr>
              <w:t>Topic:</w:t>
            </w:r>
            <w:r>
              <w:t xml:space="preserve"> Measuring sea level</w:t>
            </w:r>
          </w:p>
          <w:p w14:paraId="108CB61B" w14:textId="77777777" w:rsidR="00802035" w:rsidRDefault="00802035" w:rsidP="00802035">
            <w:pPr>
              <w:pStyle w:val="ListParagraph"/>
              <w:numPr>
                <w:ilvl w:val="0"/>
                <w:numId w:val="3"/>
              </w:numPr>
              <w:ind w:left="437"/>
            </w:pPr>
            <w:r>
              <w:rPr>
                <w:b/>
                <w:bCs/>
              </w:rPr>
              <w:t xml:space="preserve">Question: </w:t>
            </w:r>
            <w:r>
              <w:t>What is “sea level”? How do we know sea level is rising?</w:t>
            </w:r>
          </w:p>
          <w:p w14:paraId="0132EFF2" w14:textId="77777777" w:rsidR="00802035" w:rsidRPr="009B67BA" w:rsidRDefault="00802035" w:rsidP="00802035">
            <w:pPr>
              <w:pStyle w:val="ListParagraph"/>
              <w:numPr>
                <w:ilvl w:val="0"/>
                <w:numId w:val="3"/>
              </w:numPr>
              <w:ind w:left="437"/>
            </w:pPr>
            <w:r w:rsidRPr="007633AE">
              <w:rPr>
                <w:b/>
                <w:bCs/>
              </w:rPr>
              <w:t xml:space="preserve">Summary: </w:t>
            </w:r>
            <w:r w:rsidRPr="001E72B7">
              <w:rPr>
                <w:szCs w:val="22"/>
              </w:rPr>
              <w:t xml:space="preserve">We will explore how </w:t>
            </w:r>
            <w:r>
              <w:rPr>
                <w:szCs w:val="22"/>
              </w:rPr>
              <w:t xml:space="preserve">we measure sea </w:t>
            </w:r>
            <w:proofErr w:type="gramStart"/>
            <w:r>
              <w:rPr>
                <w:szCs w:val="22"/>
              </w:rPr>
              <w:t>level</w:t>
            </w:r>
            <w:proofErr w:type="gramEnd"/>
            <w:r>
              <w:rPr>
                <w:szCs w:val="22"/>
              </w:rPr>
              <w:t xml:space="preserve"> using tide gauges and satellite altimetry, and how </w:t>
            </w:r>
            <w:r w:rsidRPr="001E72B7">
              <w:rPr>
                <w:szCs w:val="22"/>
              </w:rPr>
              <w:t xml:space="preserve">observations illustrate present-day sea level rise. </w:t>
            </w:r>
          </w:p>
          <w:p w14:paraId="1A2BCAFE" w14:textId="77777777" w:rsidR="00802035" w:rsidRDefault="00802035" w:rsidP="00802035">
            <w:pPr>
              <w:pStyle w:val="ListParagraph"/>
              <w:numPr>
                <w:ilvl w:val="0"/>
                <w:numId w:val="3"/>
              </w:numPr>
              <w:ind w:left="437"/>
            </w:pPr>
            <w:r w:rsidRPr="009B67BA">
              <w:rPr>
                <w:b/>
                <w:bCs/>
              </w:rPr>
              <w:t>Readings/Works</w:t>
            </w:r>
            <w:r>
              <w:t xml:space="preserve">: </w:t>
            </w:r>
          </w:p>
          <w:p w14:paraId="0AFBCA3E" w14:textId="3B5B47AD" w:rsidR="00B73503" w:rsidRDefault="00B73503" w:rsidP="00B73503">
            <w:pPr>
              <w:pStyle w:val="ListParagraph"/>
              <w:numPr>
                <w:ilvl w:val="0"/>
                <w:numId w:val="21"/>
              </w:numPr>
            </w:pPr>
            <w:proofErr w:type="spellStart"/>
            <w:r>
              <w:t>Hamlington</w:t>
            </w:r>
            <w:proofErr w:type="spellEnd"/>
            <w:r>
              <w:t xml:space="preserve">, B. D., Bellas-Manley, A., Willis, J. K., Fournier, S., Vinogradova, N., Nerem, R. S., ... &amp; Kopp, R. (2024). The rate of global sea level rise doubled during the past three decades Communications Earth &amp; Environment, 5(1), 601. </w:t>
            </w:r>
          </w:p>
          <w:p w14:paraId="2BAE0D53" w14:textId="3299C8E2" w:rsidR="00802035" w:rsidRPr="00802035" w:rsidRDefault="00802035" w:rsidP="00B73503">
            <w:pPr>
              <w:pStyle w:val="ListParagraph"/>
              <w:numPr>
                <w:ilvl w:val="0"/>
                <w:numId w:val="21"/>
              </w:numPr>
            </w:pPr>
            <w:r>
              <w:t xml:space="preserve">Dusto, A. (2014), </w:t>
            </w:r>
            <w:hyperlink r:id="rId13" w:history="1">
              <w:r w:rsidRPr="001031B6">
                <w:rPr>
                  <w:rStyle w:val="Hyperlink"/>
                </w:rPr>
                <w:t>Reading between the tides: 200 years of measuring global sea level</w:t>
              </w:r>
            </w:hyperlink>
            <w:r>
              <w:rPr>
                <w:rStyle w:val="Hyperlink"/>
              </w:rPr>
              <w:t xml:space="preserve"> </w:t>
            </w:r>
            <w:r w:rsidRPr="00802035">
              <w:rPr>
                <w:rFonts w:cstheme="minorHAnsi"/>
                <w:b/>
                <w:bCs/>
                <w:szCs w:val="22"/>
              </w:rPr>
              <w:t xml:space="preserve"> </w:t>
            </w:r>
          </w:p>
          <w:p w14:paraId="7AE75989" w14:textId="7089E35A" w:rsidR="001872DD" w:rsidRDefault="007459A2" w:rsidP="009441BF">
            <w:pPr>
              <w:pStyle w:val="ListParagraph"/>
              <w:numPr>
                <w:ilvl w:val="0"/>
                <w:numId w:val="4"/>
              </w:numPr>
              <w:ind w:left="437"/>
              <w:rPr>
                <w:rFonts w:cstheme="minorHAnsi"/>
                <w:b/>
                <w:bCs/>
                <w:szCs w:val="22"/>
              </w:rPr>
            </w:pPr>
            <w:r>
              <w:rPr>
                <w:rFonts w:cstheme="minorHAnsi"/>
                <w:b/>
                <w:bCs/>
                <w:szCs w:val="22"/>
              </w:rPr>
              <w:t>Discussion</w:t>
            </w:r>
            <w:r w:rsidR="004611EB">
              <w:rPr>
                <w:rFonts w:cstheme="minorHAnsi"/>
                <w:b/>
                <w:bCs/>
                <w:szCs w:val="22"/>
              </w:rPr>
              <w:t>:</w:t>
            </w:r>
          </w:p>
          <w:p w14:paraId="4DA98BD6" w14:textId="72CA4EA7" w:rsidR="004611EB" w:rsidRPr="007459A2" w:rsidRDefault="007459A2" w:rsidP="007459A2">
            <w:pPr>
              <w:pStyle w:val="ListParagraph"/>
              <w:ind w:left="437"/>
              <w:rPr>
                <w:rFonts w:cstheme="minorHAnsi"/>
                <w:szCs w:val="22"/>
              </w:rPr>
            </w:pPr>
            <w:r>
              <w:rPr>
                <w:rFonts w:cstheme="minorHAnsi"/>
                <w:szCs w:val="22"/>
              </w:rPr>
              <w:t>Discussion #1</w:t>
            </w:r>
          </w:p>
          <w:p w14:paraId="0F56CC37" w14:textId="59B7CAAE" w:rsidR="00B95CBB" w:rsidRDefault="0092316B" w:rsidP="009441BF">
            <w:pPr>
              <w:pStyle w:val="ListParagraph"/>
              <w:numPr>
                <w:ilvl w:val="0"/>
                <w:numId w:val="4"/>
              </w:numPr>
              <w:ind w:left="437"/>
              <w:rPr>
                <w:rFonts w:cstheme="minorHAnsi"/>
                <w:b/>
                <w:bCs/>
                <w:szCs w:val="22"/>
              </w:rPr>
            </w:pPr>
            <w:r w:rsidRPr="009114FB">
              <w:rPr>
                <w:rFonts w:cstheme="minorHAnsi"/>
                <w:b/>
                <w:bCs/>
                <w:szCs w:val="22"/>
              </w:rPr>
              <w:t xml:space="preserve">Assignments: </w:t>
            </w:r>
          </w:p>
          <w:p w14:paraId="1A4A971A" w14:textId="77777777" w:rsidR="0029708F" w:rsidRDefault="0029708F" w:rsidP="0017321F">
            <w:pPr>
              <w:pStyle w:val="ListParagraph"/>
              <w:ind w:left="437"/>
              <w:rPr>
                <w:rFonts w:cstheme="minorHAnsi"/>
                <w:szCs w:val="22"/>
              </w:rPr>
            </w:pPr>
            <w:r w:rsidRPr="006A26AF">
              <w:rPr>
                <w:rFonts w:cstheme="minorHAnsi"/>
                <w:szCs w:val="22"/>
              </w:rPr>
              <w:t>Quiz #</w:t>
            </w:r>
            <w:r w:rsidR="006B0667">
              <w:rPr>
                <w:rFonts w:cstheme="minorHAnsi"/>
                <w:szCs w:val="22"/>
              </w:rPr>
              <w:t>2</w:t>
            </w:r>
            <w:r w:rsidRPr="006A26AF">
              <w:rPr>
                <w:rFonts w:cstheme="minorHAnsi"/>
                <w:szCs w:val="22"/>
              </w:rPr>
              <w:t xml:space="preserve"> due </w:t>
            </w:r>
            <w:r w:rsidR="00D13739">
              <w:rPr>
                <w:rFonts w:cstheme="minorHAnsi"/>
                <w:szCs w:val="22"/>
              </w:rPr>
              <w:t>Friday</w:t>
            </w:r>
          </w:p>
          <w:p w14:paraId="05469963" w14:textId="3590F26D" w:rsidR="00843660" w:rsidRPr="007459A2" w:rsidRDefault="007459A2" w:rsidP="007459A2">
            <w:pPr>
              <w:pStyle w:val="ListParagraph"/>
              <w:ind w:left="437"/>
              <w:rPr>
                <w:szCs w:val="22"/>
              </w:rPr>
            </w:pPr>
            <w:r>
              <w:rPr>
                <w:szCs w:val="22"/>
              </w:rPr>
              <w:t>Discussion report #1 due T</w:t>
            </w:r>
            <w:r w:rsidR="00FE1FC9">
              <w:rPr>
                <w:szCs w:val="22"/>
              </w:rPr>
              <w:t>hursday</w:t>
            </w:r>
          </w:p>
        </w:tc>
      </w:tr>
      <w:tr w:rsidR="007D6D75" w:rsidRPr="005832ED" w14:paraId="1E336E7D" w14:textId="77777777" w:rsidTr="00AA3264">
        <w:tc>
          <w:tcPr>
            <w:tcW w:w="1255" w:type="dxa"/>
            <w:vAlign w:val="center"/>
          </w:tcPr>
          <w:p w14:paraId="5C567DB9" w14:textId="2C401F00" w:rsidR="007D6D75" w:rsidRPr="007D6D75" w:rsidRDefault="007D6D75" w:rsidP="007D6D75">
            <w:pPr>
              <w:rPr>
                <w:rFonts w:asciiTheme="minorHAnsi" w:hAnsiTheme="minorHAnsi" w:cstheme="minorHAnsi"/>
                <w:b/>
                <w:bCs/>
                <w:sz w:val="22"/>
                <w:szCs w:val="22"/>
              </w:rPr>
            </w:pPr>
            <w:r w:rsidRPr="007A267D">
              <w:rPr>
                <w:rFonts w:asciiTheme="minorHAnsi" w:hAnsiTheme="minorHAnsi" w:cstheme="minorHAnsi"/>
                <w:sz w:val="22"/>
                <w:szCs w:val="22"/>
              </w:rPr>
              <w:t xml:space="preserve">Week </w:t>
            </w:r>
            <w:r>
              <w:rPr>
                <w:rFonts w:asciiTheme="minorHAnsi" w:hAnsiTheme="minorHAnsi" w:cstheme="minorHAnsi"/>
                <w:sz w:val="22"/>
                <w:szCs w:val="22"/>
              </w:rPr>
              <w:t>4</w:t>
            </w:r>
          </w:p>
        </w:tc>
        <w:tc>
          <w:tcPr>
            <w:tcW w:w="8159" w:type="dxa"/>
            <w:vAlign w:val="center"/>
          </w:tcPr>
          <w:p w14:paraId="1C96EFDE" w14:textId="77777777" w:rsidR="007D6D75" w:rsidRDefault="007D6D75" w:rsidP="007D6D75">
            <w:pPr>
              <w:pStyle w:val="ListParagraph"/>
              <w:numPr>
                <w:ilvl w:val="0"/>
                <w:numId w:val="4"/>
              </w:numPr>
              <w:ind w:left="437"/>
              <w:rPr>
                <w:rFonts w:cstheme="minorHAnsi"/>
                <w:szCs w:val="22"/>
              </w:rPr>
            </w:pPr>
            <w:r w:rsidRPr="006A26AF">
              <w:rPr>
                <w:rFonts w:cstheme="minorHAnsi"/>
                <w:b/>
                <w:bCs/>
                <w:szCs w:val="22"/>
              </w:rPr>
              <w:t>Topic:</w:t>
            </w:r>
            <w:r>
              <w:rPr>
                <w:rFonts w:cstheme="minorHAnsi"/>
                <w:b/>
                <w:bCs/>
                <w:szCs w:val="22"/>
              </w:rPr>
              <w:t xml:space="preserve"> </w:t>
            </w:r>
            <w:r w:rsidRPr="005D29F3">
              <w:rPr>
                <w:rFonts w:cstheme="minorHAnsi"/>
                <w:szCs w:val="22"/>
              </w:rPr>
              <w:t>Global and regional drivers of sea level change</w:t>
            </w:r>
          </w:p>
          <w:p w14:paraId="657CD9A9" w14:textId="77777777" w:rsidR="007D6D75" w:rsidRPr="006A26AF" w:rsidRDefault="007D6D75" w:rsidP="007D6D75">
            <w:pPr>
              <w:pStyle w:val="ListParagraph"/>
              <w:numPr>
                <w:ilvl w:val="0"/>
                <w:numId w:val="4"/>
              </w:numPr>
              <w:ind w:left="437"/>
              <w:rPr>
                <w:rFonts w:cstheme="minorHAnsi"/>
                <w:szCs w:val="22"/>
              </w:rPr>
            </w:pPr>
            <w:r>
              <w:rPr>
                <w:rFonts w:cstheme="minorHAnsi"/>
                <w:b/>
                <w:bCs/>
                <w:szCs w:val="22"/>
              </w:rPr>
              <w:t>Question:</w:t>
            </w:r>
            <w:r>
              <w:rPr>
                <w:rFonts w:cstheme="minorHAnsi"/>
                <w:szCs w:val="22"/>
              </w:rPr>
              <w:t xml:space="preserve"> Why is sea level rising?</w:t>
            </w:r>
          </w:p>
          <w:p w14:paraId="01B70336" w14:textId="77777777" w:rsidR="007D6D75" w:rsidRPr="006A26AF" w:rsidRDefault="007D6D75" w:rsidP="007D6D75">
            <w:pPr>
              <w:pStyle w:val="ListParagraph"/>
              <w:numPr>
                <w:ilvl w:val="0"/>
                <w:numId w:val="4"/>
              </w:numPr>
              <w:ind w:left="437"/>
              <w:rPr>
                <w:rFonts w:cstheme="minorHAnsi"/>
                <w:szCs w:val="22"/>
              </w:rPr>
            </w:pPr>
            <w:r w:rsidRPr="006A26AF">
              <w:rPr>
                <w:rFonts w:cstheme="minorHAnsi"/>
                <w:b/>
                <w:bCs/>
                <w:szCs w:val="22"/>
              </w:rPr>
              <w:t>Summary:</w:t>
            </w:r>
            <w:r w:rsidRPr="006A26AF">
              <w:rPr>
                <w:rFonts w:cstheme="minorHAnsi"/>
                <w:szCs w:val="22"/>
              </w:rPr>
              <w:t xml:space="preserve"> We will explore the main drivers of global and regional sea level change including thermal expansion, ice sheet and glacier loss, and oceanographic and geological processes.</w:t>
            </w:r>
          </w:p>
          <w:p w14:paraId="6502E7C9" w14:textId="77777777" w:rsidR="007D6D75" w:rsidRPr="006A26AF" w:rsidRDefault="007D6D75" w:rsidP="007D6D75">
            <w:pPr>
              <w:pStyle w:val="ListParagraph"/>
              <w:numPr>
                <w:ilvl w:val="0"/>
                <w:numId w:val="4"/>
              </w:numPr>
              <w:ind w:left="437"/>
              <w:rPr>
                <w:rFonts w:cstheme="minorHAnsi"/>
                <w:b/>
                <w:bCs/>
                <w:szCs w:val="22"/>
              </w:rPr>
            </w:pPr>
            <w:r w:rsidRPr="006A26AF">
              <w:rPr>
                <w:rFonts w:cstheme="minorHAnsi"/>
                <w:b/>
                <w:bCs/>
                <w:szCs w:val="22"/>
              </w:rPr>
              <w:t xml:space="preserve">Readings/Works: </w:t>
            </w:r>
          </w:p>
          <w:p w14:paraId="3B82FA91" w14:textId="77777777" w:rsidR="007D6D75" w:rsidRDefault="007D6D75" w:rsidP="007D6D75">
            <w:pPr>
              <w:pStyle w:val="ListParagraph"/>
              <w:numPr>
                <w:ilvl w:val="0"/>
                <w:numId w:val="8"/>
              </w:numPr>
              <w:rPr>
                <w:rFonts w:cstheme="minorHAnsi"/>
                <w:szCs w:val="22"/>
              </w:rPr>
            </w:pPr>
            <w:proofErr w:type="spellStart"/>
            <w:r w:rsidRPr="006A26AF">
              <w:rPr>
                <w:rFonts w:cstheme="minorHAnsi"/>
                <w:szCs w:val="22"/>
              </w:rPr>
              <w:t>Kottasova</w:t>
            </w:r>
            <w:proofErr w:type="spellEnd"/>
            <w:r w:rsidRPr="006A26AF">
              <w:rPr>
                <w:rFonts w:cstheme="minorHAnsi"/>
                <w:szCs w:val="22"/>
              </w:rPr>
              <w:t xml:space="preserve">, I. and Doran, T., </w:t>
            </w:r>
            <w:hyperlink r:id="rId14" w:history="1">
              <w:r w:rsidRPr="006A26AF">
                <w:rPr>
                  <w:rStyle w:val="Hyperlink"/>
                  <w:rFonts w:cstheme="minorHAnsi"/>
                  <w:szCs w:val="22"/>
                </w:rPr>
                <w:t>A drop in the ocean</w:t>
              </w:r>
            </w:hyperlink>
            <w:r w:rsidRPr="006A26AF">
              <w:rPr>
                <w:rFonts w:cstheme="minorHAnsi"/>
                <w:szCs w:val="22"/>
              </w:rPr>
              <w:t>. CNN (approx. 10 pages)</w:t>
            </w:r>
          </w:p>
          <w:p w14:paraId="2AD3506A" w14:textId="77777777" w:rsidR="007D6D75" w:rsidRPr="00571D65" w:rsidRDefault="007D6D75" w:rsidP="007D6D75">
            <w:pPr>
              <w:pStyle w:val="ListParagraph"/>
              <w:numPr>
                <w:ilvl w:val="0"/>
                <w:numId w:val="8"/>
              </w:numPr>
              <w:rPr>
                <w:rFonts w:cstheme="minorHAnsi"/>
                <w:szCs w:val="22"/>
              </w:rPr>
            </w:pPr>
            <w:r w:rsidRPr="00571D65">
              <w:rPr>
                <w:rFonts w:cstheme="minorHAnsi"/>
                <w:color w:val="222222"/>
                <w:szCs w:val="22"/>
                <w:shd w:val="clear" w:color="auto" w:fill="FFFFFF"/>
              </w:rPr>
              <w:t xml:space="preserve">Frederikse, T., et al. (2020). The causes of </w:t>
            </w:r>
            <w:proofErr w:type="gramStart"/>
            <w:r w:rsidRPr="00571D65">
              <w:rPr>
                <w:rFonts w:cstheme="minorHAnsi"/>
                <w:color w:val="222222"/>
                <w:szCs w:val="22"/>
                <w:shd w:val="clear" w:color="auto" w:fill="FFFFFF"/>
              </w:rPr>
              <w:t>sea-level</w:t>
            </w:r>
            <w:proofErr w:type="gramEnd"/>
            <w:r w:rsidRPr="00571D65">
              <w:rPr>
                <w:rFonts w:cstheme="minorHAnsi"/>
                <w:color w:val="222222"/>
                <w:szCs w:val="22"/>
                <w:shd w:val="clear" w:color="auto" w:fill="FFFFFF"/>
              </w:rPr>
              <w:t xml:space="preserve"> rise since 1900. </w:t>
            </w:r>
            <w:r w:rsidRPr="00571D65">
              <w:rPr>
                <w:rFonts w:cstheme="minorHAnsi"/>
                <w:i/>
                <w:iCs/>
                <w:color w:val="222222"/>
                <w:szCs w:val="22"/>
                <w:shd w:val="clear" w:color="auto" w:fill="FFFFFF"/>
              </w:rPr>
              <w:t>Nature</w:t>
            </w:r>
            <w:r w:rsidRPr="00571D65">
              <w:rPr>
                <w:rFonts w:cstheme="minorHAnsi"/>
                <w:color w:val="222222"/>
                <w:szCs w:val="22"/>
                <w:shd w:val="clear" w:color="auto" w:fill="FFFFFF"/>
              </w:rPr>
              <w:t>, 584(7821), 393-397</w:t>
            </w:r>
          </w:p>
          <w:p w14:paraId="07C0ADC8" w14:textId="1700758B" w:rsidR="007D6D75" w:rsidRDefault="00425CE6" w:rsidP="007D6D75">
            <w:pPr>
              <w:pStyle w:val="ListParagraph"/>
              <w:numPr>
                <w:ilvl w:val="0"/>
                <w:numId w:val="4"/>
              </w:numPr>
              <w:ind w:left="437"/>
              <w:rPr>
                <w:rFonts w:cstheme="minorHAnsi"/>
                <w:b/>
                <w:bCs/>
                <w:szCs w:val="22"/>
              </w:rPr>
            </w:pPr>
            <w:r>
              <w:rPr>
                <w:rFonts w:cstheme="minorHAnsi"/>
                <w:b/>
                <w:bCs/>
                <w:szCs w:val="22"/>
              </w:rPr>
              <w:t>Activity</w:t>
            </w:r>
            <w:r w:rsidR="007D6D75">
              <w:rPr>
                <w:rFonts w:cstheme="minorHAnsi"/>
                <w:b/>
                <w:bCs/>
                <w:szCs w:val="22"/>
              </w:rPr>
              <w:t>:</w:t>
            </w:r>
          </w:p>
          <w:p w14:paraId="0A4F1D8D" w14:textId="77777777" w:rsidR="00FE1FC9" w:rsidRPr="00E24A32" w:rsidRDefault="00FE1FC9" w:rsidP="00FE1FC9">
            <w:pPr>
              <w:pStyle w:val="ListParagraph"/>
              <w:ind w:left="437"/>
              <w:rPr>
                <w:rFonts w:cstheme="minorHAnsi"/>
                <w:szCs w:val="22"/>
              </w:rPr>
            </w:pPr>
            <w:r>
              <w:rPr>
                <w:rFonts w:cstheme="minorHAnsi"/>
                <w:szCs w:val="22"/>
              </w:rPr>
              <w:t>In-Class Activity #2: Sea level rise rates across the United States</w:t>
            </w:r>
          </w:p>
          <w:p w14:paraId="3640F05D" w14:textId="77777777" w:rsidR="007D6D75" w:rsidRDefault="007D6D75" w:rsidP="007D6D75">
            <w:pPr>
              <w:pStyle w:val="ListParagraph"/>
              <w:numPr>
                <w:ilvl w:val="0"/>
                <w:numId w:val="4"/>
              </w:numPr>
              <w:ind w:left="437"/>
              <w:rPr>
                <w:b/>
                <w:bCs/>
                <w:szCs w:val="22"/>
              </w:rPr>
            </w:pPr>
            <w:r w:rsidRPr="003351C1">
              <w:rPr>
                <w:b/>
                <w:bCs/>
                <w:szCs w:val="22"/>
              </w:rPr>
              <w:t xml:space="preserve">Assignments: </w:t>
            </w:r>
          </w:p>
          <w:p w14:paraId="00E0390C" w14:textId="77777777" w:rsidR="00FE1FC9" w:rsidRDefault="00FE1FC9" w:rsidP="00FE1FC9">
            <w:pPr>
              <w:pStyle w:val="ListParagraph"/>
              <w:ind w:left="437"/>
            </w:pPr>
            <w:r>
              <w:t>In-Class Activity #2 due Friday</w:t>
            </w:r>
          </w:p>
          <w:p w14:paraId="327C5AE3" w14:textId="14A07018" w:rsidR="0050717A" w:rsidRPr="00A04DDB" w:rsidRDefault="007D6D75" w:rsidP="00A04DDB">
            <w:pPr>
              <w:pStyle w:val="ListParagraph"/>
              <w:ind w:left="437"/>
              <w:rPr>
                <w:szCs w:val="22"/>
              </w:rPr>
            </w:pPr>
            <w:r w:rsidRPr="003351C1">
              <w:rPr>
                <w:szCs w:val="22"/>
              </w:rPr>
              <w:t>Quiz #</w:t>
            </w:r>
            <w:r w:rsidR="00A93471">
              <w:rPr>
                <w:szCs w:val="22"/>
              </w:rPr>
              <w:t>3</w:t>
            </w:r>
            <w:r w:rsidRPr="003351C1">
              <w:rPr>
                <w:szCs w:val="22"/>
              </w:rPr>
              <w:t xml:space="preserve"> due </w:t>
            </w:r>
            <w:r>
              <w:rPr>
                <w:szCs w:val="22"/>
              </w:rPr>
              <w:t>Friday</w:t>
            </w:r>
          </w:p>
          <w:p w14:paraId="7D220C01" w14:textId="5F907D77" w:rsidR="00A93471" w:rsidRPr="00A93471" w:rsidRDefault="00A93471" w:rsidP="00A93471">
            <w:pPr>
              <w:pStyle w:val="ListParagraph"/>
              <w:ind w:left="437"/>
              <w:rPr>
                <w:rFonts w:cstheme="minorHAnsi"/>
                <w:b/>
                <w:bCs/>
                <w:szCs w:val="22"/>
              </w:rPr>
            </w:pPr>
            <w:r>
              <w:rPr>
                <w:rFonts w:cstheme="minorHAnsi"/>
                <w:szCs w:val="22"/>
              </w:rPr>
              <w:t xml:space="preserve">Final Project </w:t>
            </w:r>
            <w:r w:rsidRPr="009441BF">
              <w:rPr>
                <w:rFonts w:cstheme="minorHAnsi"/>
                <w:szCs w:val="22"/>
              </w:rPr>
              <w:t xml:space="preserve">Part 1: City Choice due </w:t>
            </w:r>
            <w:r>
              <w:rPr>
                <w:rFonts w:cstheme="minorHAnsi"/>
                <w:szCs w:val="22"/>
              </w:rPr>
              <w:t>Friday</w:t>
            </w:r>
            <w:r w:rsidRPr="00AB3C13">
              <w:rPr>
                <w:rFonts w:cstheme="minorHAnsi"/>
                <w:szCs w:val="22"/>
              </w:rPr>
              <w:t xml:space="preserve"> </w:t>
            </w:r>
          </w:p>
        </w:tc>
      </w:tr>
      <w:tr w:rsidR="00A106B9" w:rsidRPr="005832ED" w14:paraId="702898E5" w14:textId="77777777" w:rsidTr="00AA3264">
        <w:tc>
          <w:tcPr>
            <w:tcW w:w="1255" w:type="dxa"/>
            <w:vAlign w:val="center"/>
          </w:tcPr>
          <w:p w14:paraId="7795072A" w14:textId="49F87DC3" w:rsidR="00A106B9" w:rsidRPr="007A267D" w:rsidRDefault="00A106B9" w:rsidP="00AA3264">
            <w:pPr>
              <w:rPr>
                <w:rFonts w:asciiTheme="minorHAnsi" w:hAnsiTheme="minorHAnsi" w:cstheme="minorHAnsi"/>
                <w:sz w:val="22"/>
                <w:szCs w:val="22"/>
              </w:rPr>
            </w:pPr>
            <w:r w:rsidRPr="007A267D">
              <w:rPr>
                <w:rFonts w:asciiTheme="minorHAnsi" w:hAnsiTheme="minorHAnsi" w:cstheme="minorHAnsi"/>
                <w:sz w:val="22"/>
                <w:szCs w:val="22"/>
              </w:rPr>
              <w:t xml:space="preserve">Week </w:t>
            </w:r>
            <w:r w:rsidR="00CA0D29">
              <w:rPr>
                <w:rFonts w:asciiTheme="minorHAnsi" w:hAnsiTheme="minorHAnsi" w:cstheme="minorHAnsi"/>
                <w:sz w:val="22"/>
                <w:szCs w:val="22"/>
              </w:rPr>
              <w:t>5</w:t>
            </w:r>
          </w:p>
        </w:tc>
        <w:tc>
          <w:tcPr>
            <w:tcW w:w="8159" w:type="dxa"/>
            <w:vAlign w:val="center"/>
          </w:tcPr>
          <w:p w14:paraId="6CF6F8D3" w14:textId="249FD6D1" w:rsidR="006D6598" w:rsidRPr="00473F8A" w:rsidRDefault="006D6598" w:rsidP="006D6598">
            <w:pPr>
              <w:pStyle w:val="ListParagraph"/>
              <w:numPr>
                <w:ilvl w:val="0"/>
                <w:numId w:val="4"/>
              </w:numPr>
              <w:ind w:left="437"/>
              <w:rPr>
                <w:szCs w:val="22"/>
              </w:rPr>
            </w:pPr>
            <w:r w:rsidRPr="00B95CBB">
              <w:rPr>
                <w:b/>
                <w:bCs/>
                <w:szCs w:val="22"/>
              </w:rPr>
              <w:t>Topic:</w:t>
            </w:r>
            <w:r>
              <w:rPr>
                <w:b/>
                <w:bCs/>
                <w:szCs w:val="22"/>
              </w:rPr>
              <w:t xml:space="preserve"> </w:t>
            </w:r>
            <w:r w:rsidRPr="00473F8A">
              <w:rPr>
                <w:szCs w:val="22"/>
              </w:rPr>
              <w:t xml:space="preserve">Impacts </w:t>
            </w:r>
            <w:r w:rsidR="00725876" w:rsidRPr="00473F8A">
              <w:rPr>
                <w:szCs w:val="22"/>
              </w:rPr>
              <w:t>on</w:t>
            </w:r>
            <w:r w:rsidRPr="00473F8A">
              <w:rPr>
                <w:szCs w:val="22"/>
              </w:rPr>
              <w:t xml:space="preserve"> coastal environments</w:t>
            </w:r>
          </w:p>
          <w:p w14:paraId="59B49E80" w14:textId="77777777" w:rsidR="006D6598" w:rsidRDefault="006D6598" w:rsidP="006D6598">
            <w:pPr>
              <w:pStyle w:val="ListParagraph"/>
              <w:numPr>
                <w:ilvl w:val="0"/>
                <w:numId w:val="4"/>
              </w:numPr>
              <w:ind w:left="437"/>
              <w:rPr>
                <w:szCs w:val="22"/>
              </w:rPr>
            </w:pPr>
            <w:r>
              <w:rPr>
                <w:b/>
                <w:bCs/>
                <w:szCs w:val="22"/>
              </w:rPr>
              <w:t>Question:</w:t>
            </w:r>
            <w:r>
              <w:rPr>
                <w:szCs w:val="22"/>
              </w:rPr>
              <w:t xml:space="preserve"> How do changing sea levels impact coastal environments?</w:t>
            </w:r>
          </w:p>
          <w:p w14:paraId="01318B6A" w14:textId="77777777" w:rsidR="006D6598" w:rsidRDefault="006D6598" w:rsidP="006D6598">
            <w:pPr>
              <w:pStyle w:val="ListParagraph"/>
              <w:numPr>
                <w:ilvl w:val="0"/>
                <w:numId w:val="4"/>
              </w:numPr>
              <w:ind w:left="437"/>
              <w:rPr>
                <w:szCs w:val="22"/>
              </w:rPr>
            </w:pPr>
            <w:r w:rsidRPr="00372AEA">
              <w:rPr>
                <w:b/>
                <w:bCs/>
                <w:szCs w:val="22"/>
              </w:rPr>
              <w:t>Summary:</w:t>
            </w:r>
            <w:r>
              <w:rPr>
                <w:szCs w:val="22"/>
              </w:rPr>
              <w:t xml:space="preserve"> </w:t>
            </w:r>
            <w:r w:rsidRPr="006B5D97">
              <w:rPr>
                <w:szCs w:val="22"/>
              </w:rPr>
              <w:t>We will</w:t>
            </w:r>
            <w:r>
              <w:rPr>
                <w:szCs w:val="22"/>
              </w:rPr>
              <w:t xml:space="preserve"> discuss how erosion, flooding, and saltwater intrusion impacts beach and wetland environments.</w:t>
            </w:r>
          </w:p>
          <w:p w14:paraId="64BE1F19" w14:textId="02A323B3" w:rsidR="006D6598" w:rsidRPr="00B60D76" w:rsidRDefault="006D6598" w:rsidP="006D6598">
            <w:pPr>
              <w:pStyle w:val="ListParagraph"/>
              <w:numPr>
                <w:ilvl w:val="0"/>
                <w:numId w:val="4"/>
              </w:numPr>
              <w:ind w:left="437"/>
              <w:rPr>
                <w:szCs w:val="22"/>
              </w:rPr>
            </w:pPr>
            <w:r w:rsidRPr="00B60D76">
              <w:rPr>
                <w:b/>
                <w:bCs/>
                <w:szCs w:val="22"/>
              </w:rPr>
              <w:t>Readings/Works:</w:t>
            </w:r>
          </w:p>
          <w:p w14:paraId="7FB6F56F" w14:textId="77777777" w:rsidR="006D6598" w:rsidRPr="00B60F44" w:rsidRDefault="006D6598" w:rsidP="006D6598">
            <w:pPr>
              <w:pStyle w:val="ListParagraph"/>
              <w:numPr>
                <w:ilvl w:val="0"/>
                <w:numId w:val="23"/>
              </w:numPr>
              <w:rPr>
                <w:rFonts w:cstheme="minorHAnsi"/>
                <w:color w:val="222222"/>
                <w:szCs w:val="22"/>
                <w:shd w:val="clear" w:color="auto" w:fill="FFFFFF"/>
              </w:rPr>
            </w:pPr>
            <w:r>
              <w:rPr>
                <w:rFonts w:cstheme="minorHAnsi"/>
                <w:color w:val="222222"/>
                <w:szCs w:val="22"/>
                <w:shd w:val="clear" w:color="auto" w:fill="FFFFFF"/>
              </w:rPr>
              <w:lastRenderedPageBreak/>
              <w:t>Rush</w:t>
            </w:r>
            <w:r>
              <w:t xml:space="preserve"> </w:t>
            </w:r>
            <w:r w:rsidRPr="00B60F44">
              <w:rPr>
                <w:rFonts w:cstheme="minorHAnsi"/>
                <w:color w:val="222222"/>
                <w:szCs w:val="22"/>
                <w:shd w:val="clear" w:color="auto" w:fill="FFFFFF"/>
              </w:rPr>
              <w:t xml:space="preserve">Kirwan, M. L., Temmerman, S., </w:t>
            </w:r>
            <w:proofErr w:type="spellStart"/>
            <w:r w:rsidRPr="00B60F44">
              <w:rPr>
                <w:rFonts w:cstheme="minorHAnsi"/>
                <w:color w:val="222222"/>
                <w:szCs w:val="22"/>
                <w:shd w:val="clear" w:color="auto" w:fill="FFFFFF"/>
              </w:rPr>
              <w:t>Skeehan</w:t>
            </w:r>
            <w:proofErr w:type="spellEnd"/>
            <w:r w:rsidRPr="00B60F44">
              <w:rPr>
                <w:rFonts w:cstheme="minorHAnsi"/>
                <w:color w:val="222222"/>
                <w:szCs w:val="22"/>
                <w:shd w:val="clear" w:color="auto" w:fill="FFFFFF"/>
              </w:rPr>
              <w:t xml:space="preserve">, E. E., </w:t>
            </w:r>
            <w:proofErr w:type="spellStart"/>
            <w:r w:rsidRPr="00B60F44">
              <w:rPr>
                <w:rFonts w:cstheme="minorHAnsi"/>
                <w:color w:val="222222"/>
                <w:szCs w:val="22"/>
                <w:shd w:val="clear" w:color="auto" w:fill="FFFFFF"/>
              </w:rPr>
              <w:t>Guntenspergen</w:t>
            </w:r>
            <w:proofErr w:type="spellEnd"/>
            <w:r w:rsidRPr="00B60F44">
              <w:rPr>
                <w:rFonts w:cstheme="minorHAnsi"/>
                <w:color w:val="222222"/>
                <w:szCs w:val="22"/>
                <w:shd w:val="clear" w:color="auto" w:fill="FFFFFF"/>
              </w:rPr>
              <w:t>, G. R., &amp; Fagherazzi, S. (2016).  Overestimation of marsh vulnerability to sea level rise. Nature Climate Change,6(3), 253-260.</w:t>
            </w:r>
          </w:p>
          <w:p w14:paraId="28F29C2F" w14:textId="77777777" w:rsidR="006D6598" w:rsidRPr="004E61DC" w:rsidRDefault="006D6598" w:rsidP="006D6598">
            <w:pPr>
              <w:pStyle w:val="ListParagraph"/>
              <w:numPr>
                <w:ilvl w:val="0"/>
                <w:numId w:val="23"/>
              </w:numPr>
              <w:rPr>
                <w:rFonts w:cstheme="minorHAnsi"/>
                <w:color w:val="222222"/>
                <w:szCs w:val="22"/>
                <w:shd w:val="clear" w:color="auto" w:fill="FFFFFF"/>
              </w:rPr>
            </w:pPr>
            <w:r w:rsidRPr="00B60F44">
              <w:rPr>
                <w:rFonts w:cstheme="minorHAnsi"/>
                <w:color w:val="222222"/>
                <w:szCs w:val="22"/>
                <w:shd w:val="clear" w:color="auto" w:fill="FFFFFF"/>
              </w:rPr>
              <w:t>Velasquez-Manoff, M., As sea levels rise, so do ghost forests. New York Times</w:t>
            </w:r>
            <w:r>
              <w:rPr>
                <w:rFonts w:cstheme="minorHAnsi"/>
                <w:color w:val="222222"/>
                <w:szCs w:val="22"/>
                <w:shd w:val="clear" w:color="auto" w:fill="FFFFFF"/>
              </w:rPr>
              <w:t>.</w:t>
            </w:r>
            <w:r w:rsidRPr="00B60F44">
              <w:rPr>
                <w:rFonts w:cstheme="minorHAnsi"/>
                <w:color w:val="222222"/>
                <w:szCs w:val="22"/>
                <w:shd w:val="clear" w:color="auto" w:fill="FFFFFF"/>
              </w:rPr>
              <w:t xml:space="preserve"> </w:t>
            </w:r>
          </w:p>
          <w:p w14:paraId="63E5C7CB" w14:textId="72500AA7" w:rsidR="00B54284" w:rsidRDefault="007D4496" w:rsidP="00B54284">
            <w:pPr>
              <w:pStyle w:val="ListParagraph"/>
              <w:numPr>
                <w:ilvl w:val="0"/>
                <w:numId w:val="4"/>
              </w:numPr>
              <w:ind w:left="437"/>
              <w:rPr>
                <w:rFonts w:cstheme="minorHAnsi"/>
                <w:b/>
                <w:bCs/>
                <w:szCs w:val="22"/>
              </w:rPr>
            </w:pPr>
            <w:r>
              <w:rPr>
                <w:rFonts w:cstheme="minorHAnsi"/>
                <w:b/>
                <w:bCs/>
                <w:szCs w:val="22"/>
              </w:rPr>
              <w:t>Discussion</w:t>
            </w:r>
            <w:r w:rsidR="00B54284">
              <w:rPr>
                <w:rFonts w:cstheme="minorHAnsi"/>
                <w:b/>
                <w:bCs/>
                <w:szCs w:val="22"/>
              </w:rPr>
              <w:t>:</w:t>
            </w:r>
          </w:p>
          <w:p w14:paraId="62CA3703" w14:textId="77777777" w:rsidR="007D4496" w:rsidRPr="00F83C48" w:rsidRDefault="007D4496" w:rsidP="007D4496">
            <w:pPr>
              <w:pStyle w:val="ListParagraph"/>
              <w:ind w:left="437"/>
              <w:rPr>
                <w:rFonts w:cstheme="minorHAnsi"/>
                <w:szCs w:val="22"/>
              </w:rPr>
            </w:pPr>
            <w:r>
              <w:rPr>
                <w:rFonts w:cstheme="minorHAnsi"/>
                <w:szCs w:val="22"/>
              </w:rPr>
              <w:t>Discussion #2</w:t>
            </w:r>
          </w:p>
          <w:p w14:paraId="003E25DB" w14:textId="13594CD8" w:rsidR="003351C1" w:rsidRDefault="003351C1" w:rsidP="00AE0D1F">
            <w:pPr>
              <w:pStyle w:val="ListParagraph"/>
              <w:numPr>
                <w:ilvl w:val="0"/>
                <w:numId w:val="4"/>
              </w:numPr>
              <w:ind w:left="437"/>
              <w:rPr>
                <w:rFonts w:cstheme="minorHAnsi"/>
                <w:b/>
                <w:bCs/>
                <w:szCs w:val="22"/>
              </w:rPr>
            </w:pPr>
            <w:r w:rsidRPr="009114FB">
              <w:rPr>
                <w:rFonts w:cstheme="minorHAnsi"/>
                <w:b/>
                <w:bCs/>
                <w:szCs w:val="22"/>
              </w:rPr>
              <w:t xml:space="preserve">Assignments: </w:t>
            </w:r>
          </w:p>
          <w:p w14:paraId="0F1D2FD6" w14:textId="35763B20" w:rsidR="007D4496" w:rsidRDefault="007D4496" w:rsidP="007D4496">
            <w:pPr>
              <w:pStyle w:val="ListParagraph"/>
              <w:ind w:left="437"/>
              <w:rPr>
                <w:szCs w:val="22"/>
              </w:rPr>
            </w:pPr>
            <w:r>
              <w:rPr>
                <w:szCs w:val="22"/>
              </w:rPr>
              <w:t>Discussion report #2 due Thursday</w:t>
            </w:r>
          </w:p>
          <w:p w14:paraId="2B40CDEC" w14:textId="7ED1B045" w:rsidR="007D6D75" w:rsidRPr="00EF513E" w:rsidRDefault="003351C1" w:rsidP="00EF513E">
            <w:pPr>
              <w:pStyle w:val="ListParagraph"/>
              <w:ind w:left="437"/>
              <w:rPr>
                <w:rFonts w:cstheme="minorHAnsi"/>
                <w:szCs w:val="22"/>
              </w:rPr>
            </w:pPr>
            <w:r w:rsidRPr="009114FB">
              <w:rPr>
                <w:rFonts w:cstheme="minorHAnsi"/>
                <w:szCs w:val="22"/>
              </w:rPr>
              <w:t>Quiz #</w:t>
            </w:r>
            <w:r w:rsidR="00EF513E">
              <w:rPr>
                <w:rFonts w:cstheme="minorHAnsi"/>
                <w:szCs w:val="22"/>
              </w:rPr>
              <w:t>4</w:t>
            </w:r>
            <w:r w:rsidRPr="009114FB">
              <w:rPr>
                <w:rFonts w:cstheme="minorHAnsi"/>
                <w:szCs w:val="22"/>
              </w:rPr>
              <w:t xml:space="preserve"> due </w:t>
            </w:r>
            <w:r w:rsidR="00CA3647">
              <w:rPr>
                <w:rFonts w:cstheme="minorHAnsi"/>
                <w:szCs w:val="22"/>
              </w:rPr>
              <w:t>Friday</w:t>
            </w:r>
          </w:p>
        </w:tc>
      </w:tr>
      <w:tr w:rsidR="002D37FA" w:rsidRPr="005832ED" w14:paraId="4E74C9B9" w14:textId="77777777" w:rsidTr="00AA3264">
        <w:tc>
          <w:tcPr>
            <w:tcW w:w="1255" w:type="dxa"/>
            <w:vAlign w:val="center"/>
          </w:tcPr>
          <w:p w14:paraId="727AE6D3" w14:textId="1F778510" w:rsidR="002D37FA" w:rsidRPr="007A267D" w:rsidRDefault="002D37FA" w:rsidP="00AA3264">
            <w:pPr>
              <w:rPr>
                <w:rFonts w:asciiTheme="minorHAnsi" w:hAnsiTheme="minorHAnsi" w:cstheme="minorHAnsi"/>
                <w:sz w:val="22"/>
                <w:szCs w:val="22"/>
              </w:rPr>
            </w:pPr>
            <w:r>
              <w:rPr>
                <w:rFonts w:asciiTheme="minorHAnsi" w:hAnsiTheme="minorHAnsi" w:cstheme="minorHAnsi"/>
                <w:sz w:val="22"/>
                <w:szCs w:val="22"/>
              </w:rPr>
              <w:lastRenderedPageBreak/>
              <w:t>Week 6</w:t>
            </w:r>
          </w:p>
        </w:tc>
        <w:tc>
          <w:tcPr>
            <w:tcW w:w="8159" w:type="dxa"/>
            <w:vAlign w:val="center"/>
          </w:tcPr>
          <w:p w14:paraId="54AB3067" w14:textId="4B6D0461" w:rsidR="00CC6D65" w:rsidRDefault="00CC6D65" w:rsidP="00CC6D65">
            <w:pPr>
              <w:pStyle w:val="ListParagraph"/>
              <w:numPr>
                <w:ilvl w:val="0"/>
                <w:numId w:val="4"/>
              </w:numPr>
              <w:ind w:left="437"/>
              <w:rPr>
                <w:szCs w:val="22"/>
              </w:rPr>
            </w:pPr>
            <w:r w:rsidRPr="000F011C">
              <w:rPr>
                <w:b/>
                <w:bCs/>
                <w:szCs w:val="22"/>
              </w:rPr>
              <w:t>Topic:</w:t>
            </w:r>
            <w:r>
              <w:rPr>
                <w:szCs w:val="22"/>
              </w:rPr>
              <w:t xml:space="preserve"> Changing sea </w:t>
            </w:r>
            <w:proofErr w:type="gramStart"/>
            <w:r>
              <w:rPr>
                <w:szCs w:val="22"/>
              </w:rPr>
              <w:t>level</w:t>
            </w:r>
            <w:proofErr w:type="gramEnd"/>
            <w:r>
              <w:rPr>
                <w:szCs w:val="22"/>
              </w:rPr>
              <w:t xml:space="preserve">, past and </w:t>
            </w:r>
            <w:r w:rsidR="000A4879">
              <w:rPr>
                <w:szCs w:val="22"/>
              </w:rPr>
              <w:t>future</w:t>
            </w:r>
          </w:p>
          <w:p w14:paraId="466CB775" w14:textId="77777777" w:rsidR="00CC6D65" w:rsidRDefault="00CC6D65" w:rsidP="00CC6D65">
            <w:pPr>
              <w:pStyle w:val="ListParagraph"/>
              <w:numPr>
                <w:ilvl w:val="0"/>
                <w:numId w:val="4"/>
              </w:numPr>
              <w:ind w:left="437"/>
              <w:rPr>
                <w:szCs w:val="22"/>
              </w:rPr>
            </w:pPr>
            <w:r w:rsidRPr="008865DB">
              <w:rPr>
                <w:b/>
                <w:bCs/>
                <w:szCs w:val="22"/>
              </w:rPr>
              <w:t>Question:</w:t>
            </w:r>
            <w:r>
              <w:rPr>
                <w:szCs w:val="22"/>
              </w:rPr>
              <w:t xml:space="preserve"> How has sea level rise changed in the past? How will it change in the future?</w:t>
            </w:r>
          </w:p>
          <w:p w14:paraId="53C6EDC0" w14:textId="77777777" w:rsidR="00CC6D65" w:rsidRDefault="00CC6D65" w:rsidP="00CC6D65">
            <w:pPr>
              <w:pStyle w:val="ListParagraph"/>
              <w:numPr>
                <w:ilvl w:val="0"/>
                <w:numId w:val="4"/>
              </w:numPr>
              <w:ind w:left="437"/>
              <w:rPr>
                <w:szCs w:val="22"/>
              </w:rPr>
            </w:pPr>
            <w:r>
              <w:rPr>
                <w:b/>
                <w:bCs/>
                <w:szCs w:val="22"/>
              </w:rPr>
              <w:t>Summary:</w:t>
            </w:r>
            <w:r>
              <w:rPr>
                <w:szCs w:val="22"/>
              </w:rPr>
              <w:t xml:space="preserve"> </w:t>
            </w:r>
            <w:r w:rsidRPr="009114FB">
              <w:rPr>
                <w:rFonts w:cstheme="minorHAnsi"/>
                <w:szCs w:val="22"/>
              </w:rPr>
              <w:t>We will explore past climate-driven global fluctuations of sea level in the past and how past sea level is inferred through geological and biological proxies.</w:t>
            </w:r>
            <w:r>
              <w:rPr>
                <w:rFonts w:cstheme="minorHAnsi"/>
                <w:szCs w:val="22"/>
              </w:rPr>
              <w:t xml:space="preserve"> </w:t>
            </w:r>
            <w:r w:rsidRPr="00372AEA">
              <w:rPr>
                <w:szCs w:val="22"/>
              </w:rPr>
              <w:t xml:space="preserve">We will </w:t>
            </w:r>
            <w:r>
              <w:rPr>
                <w:szCs w:val="22"/>
              </w:rPr>
              <w:t>discuss future</w:t>
            </w:r>
            <w:r w:rsidRPr="00372AEA">
              <w:rPr>
                <w:szCs w:val="22"/>
              </w:rPr>
              <w:t xml:space="preserve"> sea level rise projections, including the range of sea level rise due to the uncertainty in mechanisms driving change. </w:t>
            </w:r>
          </w:p>
          <w:p w14:paraId="119BCE52" w14:textId="77777777" w:rsidR="00CC6D65" w:rsidRPr="003A43AB" w:rsidRDefault="00CC6D65" w:rsidP="00CC6D65">
            <w:pPr>
              <w:pStyle w:val="ListParagraph"/>
              <w:numPr>
                <w:ilvl w:val="0"/>
                <w:numId w:val="4"/>
              </w:numPr>
              <w:ind w:left="437"/>
              <w:rPr>
                <w:szCs w:val="22"/>
              </w:rPr>
            </w:pPr>
            <w:r>
              <w:rPr>
                <w:b/>
                <w:bCs/>
                <w:szCs w:val="22"/>
              </w:rPr>
              <w:t>Readings/Works:</w:t>
            </w:r>
          </w:p>
          <w:p w14:paraId="2146E506" w14:textId="77777777" w:rsidR="00CC6D65" w:rsidRPr="00CC6D65" w:rsidRDefault="00CC6D65" w:rsidP="00CC6D65">
            <w:pPr>
              <w:pStyle w:val="ListParagraph"/>
              <w:numPr>
                <w:ilvl w:val="0"/>
                <w:numId w:val="10"/>
              </w:numPr>
              <w:rPr>
                <w:szCs w:val="22"/>
              </w:rPr>
            </w:pPr>
            <w:r w:rsidRPr="009114FB">
              <w:rPr>
                <w:rFonts w:cstheme="minorHAnsi"/>
                <w:szCs w:val="22"/>
              </w:rPr>
              <w:t xml:space="preserve">Rush, Elizabeth, 2019, Rising: Dispatches from the New American Shore. Persimmons, </w:t>
            </w:r>
            <w:proofErr w:type="spellStart"/>
            <w:r w:rsidRPr="009114FB">
              <w:rPr>
                <w:rFonts w:cstheme="minorHAnsi"/>
                <w:szCs w:val="22"/>
              </w:rPr>
              <w:t>pg</w:t>
            </w:r>
            <w:proofErr w:type="spellEnd"/>
            <w:r w:rsidRPr="009114FB">
              <w:rPr>
                <w:rFonts w:cstheme="minorHAnsi"/>
                <w:szCs w:val="22"/>
              </w:rPr>
              <w:t xml:space="preserve"> 19-41.</w:t>
            </w:r>
            <w:r>
              <w:rPr>
                <w:rFonts w:cstheme="minorHAnsi"/>
                <w:szCs w:val="22"/>
              </w:rPr>
              <w:t xml:space="preserve"> </w:t>
            </w:r>
          </w:p>
          <w:p w14:paraId="46C02729" w14:textId="2B762A26" w:rsidR="00CC6D65" w:rsidRDefault="00CC6D65" w:rsidP="00CC6D65">
            <w:pPr>
              <w:pStyle w:val="ListParagraph"/>
              <w:numPr>
                <w:ilvl w:val="0"/>
                <w:numId w:val="10"/>
              </w:numPr>
              <w:rPr>
                <w:szCs w:val="22"/>
              </w:rPr>
            </w:pPr>
            <w:r w:rsidRPr="007B5492">
              <w:rPr>
                <w:szCs w:val="22"/>
              </w:rPr>
              <w:t xml:space="preserve">Clark, P. U., et al. (2016).  Consequences of twenty-first-century policy for multi-millennial climate and sea-level change. Nature Climate Change, 6(4), </w:t>
            </w:r>
            <w:proofErr w:type="spellStart"/>
            <w:r w:rsidRPr="007B5492">
              <w:rPr>
                <w:szCs w:val="22"/>
              </w:rPr>
              <w:t>pg</w:t>
            </w:r>
            <w:proofErr w:type="spellEnd"/>
            <w:r w:rsidRPr="007B5492">
              <w:rPr>
                <w:szCs w:val="22"/>
              </w:rPr>
              <w:t xml:space="preserve"> 360-369. </w:t>
            </w:r>
          </w:p>
          <w:p w14:paraId="7877E406" w14:textId="40E5D4D6" w:rsidR="00A50ACA" w:rsidRPr="00CC6D65" w:rsidRDefault="00A50ACA" w:rsidP="00CC6D65">
            <w:pPr>
              <w:pStyle w:val="ListParagraph"/>
              <w:numPr>
                <w:ilvl w:val="0"/>
                <w:numId w:val="10"/>
              </w:numPr>
              <w:rPr>
                <w:szCs w:val="22"/>
              </w:rPr>
            </w:pPr>
            <w:proofErr w:type="spellStart"/>
            <w:r w:rsidRPr="00A50ACA">
              <w:rPr>
                <w:szCs w:val="22"/>
              </w:rPr>
              <w:t>Grunes</w:t>
            </w:r>
            <w:proofErr w:type="spellEnd"/>
            <w:r w:rsidRPr="00A50ACA">
              <w:rPr>
                <w:szCs w:val="22"/>
              </w:rPr>
              <w:t>, M., (2023). How We Came to Know and Fear the Doomsday Glacier</w:t>
            </w:r>
            <w:r>
              <w:rPr>
                <w:szCs w:val="22"/>
              </w:rPr>
              <w:t xml:space="preserve">, </w:t>
            </w:r>
            <w:r w:rsidRPr="00A50ACA">
              <w:rPr>
                <w:szCs w:val="22"/>
              </w:rPr>
              <w:t>Haiku Magazine</w:t>
            </w:r>
          </w:p>
          <w:p w14:paraId="616F6DB2" w14:textId="7E217FA1" w:rsidR="002D37FA" w:rsidRDefault="000A4879" w:rsidP="002D37FA">
            <w:pPr>
              <w:pStyle w:val="ListParagraph"/>
              <w:numPr>
                <w:ilvl w:val="0"/>
                <w:numId w:val="4"/>
              </w:numPr>
              <w:ind w:left="437"/>
              <w:rPr>
                <w:rFonts w:cstheme="minorHAnsi"/>
                <w:b/>
                <w:bCs/>
                <w:szCs w:val="22"/>
              </w:rPr>
            </w:pPr>
            <w:r>
              <w:rPr>
                <w:rFonts w:cstheme="minorHAnsi"/>
                <w:b/>
                <w:bCs/>
                <w:szCs w:val="22"/>
              </w:rPr>
              <w:t>Activity</w:t>
            </w:r>
            <w:r w:rsidR="00F83C48">
              <w:rPr>
                <w:rFonts w:cstheme="minorHAnsi"/>
                <w:b/>
                <w:bCs/>
                <w:szCs w:val="22"/>
              </w:rPr>
              <w:t>:</w:t>
            </w:r>
          </w:p>
          <w:p w14:paraId="7084E510" w14:textId="77777777" w:rsidR="000A4879" w:rsidRPr="00AB3C13" w:rsidRDefault="000A4879" w:rsidP="000A4879">
            <w:pPr>
              <w:pStyle w:val="ListParagraph"/>
              <w:ind w:left="437"/>
              <w:rPr>
                <w:rFonts w:cstheme="minorHAnsi"/>
                <w:i/>
                <w:iCs/>
                <w:szCs w:val="22"/>
              </w:rPr>
            </w:pPr>
            <w:r>
              <w:rPr>
                <w:rFonts w:cstheme="minorHAnsi"/>
                <w:szCs w:val="22"/>
              </w:rPr>
              <w:t>In-Class Activity #3: Making maps and exploring future sea level rise scenarios</w:t>
            </w:r>
          </w:p>
          <w:p w14:paraId="18ACD68C" w14:textId="1D147BEF" w:rsidR="00AB3C13" w:rsidRPr="00AB3C13" w:rsidRDefault="002D37FA" w:rsidP="00AB3C13">
            <w:pPr>
              <w:pStyle w:val="ListParagraph"/>
              <w:numPr>
                <w:ilvl w:val="0"/>
                <w:numId w:val="4"/>
              </w:numPr>
              <w:ind w:left="437"/>
              <w:rPr>
                <w:rFonts w:cstheme="minorHAnsi"/>
                <w:b/>
                <w:bCs/>
                <w:szCs w:val="22"/>
              </w:rPr>
            </w:pPr>
            <w:r w:rsidRPr="009114FB">
              <w:rPr>
                <w:rFonts w:cstheme="minorHAnsi"/>
                <w:b/>
                <w:bCs/>
                <w:szCs w:val="22"/>
              </w:rPr>
              <w:t xml:space="preserve">Assignments: </w:t>
            </w:r>
          </w:p>
          <w:p w14:paraId="2613E593" w14:textId="77777777" w:rsidR="000A4879" w:rsidRPr="00BF77A5" w:rsidRDefault="000A4879" w:rsidP="000A4879">
            <w:pPr>
              <w:pStyle w:val="ListParagraph"/>
              <w:ind w:left="437"/>
            </w:pPr>
            <w:r>
              <w:t>In-Class Activity #3 due Friday</w:t>
            </w:r>
          </w:p>
          <w:p w14:paraId="6BDB9095" w14:textId="37751B10" w:rsidR="00FE5566" w:rsidRPr="00FE5566" w:rsidRDefault="00FE5566" w:rsidP="00FE5566">
            <w:pPr>
              <w:pStyle w:val="ListParagraph"/>
              <w:ind w:left="437"/>
              <w:rPr>
                <w:rFonts w:cstheme="minorHAnsi"/>
                <w:b/>
                <w:bCs/>
                <w:szCs w:val="22"/>
              </w:rPr>
            </w:pPr>
            <w:r>
              <w:rPr>
                <w:rFonts w:cstheme="minorHAnsi"/>
                <w:szCs w:val="22"/>
              </w:rPr>
              <w:t xml:space="preserve">Final Project </w:t>
            </w:r>
            <w:r w:rsidRPr="009441BF">
              <w:rPr>
                <w:rFonts w:cstheme="minorHAnsi"/>
                <w:szCs w:val="22"/>
              </w:rPr>
              <w:t xml:space="preserve">Part </w:t>
            </w:r>
            <w:r>
              <w:rPr>
                <w:rFonts w:cstheme="minorHAnsi"/>
                <w:szCs w:val="22"/>
              </w:rPr>
              <w:t>2</w:t>
            </w:r>
            <w:r w:rsidRPr="009441BF">
              <w:rPr>
                <w:rFonts w:cstheme="minorHAnsi"/>
                <w:szCs w:val="22"/>
              </w:rPr>
              <w:t xml:space="preserve">: </w:t>
            </w:r>
            <w:r>
              <w:rPr>
                <w:rFonts w:cstheme="minorHAnsi"/>
                <w:szCs w:val="22"/>
              </w:rPr>
              <w:t>Topics</w:t>
            </w:r>
            <w:r w:rsidRPr="009441BF">
              <w:rPr>
                <w:rFonts w:cstheme="minorHAnsi"/>
                <w:szCs w:val="22"/>
              </w:rPr>
              <w:t xml:space="preserve"> due </w:t>
            </w:r>
            <w:r>
              <w:rPr>
                <w:rFonts w:cstheme="minorHAnsi"/>
                <w:szCs w:val="22"/>
              </w:rPr>
              <w:t>Friday</w:t>
            </w:r>
            <w:r w:rsidRPr="00AB3C13">
              <w:rPr>
                <w:rFonts w:cstheme="minorHAnsi"/>
                <w:szCs w:val="22"/>
              </w:rPr>
              <w:t xml:space="preserve"> </w:t>
            </w:r>
          </w:p>
          <w:p w14:paraId="6FF61447" w14:textId="210AA7B2" w:rsidR="001078E7" w:rsidRPr="001078E7" w:rsidRDefault="002D37FA" w:rsidP="001078E7">
            <w:pPr>
              <w:pStyle w:val="ListParagraph"/>
              <w:ind w:left="437"/>
              <w:rPr>
                <w:szCs w:val="22"/>
              </w:rPr>
            </w:pPr>
            <w:r w:rsidRPr="003351C1">
              <w:rPr>
                <w:szCs w:val="22"/>
              </w:rPr>
              <w:t>Quiz #</w:t>
            </w:r>
            <w:r>
              <w:rPr>
                <w:szCs w:val="22"/>
              </w:rPr>
              <w:t>5</w:t>
            </w:r>
            <w:r w:rsidRPr="003351C1">
              <w:rPr>
                <w:szCs w:val="22"/>
              </w:rPr>
              <w:t xml:space="preserve"> due </w:t>
            </w:r>
            <w:r>
              <w:rPr>
                <w:szCs w:val="22"/>
              </w:rPr>
              <w:t>Friday</w:t>
            </w:r>
          </w:p>
        </w:tc>
      </w:tr>
      <w:tr w:rsidR="00A106B9" w:rsidRPr="005832ED" w14:paraId="04618309" w14:textId="77777777" w:rsidTr="00AA3264">
        <w:tc>
          <w:tcPr>
            <w:tcW w:w="1255" w:type="dxa"/>
            <w:vAlign w:val="center"/>
          </w:tcPr>
          <w:p w14:paraId="2CB8AE3F" w14:textId="589AF5E8" w:rsidR="00A106B9" w:rsidRPr="007A267D" w:rsidRDefault="00A106B9" w:rsidP="00AA3264">
            <w:pPr>
              <w:rPr>
                <w:rFonts w:asciiTheme="minorHAnsi" w:hAnsiTheme="minorHAnsi" w:cstheme="minorHAnsi"/>
                <w:sz w:val="22"/>
                <w:szCs w:val="22"/>
              </w:rPr>
            </w:pPr>
            <w:r w:rsidRPr="007A267D">
              <w:rPr>
                <w:rFonts w:asciiTheme="minorHAnsi" w:hAnsiTheme="minorHAnsi" w:cstheme="minorHAnsi"/>
                <w:sz w:val="22"/>
                <w:szCs w:val="22"/>
              </w:rPr>
              <w:t xml:space="preserve">Week </w:t>
            </w:r>
            <w:r w:rsidR="00901BC9">
              <w:rPr>
                <w:rFonts w:asciiTheme="minorHAnsi" w:hAnsiTheme="minorHAnsi" w:cstheme="minorHAnsi"/>
                <w:sz w:val="22"/>
                <w:szCs w:val="22"/>
              </w:rPr>
              <w:t>7</w:t>
            </w:r>
          </w:p>
        </w:tc>
        <w:tc>
          <w:tcPr>
            <w:tcW w:w="8159" w:type="dxa"/>
            <w:vAlign w:val="center"/>
          </w:tcPr>
          <w:p w14:paraId="148A3CB8" w14:textId="77777777" w:rsidR="00C42A50" w:rsidRDefault="00C42A50" w:rsidP="00C42A50">
            <w:pPr>
              <w:pStyle w:val="ListParagraph"/>
              <w:numPr>
                <w:ilvl w:val="0"/>
                <w:numId w:val="4"/>
              </w:numPr>
              <w:ind w:left="437"/>
              <w:rPr>
                <w:szCs w:val="22"/>
              </w:rPr>
            </w:pPr>
            <w:r w:rsidRPr="00214458">
              <w:rPr>
                <w:b/>
                <w:bCs/>
                <w:szCs w:val="22"/>
              </w:rPr>
              <w:t>Topic:</w:t>
            </w:r>
            <w:r>
              <w:rPr>
                <w:szCs w:val="22"/>
              </w:rPr>
              <w:t xml:space="preserve"> Midterm Review + Midterm</w:t>
            </w:r>
          </w:p>
          <w:p w14:paraId="16480A9B" w14:textId="77777777" w:rsidR="00C42A50" w:rsidRDefault="00C42A50" w:rsidP="00C42A50">
            <w:pPr>
              <w:pStyle w:val="ListParagraph"/>
              <w:numPr>
                <w:ilvl w:val="0"/>
                <w:numId w:val="4"/>
              </w:numPr>
              <w:ind w:left="437"/>
              <w:rPr>
                <w:szCs w:val="22"/>
              </w:rPr>
            </w:pPr>
            <w:r>
              <w:rPr>
                <w:b/>
                <w:bCs/>
                <w:szCs w:val="22"/>
              </w:rPr>
              <w:t>Required Readings/Works:</w:t>
            </w:r>
            <w:r>
              <w:rPr>
                <w:szCs w:val="22"/>
              </w:rPr>
              <w:t xml:space="preserve"> None</w:t>
            </w:r>
          </w:p>
          <w:p w14:paraId="64CB92C8" w14:textId="77777777" w:rsidR="00C42A50" w:rsidRDefault="00C42A50" w:rsidP="00C42A50">
            <w:pPr>
              <w:pStyle w:val="ListParagraph"/>
              <w:numPr>
                <w:ilvl w:val="0"/>
                <w:numId w:val="4"/>
              </w:numPr>
              <w:ind w:left="437"/>
              <w:rPr>
                <w:szCs w:val="22"/>
              </w:rPr>
            </w:pPr>
            <w:r>
              <w:rPr>
                <w:b/>
                <w:bCs/>
                <w:szCs w:val="22"/>
              </w:rPr>
              <w:t>Assignments:</w:t>
            </w:r>
          </w:p>
          <w:p w14:paraId="440163E1" w14:textId="6CD0F3DB" w:rsidR="00E66CAE" w:rsidRPr="00874390" w:rsidRDefault="00C42A50" w:rsidP="00874390">
            <w:pPr>
              <w:pStyle w:val="ListParagraph"/>
              <w:ind w:left="437"/>
              <w:rPr>
                <w:szCs w:val="22"/>
              </w:rPr>
            </w:pPr>
            <w:r>
              <w:rPr>
                <w:szCs w:val="22"/>
              </w:rPr>
              <w:t>Midterm on</w:t>
            </w:r>
            <w:r w:rsidR="00874390">
              <w:rPr>
                <w:szCs w:val="22"/>
              </w:rPr>
              <w:t xml:space="preserve"> Thursday</w:t>
            </w:r>
          </w:p>
        </w:tc>
      </w:tr>
      <w:tr w:rsidR="00901BC9" w:rsidRPr="005832ED" w14:paraId="01C43BF3" w14:textId="77777777" w:rsidTr="00AA3264">
        <w:tc>
          <w:tcPr>
            <w:tcW w:w="1255" w:type="dxa"/>
            <w:vAlign w:val="center"/>
          </w:tcPr>
          <w:p w14:paraId="63E4D33D" w14:textId="519F2B73" w:rsidR="00901BC9" w:rsidRPr="007A267D" w:rsidRDefault="00901BC9" w:rsidP="00901BC9">
            <w:pPr>
              <w:rPr>
                <w:rFonts w:asciiTheme="minorHAnsi" w:hAnsiTheme="minorHAnsi" w:cstheme="minorHAnsi"/>
                <w:sz w:val="22"/>
                <w:szCs w:val="22"/>
              </w:rPr>
            </w:pPr>
            <w:r w:rsidRPr="007A267D">
              <w:rPr>
                <w:rFonts w:asciiTheme="minorHAnsi" w:hAnsiTheme="minorHAnsi" w:cstheme="minorHAnsi"/>
                <w:sz w:val="22"/>
                <w:szCs w:val="22"/>
              </w:rPr>
              <w:t xml:space="preserve">Week </w:t>
            </w:r>
            <w:r>
              <w:rPr>
                <w:rFonts w:asciiTheme="minorHAnsi" w:hAnsiTheme="minorHAnsi" w:cstheme="minorHAnsi"/>
                <w:sz w:val="22"/>
                <w:szCs w:val="22"/>
              </w:rPr>
              <w:t>8</w:t>
            </w:r>
          </w:p>
        </w:tc>
        <w:tc>
          <w:tcPr>
            <w:tcW w:w="8159" w:type="dxa"/>
            <w:vAlign w:val="center"/>
          </w:tcPr>
          <w:p w14:paraId="3A236D87" w14:textId="77777777" w:rsidR="00901BC9" w:rsidRDefault="00901BC9" w:rsidP="00901BC9">
            <w:pPr>
              <w:pStyle w:val="ListParagraph"/>
              <w:numPr>
                <w:ilvl w:val="0"/>
                <w:numId w:val="4"/>
              </w:numPr>
              <w:ind w:left="437"/>
              <w:rPr>
                <w:szCs w:val="22"/>
              </w:rPr>
            </w:pPr>
            <w:r w:rsidRPr="00214458">
              <w:rPr>
                <w:b/>
                <w:bCs/>
                <w:szCs w:val="22"/>
              </w:rPr>
              <w:t>Topic:</w:t>
            </w:r>
            <w:r>
              <w:rPr>
                <w:szCs w:val="22"/>
              </w:rPr>
              <w:t xml:space="preserve"> Sea level rise impacts to the built environment</w:t>
            </w:r>
          </w:p>
          <w:p w14:paraId="7C2DB632" w14:textId="77777777" w:rsidR="00901BC9" w:rsidRDefault="00901BC9" w:rsidP="00901BC9">
            <w:pPr>
              <w:pStyle w:val="ListParagraph"/>
              <w:numPr>
                <w:ilvl w:val="0"/>
                <w:numId w:val="4"/>
              </w:numPr>
              <w:ind w:left="437"/>
              <w:rPr>
                <w:szCs w:val="22"/>
              </w:rPr>
            </w:pPr>
            <w:r w:rsidRPr="001078E7">
              <w:rPr>
                <w:b/>
                <w:bCs/>
                <w:szCs w:val="22"/>
              </w:rPr>
              <w:t>Question:</w:t>
            </w:r>
            <w:r>
              <w:rPr>
                <w:szCs w:val="22"/>
              </w:rPr>
              <w:t xml:space="preserve"> What is the built environment and how is it affected by sea level rise?</w:t>
            </w:r>
          </w:p>
          <w:p w14:paraId="00B39A6C" w14:textId="77777777" w:rsidR="00901BC9" w:rsidRDefault="00901BC9" w:rsidP="00901BC9">
            <w:pPr>
              <w:pStyle w:val="ListParagraph"/>
              <w:numPr>
                <w:ilvl w:val="0"/>
                <w:numId w:val="4"/>
              </w:numPr>
              <w:ind w:left="437"/>
              <w:rPr>
                <w:szCs w:val="22"/>
              </w:rPr>
            </w:pPr>
            <w:r>
              <w:rPr>
                <w:b/>
                <w:bCs/>
                <w:szCs w:val="22"/>
              </w:rPr>
              <w:t>Summary:</w:t>
            </w:r>
            <w:r>
              <w:rPr>
                <w:szCs w:val="22"/>
              </w:rPr>
              <w:t xml:space="preserve"> </w:t>
            </w:r>
            <w:r w:rsidRPr="00741D38">
              <w:rPr>
                <w:szCs w:val="22"/>
              </w:rPr>
              <w:t>We will explore how humans have inhabited and utilized the coast over time and the consequences of development along a dynamic coastline. We will discuss specific impacts to the built environment and economy, like impacts to roads, businesses, and real estate.</w:t>
            </w:r>
          </w:p>
          <w:p w14:paraId="0537D743" w14:textId="77777777" w:rsidR="00901BC9" w:rsidRPr="006A26AF" w:rsidRDefault="00901BC9" w:rsidP="00901BC9">
            <w:pPr>
              <w:pStyle w:val="ListParagraph"/>
              <w:numPr>
                <w:ilvl w:val="0"/>
                <w:numId w:val="4"/>
              </w:numPr>
              <w:ind w:left="437"/>
              <w:rPr>
                <w:rFonts w:cstheme="minorHAnsi"/>
                <w:b/>
                <w:bCs/>
                <w:szCs w:val="22"/>
              </w:rPr>
            </w:pPr>
            <w:r w:rsidRPr="006A26AF">
              <w:rPr>
                <w:rFonts w:cstheme="minorHAnsi"/>
                <w:b/>
                <w:bCs/>
                <w:szCs w:val="22"/>
              </w:rPr>
              <w:t xml:space="preserve">Readings/Works: </w:t>
            </w:r>
          </w:p>
          <w:p w14:paraId="4A49D765" w14:textId="77777777" w:rsidR="00901BC9" w:rsidRPr="00A421AD" w:rsidRDefault="00901BC9" w:rsidP="00901BC9">
            <w:pPr>
              <w:pStyle w:val="ListParagraph"/>
              <w:numPr>
                <w:ilvl w:val="0"/>
                <w:numId w:val="20"/>
              </w:numPr>
              <w:rPr>
                <w:szCs w:val="22"/>
              </w:rPr>
            </w:pPr>
            <w:r w:rsidRPr="00A421AD">
              <w:rPr>
                <w:szCs w:val="22"/>
              </w:rPr>
              <w:t>Rush, Elizabeth, 2019, Rising: Dispatches from the New American Shore. Pulse</w:t>
            </w:r>
            <w:r>
              <w:rPr>
                <w:szCs w:val="22"/>
              </w:rPr>
              <w:t>.</w:t>
            </w:r>
          </w:p>
          <w:p w14:paraId="0DD9098E" w14:textId="77777777" w:rsidR="00901BC9" w:rsidRDefault="00901BC9" w:rsidP="00901BC9">
            <w:pPr>
              <w:pStyle w:val="ListParagraph"/>
              <w:numPr>
                <w:ilvl w:val="0"/>
                <w:numId w:val="20"/>
              </w:numPr>
              <w:rPr>
                <w:szCs w:val="22"/>
              </w:rPr>
            </w:pPr>
            <w:r w:rsidRPr="00A421AD">
              <w:rPr>
                <w:szCs w:val="22"/>
              </w:rPr>
              <w:lastRenderedPageBreak/>
              <w:t>Mazzei, P. (2019), 82 Days Underwater: The Tide is High but They're Holding On. The New York Times.</w:t>
            </w:r>
          </w:p>
          <w:p w14:paraId="5A50483A" w14:textId="77777777" w:rsidR="00901BC9" w:rsidRPr="00CC6D65" w:rsidRDefault="00901BC9" w:rsidP="00901BC9">
            <w:pPr>
              <w:pStyle w:val="ListParagraph"/>
              <w:numPr>
                <w:ilvl w:val="0"/>
                <w:numId w:val="20"/>
              </w:numPr>
              <w:rPr>
                <w:szCs w:val="22"/>
              </w:rPr>
            </w:pPr>
            <w:r w:rsidRPr="0037536C">
              <w:rPr>
                <w:szCs w:val="22"/>
              </w:rPr>
              <w:t xml:space="preserve">Wamsley, L. (2020), Is </w:t>
            </w:r>
            <w:proofErr w:type="gramStart"/>
            <w:r w:rsidRPr="0037536C">
              <w:rPr>
                <w:szCs w:val="22"/>
              </w:rPr>
              <w:t>The</w:t>
            </w:r>
            <w:proofErr w:type="gramEnd"/>
            <w:r w:rsidRPr="0037536C">
              <w:rPr>
                <w:szCs w:val="22"/>
              </w:rPr>
              <w:t xml:space="preserve"> Risk </w:t>
            </w:r>
            <w:proofErr w:type="gramStart"/>
            <w:r w:rsidRPr="0037536C">
              <w:rPr>
                <w:szCs w:val="22"/>
              </w:rPr>
              <w:t>Of</w:t>
            </w:r>
            <w:proofErr w:type="gramEnd"/>
            <w:r w:rsidRPr="0037536C">
              <w:rPr>
                <w:szCs w:val="22"/>
              </w:rPr>
              <w:t xml:space="preserve"> Sea Level Rise Affecting Florida Home Prices? A New Study Says Yes</w:t>
            </w:r>
            <w:r>
              <w:rPr>
                <w:szCs w:val="22"/>
              </w:rPr>
              <w:t>.</w:t>
            </w:r>
            <w:r w:rsidRPr="0037536C">
              <w:rPr>
                <w:szCs w:val="22"/>
              </w:rPr>
              <w:t xml:space="preserve"> NPR.</w:t>
            </w:r>
            <w:r w:rsidRPr="00A421AD">
              <w:rPr>
                <w:szCs w:val="22"/>
              </w:rPr>
              <w:t xml:space="preserve"> </w:t>
            </w:r>
          </w:p>
          <w:p w14:paraId="0BDAADE7" w14:textId="017B0978" w:rsidR="0071564D" w:rsidRPr="005C4080" w:rsidRDefault="001E116E" w:rsidP="0071564D">
            <w:pPr>
              <w:pStyle w:val="ListParagraph"/>
              <w:ind w:left="437"/>
              <w:rPr>
                <w:szCs w:val="22"/>
              </w:rPr>
            </w:pPr>
            <w:r>
              <w:rPr>
                <w:b/>
                <w:bCs/>
                <w:szCs w:val="22"/>
              </w:rPr>
              <w:t>No activity/discussion – class time used for project work.</w:t>
            </w:r>
          </w:p>
          <w:p w14:paraId="40792204" w14:textId="77777777" w:rsidR="00901BC9" w:rsidRDefault="00901BC9" w:rsidP="00901BC9">
            <w:pPr>
              <w:pStyle w:val="ListParagraph"/>
              <w:numPr>
                <w:ilvl w:val="0"/>
                <w:numId w:val="4"/>
              </w:numPr>
              <w:ind w:left="437"/>
              <w:rPr>
                <w:rFonts w:cstheme="minorHAnsi"/>
                <w:b/>
                <w:bCs/>
                <w:szCs w:val="22"/>
              </w:rPr>
            </w:pPr>
            <w:r w:rsidRPr="009114FB">
              <w:rPr>
                <w:rFonts w:cstheme="minorHAnsi"/>
                <w:b/>
                <w:bCs/>
                <w:szCs w:val="22"/>
              </w:rPr>
              <w:t xml:space="preserve">Assignments: </w:t>
            </w:r>
          </w:p>
          <w:p w14:paraId="5C88A8E5" w14:textId="34102791" w:rsidR="00C1582D" w:rsidRPr="00874390" w:rsidRDefault="00C1582D" w:rsidP="00874390">
            <w:pPr>
              <w:pStyle w:val="ListParagraph"/>
              <w:ind w:left="437"/>
            </w:pPr>
            <w:r w:rsidRPr="00E0335D">
              <w:rPr>
                <w:rFonts w:cstheme="minorHAnsi"/>
                <w:szCs w:val="22"/>
              </w:rPr>
              <w:t>Quiz #</w:t>
            </w:r>
            <w:r>
              <w:rPr>
                <w:rFonts w:cstheme="minorHAnsi"/>
                <w:szCs w:val="22"/>
              </w:rPr>
              <w:t>6</w:t>
            </w:r>
            <w:r w:rsidRPr="00E0335D">
              <w:rPr>
                <w:rFonts w:cstheme="minorHAnsi"/>
                <w:szCs w:val="22"/>
              </w:rPr>
              <w:t xml:space="preserve"> due </w:t>
            </w:r>
            <w:r>
              <w:rPr>
                <w:rFonts w:cstheme="minorHAnsi"/>
                <w:szCs w:val="22"/>
              </w:rPr>
              <w:t>Friday</w:t>
            </w:r>
          </w:p>
        </w:tc>
      </w:tr>
      <w:tr w:rsidR="00A106B9" w:rsidRPr="005832ED" w14:paraId="2CB5577D" w14:textId="77777777" w:rsidTr="00AA3264">
        <w:tc>
          <w:tcPr>
            <w:tcW w:w="1255" w:type="dxa"/>
            <w:vAlign w:val="center"/>
          </w:tcPr>
          <w:p w14:paraId="2BECB102" w14:textId="3638D4A3" w:rsidR="00A106B9" w:rsidRPr="007A267D" w:rsidRDefault="00A106B9" w:rsidP="00AA3264">
            <w:pPr>
              <w:rPr>
                <w:rFonts w:asciiTheme="minorHAnsi" w:hAnsiTheme="minorHAnsi" w:cstheme="minorHAnsi"/>
                <w:sz w:val="22"/>
                <w:szCs w:val="22"/>
              </w:rPr>
            </w:pPr>
            <w:r w:rsidRPr="007A267D">
              <w:rPr>
                <w:rFonts w:asciiTheme="minorHAnsi" w:hAnsiTheme="minorHAnsi" w:cstheme="minorHAnsi"/>
                <w:sz w:val="22"/>
                <w:szCs w:val="22"/>
              </w:rPr>
              <w:lastRenderedPageBreak/>
              <w:t xml:space="preserve">Week </w:t>
            </w:r>
            <w:r w:rsidR="00AF0B69">
              <w:rPr>
                <w:rFonts w:asciiTheme="minorHAnsi" w:hAnsiTheme="minorHAnsi" w:cstheme="minorHAnsi"/>
                <w:sz w:val="22"/>
                <w:szCs w:val="22"/>
              </w:rPr>
              <w:t>9</w:t>
            </w:r>
          </w:p>
        </w:tc>
        <w:tc>
          <w:tcPr>
            <w:tcW w:w="8159" w:type="dxa"/>
            <w:vAlign w:val="center"/>
          </w:tcPr>
          <w:p w14:paraId="3C2449EE" w14:textId="77777777" w:rsidR="00C42A50" w:rsidRPr="00C42A50" w:rsidRDefault="00C42A50" w:rsidP="00C42A50">
            <w:pPr>
              <w:rPr>
                <w:szCs w:val="22"/>
              </w:rPr>
            </w:pPr>
          </w:p>
          <w:p w14:paraId="57350926" w14:textId="77777777" w:rsidR="00C42A50" w:rsidRDefault="00C42A50" w:rsidP="00C42A50">
            <w:pPr>
              <w:pStyle w:val="ListParagraph"/>
              <w:numPr>
                <w:ilvl w:val="0"/>
                <w:numId w:val="4"/>
              </w:numPr>
              <w:ind w:left="437"/>
              <w:rPr>
                <w:szCs w:val="22"/>
              </w:rPr>
            </w:pPr>
            <w:r w:rsidRPr="006B42D5">
              <w:rPr>
                <w:b/>
                <w:bCs/>
                <w:szCs w:val="22"/>
              </w:rPr>
              <w:t>Topic:</w:t>
            </w:r>
            <w:r>
              <w:rPr>
                <w:szCs w:val="22"/>
              </w:rPr>
              <w:t xml:space="preserve"> Social Vulnerability and Risk</w:t>
            </w:r>
          </w:p>
          <w:p w14:paraId="28ACE0E8" w14:textId="77777777" w:rsidR="00C42A50" w:rsidRDefault="00C42A50" w:rsidP="00C42A50">
            <w:pPr>
              <w:pStyle w:val="ListParagraph"/>
              <w:numPr>
                <w:ilvl w:val="0"/>
                <w:numId w:val="4"/>
              </w:numPr>
              <w:ind w:left="437"/>
              <w:rPr>
                <w:szCs w:val="22"/>
              </w:rPr>
            </w:pPr>
            <w:r w:rsidRPr="00AB1725">
              <w:rPr>
                <w:b/>
                <w:bCs/>
                <w:szCs w:val="22"/>
              </w:rPr>
              <w:t>Question:</w:t>
            </w:r>
            <w:r>
              <w:rPr>
                <w:szCs w:val="22"/>
              </w:rPr>
              <w:t xml:space="preserve"> How do we quantify human risks to future sea level rise?</w:t>
            </w:r>
          </w:p>
          <w:p w14:paraId="0B3CDF8E" w14:textId="67ADEF26" w:rsidR="00C42A50" w:rsidRDefault="00C42A50" w:rsidP="00C42A50">
            <w:pPr>
              <w:pStyle w:val="ListParagraph"/>
              <w:numPr>
                <w:ilvl w:val="0"/>
                <w:numId w:val="4"/>
              </w:numPr>
              <w:ind w:left="437"/>
              <w:rPr>
                <w:szCs w:val="22"/>
              </w:rPr>
            </w:pPr>
            <w:r>
              <w:rPr>
                <w:b/>
                <w:bCs/>
                <w:szCs w:val="22"/>
              </w:rPr>
              <w:t>Summary:</w:t>
            </w:r>
            <w:r w:rsidRPr="006B42D5">
              <w:rPr>
                <w:szCs w:val="22"/>
              </w:rPr>
              <w:t xml:space="preserve"> We will explore human vulnerability to sea level rise by evaluating </w:t>
            </w:r>
            <w:r>
              <w:rPr>
                <w:szCs w:val="22"/>
              </w:rPr>
              <w:t>how we measure flood exposure</w:t>
            </w:r>
            <w:r w:rsidRPr="006B42D5">
              <w:rPr>
                <w:szCs w:val="22"/>
              </w:rPr>
              <w:t>.</w:t>
            </w:r>
          </w:p>
          <w:p w14:paraId="3958F1B3" w14:textId="77777777" w:rsidR="00C42A50" w:rsidRPr="00B61FC9" w:rsidRDefault="00C42A50" w:rsidP="00C42A50">
            <w:pPr>
              <w:pStyle w:val="ListParagraph"/>
              <w:numPr>
                <w:ilvl w:val="0"/>
                <w:numId w:val="4"/>
              </w:numPr>
              <w:ind w:left="437"/>
              <w:rPr>
                <w:szCs w:val="22"/>
              </w:rPr>
            </w:pPr>
            <w:r w:rsidRPr="00B61FC9">
              <w:rPr>
                <w:b/>
                <w:bCs/>
                <w:szCs w:val="22"/>
              </w:rPr>
              <w:t xml:space="preserve">Required Readings/Works: </w:t>
            </w:r>
          </w:p>
          <w:p w14:paraId="243D32D3" w14:textId="77777777" w:rsidR="00C42A50" w:rsidRPr="00B61FC9" w:rsidRDefault="00C42A50" w:rsidP="00C42A50">
            <w:pPr>
              <w:pStyle w:val="ListParagraph"/>
              <w:numPr>
                <w:ilvl w:val="0"/>
                <w:numId w:val="13"/>
              </w:numPr>
              <w:rPr>
                <w:szCs w:val="22"/>
              </w:rPr>
            </w:pPr>
            <w:r w:rsidRPr="00B61FC9">
              <w:rPr>
                <w:szCs w:val="22"/>
              </w:rPr>
              <w:t>Rush, Elizabeth, 2019, Rising: Dispatches from the New American Shore. On Vulnerability</w:t>
            </w:r>
            <w:r>
              <w:rPr>
                <w:szCs w:val="22"/>
              </w:rPr>
              <w:t>.</w:t>
            </w:r>
          </w:p>
          <w:p w14:paraId="5AD3977A" w14:textId="77777777" w:rsidR="00C42A50" w:rsidRDefault="00C42A50" w:rsidP="00C42A50">
            <w:pPr>
              <w:pStyle w:val="ListParagraph"/>
              <w:numPr>
                <w:ilvl w:val="0"/>
                <w:numId w:val="13"/>
              </w:numPr>
              <w:rPr>
                <w:szCs w:val="22"/>
              </w:rPr>
            </w:pPr>
            <w:r w:rsidRPr="00B61FC9">
              <w:rPr>
                <w:szCs w:val="22"/>
              </w:rPr>
              <w:t xml:space="preserve">Rush, Elizabeth, 2019, Rising: Dispatches from the New American Shore. Risk, </w:t>
            </w:r>
            <w:proofErr w:type="spellStart"/>
            <w:r w:rsidRPr="00B61FC9">
              <w:rPr>
                <w:szCs w:val="22"/>
              </w:rPr>
              <w:t>pg</w:t>
            </w:r>
            <w:proofErr w:type="spellEnd"/>
            <w:r w:rsidRPr="00B61FC9">
              <w:rPr>
                <w:szCs w:val="22"/>
              </w:rPr>
              <w:t xml:space="preserve"> 137-161</w:t>
            </w:r>
            <w:r>
              <w:rPr>
                <w:szCs w:val="22"/>
              </w:rPr>
              <w:t xml:space="preserve"> </w:t>
            </w:r>
            <w:r w:rsidRPr="007A5680">
              <w:rPr>
                <w:i/>
                <w:iCs/>
                <w:szCs w:val="22"/>
              </w:rPr>
              <w:t xml:space="preserve">**TW: mention of sexual assault/harassment </w:t>
            </w:r>
            <w:proofErr w:type="spellStart"/>
            <w:r w:rsidRPr="007A5680">
              <w:rPr>
                <w:i/>
                <w:iCs/>
                <w:szCs w:val="22"/>
              </w:rPr>
              <w:t>pg</w:t>
            </w:r>
            <w:proofErr w:type="spellEnd"/>
            <w:r w:rsidRPr="007A5680">
              <w:rPr>
                <w:i/>
                <w:iCs/>
                <w:szCs w:val="22"/>
              </w:rPr>
              <w:t xml:space="preserve"> 142, </w:t>
            </w:r>
            <w:proofErr w:type="spellStart"/>
            <w:r w:rsidRPr="007A5680">
              <w:rPr>
                <w:i/>
                <w:iCs/>
                <w:szCs w:val="22"/>
              </w:rPr>
              <w:t>pg</w:t>
            </w:r>
            <w:proofErr w:type="spellEnd"/>
            <w:r w:rsidRPr="007A5680">
              <w:rPr>
                <w:i/>
                <w:iCs/>
                <w:szCs w:val="22"/>
              </w:rPr>
              <w:t xml:space="preserve"> 152 - 154 (in paperback) </w:t>
            </w:r>
            <w:proofErr w:type="spellStart"/>
            <w:r w:rsidRPr="007A5680">
              <w:rPr>
                <w:i/>
                <w:iCs/>
                <w:szCs w:val="22"/>
              </w:rPr>
              <w:t>pg</w:t>
            </w:r>
            <w:proofErr w:type="spellEnd"/>
            <w:r w:rsidRPr="007A5680">
              <w:rPr>
                <w:i/>
                <w:iCs/>
                <w:szCs w:val="22"/>
              </w:rPr>
              <w:t xml:space="preserve"> 99, </w:t>
            </w:r>
            <w:proofErr w:type="spellStart"/>
            <w:r w:rsidRPr="007A5680">
              <w:rPr>
                <w:i/>
                <w:iCs/>
                <w:szCs w:val="22"/>
              </w:rPr>
              <w:t>pg</w:t>
            </w:r>
            <w:proofErr w:type="spellEnd"/>
            <w:r w:rsidRPr="007A5680">
              <w:rPr>
                <w:i/>
                <w:iCs/>
                <w:szCs w:val="22"/>
              </w:rPr>
              <w:t xml:space="preserve"> 104 - 106 (in e-</w:t>
            </w:r>
            <w:proofErr w:type="gramStart"/>
            <w:r w:rsidRPr="007A5680">
              <w:rPr>
                <w:i/>
                <w:iCs/>
                <w:szCs w:val="22"/>
              </w:rPr>
              <w:t>text)*</w:t>
            </w:r>
            <w:proofErr w:type="gramEnd"/>
            <w:r w:rsidRPr="007A5680">
              <w:rPr>
                <w:i/>
                <w:iCs/>
                <w:szCs w:val="22"/>
              </w:rPr>
              <w:t>*</w:t>
            </w:r>
          </w:p>
          <w:p w14:paraId="3116F3E4" w14:textId="77777777" w:rsidR="00077753" w:rsidRPr="00077753" w:rsidRDefault="0009639F" w:rsidP="00077753">
            <w:pPr>
              <w:pStyle w:val="ListParagraph"/>
              <w:numPr>
                <w:ilvl w:val="0"/>
                <w:numId w:val="13"/>
              </w:numPr>
              <w:rPr>
                <w:rFonts w:eastAsia="Times New Roman" w:cstheme="minorHAnsi"/>
                <w:color w:val="000000" w:themeColor="text1"/>
                <w:szCs w:val="22"/>
              </w:rPr>
            </w:pPr>
            <w:r w:rsidRPr="0009639F">
              <w:rPr>
                <w:rFonts w:eastAsia="Times New Roman" w:cstheme="minorHAnsi"/>
                <w:color w:val="000000" w:themeColor="text1"/>
                <w:szCs w:val="22"/>
              </w:rPr>
              <w:t>Cutter, S. L., Boruff, B. J., &amp; Shirley, W. L. (2003). Social vulnerability to environmental hazards</w:t>
            </w:r>
            <w:r>
              <w:rPr>
                <w:rFonts w:eastAsia="Times New Roman" w:cstheme="minorHAnsi"/>
                <w:color w:val="000000" w:themeColor="text1"/>
                <w:szCs w:val="22"/>
              </w:rPr>
              <w:t>.</w:t>
            </w:r>
            <w:r w:rsidRPr="0009639F">
              <w:rPr>
                <w:rFonts w:eastAsia="Times New Roman" w:cstheme="minorHAnsi"/>
                <w:color w:val="000000" w:themeColor="text1"/>
                <w:szCs w:val="22"/>
              </w:rPr>
              <w:t xml:space="preserve"> Social Science Quarterly, 84(2), 242-261</w:t>
            </w:r>
            <w:r w:rsidRPr="0009639F">
              <w:rPr>
                <w:rFonts w:eastAsia="Times New Roman" w:cstheme="minorHAnsi"/>
                <w:b/>
                <w:bCs/>
                <w:color w:val="000000" w:themeColor="text1"/>
                <w:szCs w:val="22"/>
              </w:rPr>
              <w:t xml:space="preserve"> </w:t>
            </w:r>
          </w:p>
          <w:p w14:paraId="0B2FFC0D" w14:textId="71F11620" w:rsidR="001E116E" w:rsidRDefault="001E116E" w:rsidP="00C42A50">
            <w:pPr>
              <w:pStyle w:val="ListParagraph"/>
              <w:numPr>
                <w:ilvl w:val="0"/>
                <w:numId w:val="4"/>
              </w:numPr>
              <w:ind w:left="437"/>
              <w:rPr>
                <w:b/>
                <w:bCs/>
                <w:szCs w:val="22"/>
              </w:rPr>
            </w:pPr>
            <w:r>
              <w:rPr>
                <w:b/>
                <w:bCs/>
                <w:szCs w:val="22"/>
              </w:rPr>
              <w:t>Discussion:</w:t>
            </w:r>
          </w:p>
          <w:p w14:paraId="70EEEB8A" w14:textId="22ACA252" w:rsidR="001E116E" w:rsidRPr="001E116E" w:rsidRDefault="001E116E" w:rsidP="001E116E">
            <w:pPr>
              <w:pStyle w:val="ListParagraph"/>
              <w:ind w:left="437"/>
              <w:rPr>
                <w:szCs w:val="22"/>
              </w:rPr>
            </w:pPr>
            <w:r>
              <w:rPr>
                <w:szCs w:val="22"/>
              </w:rPr>
              <w:t>Discussion #3</w:t>
            </w:r>
          </w:p>
          <w:p w14:paraId="7DE11552" w14:textId="0BCB23FB" w:rsidR="00C42A50" w:rsidRDefault="00C42A50" w:rsidP="00C42A50">
            <w:pPr>
              <w:pStyle w:val="ListParagraph"/>
              <w:numPr>
                <w:ilvl w:val="0"/>
                <w:numId w:val="4"/>
              </w:numPr>
              <w:ind w:left="437"/>
              <w:rPr>
                <w:b/>
                <w:bCs/>
                <w:szCs w:val="22"/>
              </w:rPr>
            </w:pPr>
            <w:r w:rsidRPr="003351C1">
              <w:rPr>
                <w:b/>
                <w:bCs/>
                <w:szCs w:val="22"/>
              </w:rPr>
              <w:t xml:space="preserve">Assignments: </w:t>
            </w:r>
          </w:p>
          <w:p w14:paraId="3EFBF8B4" w14:textId="50E958D3" w:rsidR="00C42A50" w:rsidRPr="001E116E" w:rsidRDefault="00C42A50" w:rsidP="001E116E">
            <w:pPr>
              <w:pStyle w:val="ListParagraph"/>
              <w:ind w:left="437"/>
              <w:rPr>
                <w:szCs w:val="22"/>
              </w:rPr>
            </w:pPr>
            <w:r>
              <w:t xml:space="preserve">Final Project Part </w:t>
            </w:r>
            <w:r w:rsidR="00C05E2D">
              <w:t>3</w:t>
            </w:r>
            <w:r>
              <w:t xml:space="preserve">: Map submission due </w:t>
            </w:r>
            <w:r w:rsidR="004F7C95">
              <w:t>Wednesday</w:t>
            </w:r>
            <w:r w:rsidR="001E116E">
              <w:br/>
            </w:r>
            <w:r w:rsidR="001E116E">
              <w:rPr>
                <w:szCs w:val="22"/>
              </w:rPr>
              <w:t>Discussion report #3 due Thursday</w:t>
            </w:r>
          </w:p>
          <w:p w14:paraId="324F712B" w14:textId="32268CC5" w:rsidR="000B23C6" w:rsidRPr="00A17BA1" w:rsidRDefault="00C42A50" w:rsidP="00C42A50">
            <w:pPr>
              <w:pStyle w:val="ListParagraph"/>
              <w:ind w:left="437"/>
              <w:rPr>
                <w:szCs w:val="22"/>
              </w:rPr>
            </w:pPr>
            <w:r w:rsidRPr="00E0335D">
              <w:rPr>
                <w:rFonts w:cstheme="minorHAnsi"/>
                <w:szCs w:val="22"/>
              </w:rPr>
              <w:t>Quiz #</w:t>
            </w:r>
            <w:r>
              <w:rPr>
                <w:rFonts w:cstheme="minorHAnsi"/>
                <w:szCs w:val="22"/>
              </w:rPr>
              <w:t>7</w:t>
            </w:r>
            <w:r w:rsidRPr="00E0335D">
              <w:rPr>
                <w:rFonts w:cstheme="minorHAnsi"/>
                <w:szCs w:val="22"/>
              </w:rPr>
              <w:t xml:space="preserve"> due </w:t>
            </w:r>
            <w:r>
              <w:rPr>
                <w:rFonts w:cstheme="minorHAnsi"/>
                <w:szCs w:val="22"/>
              </w:rPr>
              <w:t>Friday</w:t>
            </w:r>
            <w:r w:rsidRPr="00A17BA1">
              <w:rPr>
                <w:szCs w:val="22"/>
              </w:rPr>
              <w:t xml:space="preserve"> </w:t>
            </w:r>
          </w:p>
        </w:tc>
      </w:tr>
      <w:tr w:rsidR="002E2FBE" w:rsidRPr="005832ED" w14:paraId="32E329B6" w14:textId="77777777" w:rsidTr="002E2FBE">
        <w:tc>
          <w:tcPr>
            <w:tcW w:w="1255" w:type="dxa"/>
            <w:shd w:val="clear" w:color="auto" w:fill="EDEDED" w:themeFill="accent3" w:themeFillTint="33"/>
            <w:vAlign w:val="center"/>
          </w:tcPr>
          <w:p w14:paraId="1EF1D9E4" w14:textId="77777777" w:rsidR="002E2FBE" w:rsidRPr="002E2FBE" w:rsidRDefault="002E2FBE" w:rsidP="00AA3264">
            <w:pPr>
              <w:rPr>
                <w:rFonts w:asciiTheme="minorHAnsi" w:hAnsiTheme="minorHAnsi" w:cstheme="minorHAnsi"/>
                <w:sz w:val="22"/>
                <w:szCs w:val="22"/>
              </w:rPr>
            </w:pPr>
          </w:p>
        </w:tc>
        <w:tc>
          <w:tcPr>
            <w:tcW w:w="8159" w:type="dxa"/>
            <w:shd w:val="clear" w:color="auto" w:fill="EDEDED" w:themeFill="accent3" w:themeFillTint="33"/>
            <w:vAlign w:val="center"/>
          </w:tcPr>
          <w:p w14:paraId="3F40C570" w14:textId="612CA3B4" w:rsidR="002E2FBE" w:rsidRPr="002E2FBE" w:rsidRDefault="002E2FBE" w:rsidP="002E2FBE">
            <w:pPr>
              <w:pStyle w:val="ListParagraph"/>
              <w:ind w:left="437"/>
              <w:jc w:val="center"/>
              <w:rPr>
                <w:b/>
                <w:bCs/>
                <w:i/>
                <w:iCs/>
                <w:szCs w:val="22"/>
              </w:rPr>
            </w:pPr>
            <w:r w:rsidRPr="002E2FBE">
              <w:rPr>
                <w:b/>
                <w:bCs/>
                <w:i/>
                <w:iCs/>
                <w:szCs w:val="22"/>
              </w:rPr>
              <w:t>ENJOY YOUR SPRING BREAK</w:t>
            </w:r>
          </w:p>
        </w:tc>
      </w:tr>
      <w:tr w:rsidR="00A106B9" w:rsidRPr="005832ED" w14:paraId="29361345" w14:textId="77777777" w:rsidTr="00AA3264">
        <w:tc>
          <w:tcPr>
            <w:tcW w:w="1255" w:type="dxa"/>
            <w:vAlign w:val="center"/>
          </w:tcPr>
          <w:p w14:paraId="43EA1A38" w14:textId="286D9A45" w:rsidR="00A106B9" w:rsidRPr="007A267D" w:rsidRDefault="00A106B9" w:rsidP="00AA3264">
            <w:pPr>
              <w:rPr>
                <w:rFonts w:asciiTheme="minorHAnsi" w:hAnsiTheme="minorHAnsi" w:cstheme="minorHAnsi"/>
                <w:sz w:val="22"/>
                <w:szCs w:val="22"/>
              </w:rPr>
            </w:pPr>
            <w:r w:rsidRPr="007A267D">
              <w:rPr>
                <w:rFonts w:asciiTheme="minorHAnsi" w:hAnsiTheme="minorHAnsi" w:cstheme="minorHAnsi"/>
                <w:sz w:val="22"/>
                <w:szCs w:val="22"/>
              </w:rPr>
              <w:t xml:space="preserve">Week </w:t>
            </w:r>
            <w:r w:rsidR="00576C3C">
              <w:rPr>
                <w:rFonts w:asciiTheme="minorHAnsi" w:hAnsiTheme="minorHAnsi" w:cstheme="minorHAnsi"/>
                <w:sz w:val="22"/>
                <w:szCs w:val="22"/>
              </w:rPr>
              <w:t>10</w:t>
            </w:r>
          </w:p>
        </w:tc>
        <w:tc>
          <w:tcPr>
            <w:tcW w:w="8159" w:type="dxa"/>
            <w:vAlign w:val="center"/>
          </w:tcPr>
          <w:p w14:paraId="0B4F42FD" w14:textId="77777777" w:rsidR="00AB1725" w:rsidRDefault="006B42D5" w:rsidP="00AE0D1F">
            <w:pPr>
              <w:pStyle w:val="ListParagraph"/>
              <w:numPr>
                <w:ilvl w:val="0"/>
                <w:numId w:val="4"/>
              </w:numPr>
              <w:ind w:left="437"/>
              <w:rPr>
                <w:szCs w:val="22"/>
              </w:rPr>
            </w:pPr>
            <w:r w:rsidRPr="006B42D5">
              <w:rPr>
                <w:b/>
                <w:bCs/>
                <w:szCs w:val="22"/>
              </w:rPr>
              <w:t>Topic:</w:t>
            </w:r>
            <w:r>
              <w:rPr>
                <w:szCs w:val="22"/>
              </w:rPr>
              <w:t xml:space="preserve"> </w:t>
            </w:r>
            <w:r w:rsidR="00AB1725" w:rsidRPr="00E0335D">
              <w:rPr>
                <w:rFonts w:cstheme="minorHAnsi"/>
                <w:szCs w:val="22"/>
              </w:rPr>
              <w:t>Adaptation and Mitigation: Hard and Soft Solutions</w:t>
            </w:r>
            <w:r w:rsidR="00AB1725">
              <w:rPr>
                <w:szCs w:val="22"/>
              </w:rPr>
              <w:t xml:space="preserve"> </w:t>
            </w:r>
          </w:p>
          <w:p w14:paraId="1F1D93E2" w14:textId="38BAA6D1" w:rsidR="00A106B9" w:rsidRDefault="00AB1725" w:rsidP="00AE0D1F">
            <w:pPr>
              <w:pStyle w:val="ListParagraph"/>
              <w:numPr>
                <w:ilvl w:val="0"/>
                <w:numId w:val="4"/>
              </w:numPr>
              <w:ind w:left="437"/>
              <w:rPr>
                <w:szCs w:val="22"/>
              </w:rPr>
            </w:pPr>
            <w:r>
              <w:rPr>
                <w:b/>
                <w:bCs/>
                <w:szCs w:val="22"/>
              </w:rPr>
              <w:t>Questions:</w:t>
            </w:r>
            <w:r>
              <w:rPr>
                <w:szCs w:val="22"/>
              </w:rPr>
              <w:t xml:space="preserve"> </w:t>
            </w:r>
            <w:r w:rsidR="00FB2972">
              <w:rPr>
                <w:szCs w:val="22"/>
              </w:rPr>
              <w:t>What tools</w:t>
            </w:r>
            <w:r w:rsidR="00431A46">
              <w:rPr>
                <w:szCs w:val="22"/>
              </w:rPr>
              <w:t>/techniques</w:t>
            </w:r>
            <w:r w:rsidR="00FB2972">
              <w:rPr>
                <w:szCs w:val="22"/>
              </w:rPr>
              <w:t xml:space="preserve"> do we have for responding to </w:t>
            </w:r>
            <w:r w:rsidR="00515DEE">
              <w:rPr>
                <w:szCs w:val="22"/>
              </w:rPr>
              <w:t>sea level rise and coastal change?</w:t>
            </w:r>
          </w:p>
          <w:p w14:paraId="40ABC5EE" w14:textId="057BC4B3" w:rsidR="00B61FC9" w:rsidRDefault="006B42D5" w:rsidP="00B61FC9">
            <w:pPr>
              <w:pStyle w:val="ListParagraph"/>
              <w:numPr>
                <w:ilvl w:val="0"/>
                <w:numId w:val="4"/>
              </w:numPr>
              <w:ind w:left="437"/>
              <w:rPr>
                <w:szCs w:val="22"/>
              </w:rPr>
            </w:pPr>
            <w:r>
              <w:rPr>
                <w:b/>
                <w:bCs/>
                <w:szCs w:val="22"/>
              </w:rPr>
              <w:t>Summary</w:t>
            </w:r>
            <w:r w:rsidR="00EE32D6">
              <w:rPr>
                <w:b/>
                <w:bCs/>
                <w:szCs w:val="22"/>
              </w:rPr>
              <w:t>:</w:t>
            </w:r>
            <w:r w:rsidRPr="006B42D5">
              <w:rPr>
                <w:szCs w:val="22"/>
              </w:rPr>
              <w:t xml:space="preserve"> </w:t>
            </w:r>
            <w:r w:rsidR="00FB706E" w:rsidRPr="00E0335D">
              <w:rPr>
                <w:rFonts w:cstheme="minorHAnsi"/>
                <w:szCs w:val="22"/>
              </w:rPr>
              <w:t>We will explore the contemporary terms “accommodate” and “protect” as strategies for combating sea level rise in coastal areas. We will discuss seawalls, beach nourishment, raising infrastructure, and natural solutions.</w:t>
            </w:r>
          </w:p>
          <w:p w14:paraId="41CA1AB4" w14:textId="77777777" w:rsidR="00B61FC9" w:rsidRPr="00B61FC9" w:rsidRDefault="00EE32D6" w:rsidP="00B61FC9">
            <w:pPr>
              <w:pStyle w:val="ListParagraph"/>
              <w:numPr>
                <w:ilvl w:val="0"/>
                <w:numId w:val="4"/>
              </w:numPr>
              <w:ind w:left="437"/>
              <w:rPr>
                <w:szCs w:val="22"/>
              </w:rPr>
            </w:pPr>
            <w:r w:rsidRPr="00B61FC9">
              <w:rPr>
                <w:b/>
                <w:bCs/>
                <w:szCs w:val="22"/>
              </w:rPr>
              <w:t>Required Readings/Works:</w:t>
            </w:r>
            <w:r w:rsidR="00B61FC9" w:rsidRPr="00B61FC9">
              <w:rPr>
                <w:b/>
                <w:bCs/>
                <w:szCs w:val="22"/>
              </w:rPr>
              <w:t xml:space="preserve"> </w:t>
            </w:r>
          </w:p>
          <w:p w14:paraId="02D9F88C" w14:textId="2E23C464" w:rsidR="00FB706E" w:rsidRPr="00FB706E" w:rsidRDefault="00FB706E" w:rsidP="00FB706E">
            <w:pPr>
              <w:pStyle w:val="ListParagraph"/>
              <w:numPr>
                <w:ilvl w:val="0"/>
                <w:numId w:val="24"/>
              </w:numPr>
              <w:rPr>
                <w:szCs w:val="22"/>
              </w:rPr>
            </w:pPr>
            <w:r w:rsidRPr="00FB706E">
              <w:rPr>
                <w:szCs w:val="22"/>
              </w:rPr>
              <w:t>Rush, Elizabeth, 2019, Rising: Dispatches from the New American Shore. On Restoration</w:t>
            </w:r>
            <w:r>
              <w:rPr>
                <w:szCs w:val="22"/>
              </w:rPr>
              <w:t>.</w:t>
            </w:r>
          </w:p>
          <w:p w14:paraId="7F20BA0B" w14:textId="72023935" w:rsidR="00FB706E" w:rsidRPr="00FB706E" w:rsidRDefault="00FB706E" w:rsidP="00FB706E">
            <w:pPr>
              <w:pStyle w:val="ListParagraph"/>
              <w:numPr>
                <w:ilvl w:val="0"/>
                <w:numId w:val="24"/>
              </w:numPr>
              <w:rPr>
                <w:szCs w:val="22"/>
              </w:rPr>
            </w:pPr>
            <w:r w:rsidRPr="00FB706E">
              <w:rPr>
                <w:szCs w:val="22"/>
              </w:rPr>
              <w:t>Rush, Elizabeth, 2019, Rising: Dispatches from the New American Shore. Looking Backwards and Forwards in Time</w:t>
            </w:r>
            <w:r>
              <w:rPr>
                <w:szCs w:val="22"/>
              </w:rPr>
              <w:t>.</w:t>
            </w:r>
          </w:p>
          <w:p w14:paraId="258E3821" w14:textId="77777777" w:rsidR="00FB706E" w:rsidRPr="00FB706E" w:rsidRDefault="00FB706E" w:rsidP="00FB706E">
            <w:pPr>
              <w:pStyle w:val="ListParagraph"/>
              <w:numPr>
                <w:ilvl w:val="0"/>
                <w:numId w:val="24"/>
              </w:numPr>
              <w:rPr>
                <w:szCs w:val="22"/>
              </w:rPr>
            </w:pPr>
            <w:r w:rsidRPr="00FB706E">
              <w:rPr>
                <w:szCs w:val="22"/>
              </w:rPr>
              <w:t xml:space="preserve">Grubba, L., 2020, Beach Nourishment: not just throwing good sand after bad. Adapt. </w:t>
            </w:r>
          </w:p>
          <w:p w14:paraId="5C0C0568" w14:textId="77777777" w:rsidR="00FB706E" w:rsidRDefault="00FB706E" w:rsidP="00FB706E">
            <w:pPr>
              <w:pStyle w:val="ListParagraph"/>
              <w:numPr>
                <w:ilvl w:val="0"/>
                <w:numId w:val="24"/>
              </w:numPr>
              <w:rPr>
                <w:szCs w:val="22"/>
              </w:rPr>
            </w:pPr>
            <w:r w:rsidRPr="00FB706E">
              <w:rPr>
                <w:szCs w:val="22"/>
              </w:rPr>
              <w:t xml:space="preserve">Sack, K. &amp; Schwartz., J. 2018. Left </w:t>
            </w:r>
            <w:proofErr w:type="gramStart"/>
            <w:r w:rsidRPr="00FB706E">
              <w:rPr>
                <w:szCs w:val="22"/>
              </w:rPr>
              <w:t>to</w:t>
            </w:r>
            <w:proofErr w:type="gramEnd"/>
            <w:r w:rsidRPr="00FB706E">
              <w:rPr>
                <w:szCs w:val="22"/>
              </w:rPr>
              <w:t xml:space="preserve"> Louisiana’s Tides, a Village Fights for Time. The New York Times</w:t>
            </w:r>
          </w:p>
          <w:p w14:paraId="786509BE" w14:textId="77777777" w:rsidR="00967F05" w:rsidRPr="00FB706E" w:rsidRDefault="00967F05" w:rsidP="00967F05">
            <w:pPr>
              <w:pStyle w:val="ListParagraph"/>
              <w:ind w:left="797"/>
              <w:rPr>
                <w:szCs w:val="22"/>
              </w:rPr>
            </w:pPr>
          </w:p>
          <w:p w14:paraId="28D5EDE0" w14:textId="13A88AF4" w:rsidR="0039108D" w:rsidRDefault="001D17EE" w:rsidP="0039108D">
            <w:pPr>
              <w:pStyle w:val="ListParagraph"/>
              <w:numPr>
                <w:ilvl w:val="0"/>
                <w:numId w:val="4"/>
              </w:numPr>
              <w:ind w:left="437"/>
              <w:rPr>
                <w:b/>
                <w:bCs/>
                <w:szCs w:val="22"/>
              </w:rPr>
            </w:pPr>
            <w:r>
              <w:rPr>
                <w:b/>
                <w:bCs/>
                <w:szCs w:val="22"/>
              </w:rPr>
              <w:lastRenderedPageBreak/>
              <w:t>Activity</w:t>
            </w:r>
            <w:r w:rsidR="0039108D">
              <w:rPr>
                <w:b/>
                <w:bCs/>
                <w:szCs w:val="22"/>
              </w:rPr>
              <w:t>:</w:t>
            </w:r>
          </w:p>
          <w:p w14:paraId="32136D96" w14:textId="1A8FF6DE" w:rsidR="0039108D" w:rsidRPr="00B33338" w:rsidRDefault="001D17EE" w:rsidP="0039108D">
            <w:pPr>
              <w:pStyle w:val="ListParagraph"/>
              <w:ind w:left="437"/>
              <w:rPr>
                <w:szCs w:val="22"/>
              </w:rPr>
            </w:pPr>
            <w:r>
              <w:rPr>
                <w:szCs w:val="22"/>
              </w:rPr>
              <w:t>In Class Activity #</w:t>
            </w:r>
            <w:r w:rsidR="00FA70F1">
              <w:rPr>
                <w:szCs w:val="22"/>
              </w:rPr>
              <w:t>4:</w:t>
            </w:r>
            <w:r w:rsidR="00936CC8">
              <w:rPr>
                <w:szCs w:val="22"/>
              </w:rPr>
              <w:t xml:space="preserve"> Adaptation decisions and social vulnerability</w:t>
            </w:r>
          </w:p>
          <w:p w14:paraId="2E5FEAB6" w14:textId="77777777" w:rsidR="0039108D" w:rsidRDefault="0039108D" w:rsidP="0039108D">
            <w:pPr>
              <w:pStyle w:val="ListParagraph"/>
              <w:numPr>
                <w:ilvl w:val="0"/>
                <w:numId w:val="4"/>
              </w:numPr>
              <w:ind w:left="437"/>
              <w:rPr>
                <w:b/>
                <w:bCs/>
                <w:szCs w:val="22"/>
              </w:rPr>
            </w:pPr>
            <w:r w:rsidRPr="003351C1">
              <w:rPr>
                <w:b/>
                <w:bCs/>
                <w:szCs w:val="22"/>
              </w:rPr>
              <w:t xml:space="preserve">Assignments: </w:t>
            </w:r>
          </w:p>
          <w:p w14:paraId="51175D96" w14:textId="04096803" w:rsidR="001D17EE" w:rsidRDefault="001D17EE" w:rsidP="001D17EE">
            <w:pPr>
              <w:pStyle w:val="ListParagraph"/>
              <w:ind w:left="437"/>
            </w:pPr>
            <w:r>
              <w:t>In-Class Activity #</w:t>
            </w:r>
            <w:r w:rsidR="00FA70F1">
              <w:t>4</w:t>
            </w:r>
            <w:r>
              <w:t xml:space="preserve"> due </w:t>
            </w:r>
            <w:r w:rsidR="001872DD">
              <w:t>Friday</w:t>
            </w:r>
          </w:p>
          <w:p w14:paraId="06FCBEF3" w14:textId="58BA9804" w:rsidR="000F536A" w:rsidRPr="00431A46" w:rsidRDefault="002D30E0" w:rsidP="00431A46">
            <w:pPr>
              <w:pStyle w:val="ListParagraph"/>
              <w:ind w:left="437"/>
              <w:rPr>
                <w:rFonts w:cstheme="minorHAnsi"/>
                <w:szCs w:val="22"/>
              </w:rPr>
            </w:pPr>
            <w:r w:rsidRPr="00E0335D">
              <w:rPr>
                <w:rFonts w:cstheme="minorHAnsi"/>
                <w:szCs w:val="22"/>
              </w:rPr>
              <w:t>Quiz #</w:t>
            </w:r>
            <w:r w:rsidR="006B0667">
              <w:rPr>
                <w:rFonts w:cstheme="minorHAnsi"/>
                <w:szCs w:val="22"/>
              </w:rPr>
              <w:t>8</w:t>
            </w:r>
            <w:r w:rsidRPr="00E0335D">
              <w:rPr>
                <w:rFonts w:cstheme="minorHAnsi"/>
                <w:szCs w:val="22"/>
              </w:rPr>
              <w:t xml:space="preserve"> due </w:t>
            </w:r>
            <w:r w:rsidR="002A6061">
              <w:rPr>
                <w:rFonts w:cstheme="minorHAnsi"/>
                <w:szCs w:val="22"/>
              </w:rPr>
              <w:t>Friday</w:t>
            </w:r>
          </w:p>
        </w:tc>
      </w:tr>
      <w:tr w:rsidR="00CC7008" w:rsidRPr="005832ED" w14:paraId="1EA8C9C3" w14:textId="77777777" w:rsidTr="00AA3264">
        <w:tc>
          <w:tcPr>
            <w:tcW w:w="1255" w:type="dxa"/>
            <w:vAlign w:val="center"/>
          </w:tcPr>
          <w:p w14:paraId="1A8E113D" w14:textId="5929B82C" w:rsidR="00CC7008" w:rsidRPr="007A267D" w:rsidRDefault="00CC7008" w:rsidP="00CC7008">
            <w:pPr>
              <w:rPr>
                <w:rFonts w:asciiTheme="minorHAnsi" w:hAnsiTheme="minorHAnsi" w:cstheme="minorHAnsi"/>
                <w:sz w:val="22"/>
                <w:szCs w:val="22"/>
              </w:rPr>
            </w:pPr>
            <w:r w:rsidRPr="007A267D">
              <w:rPr>
                <w:rFonts w:asciiTheme="minorHAnsi" w:hAnsiTheme="minorHAnsi" w:cstheme="minorHAnsi"/>
                <w:sz w:val="22"/>
                <w:szCs w:val="22"/>
              </w:rPr>
              <w:lastRenderedPageBreak/>
              <w:t>Week 1</w:t>
            </w:r>
            <w:r>
              <w:rPr>
                <w:rFonts w:asciiTheme="minorHAnsi" w:hAnsiTheme="minorHAnsi" w:cstheme="minorHAnsi"/>
                <w:sz w:val="22"/>
                <w:szCs w:val="22"/>
              </w:rPr>
              <w:t>1</w:t>
            </w:r>
          </w:p>
        </w:tc>
        <w:tc>
          <w:tcPr>
            <w:tcW w:w="8159" w:type="dxa"/>
            <w:vAlign w:val="center"/>
          </w:tcPr>
          <w:p w14:paraId="554808A5" w14:textId="77777777" w:rsidR="00CC7008" w:rsidRDefault="00CC7008" w:rsidP="00CC7008">
            <w:pPr>
              <w:pStyle w:val="ListParagraph"/>
              <w:numPr>
                <w:ilvl w:val="0"/>
                <w:numId w:val="4"/>
              </w:numPr>
              <w:ind w:left="437"/>
              <w:rPr>
                <w:szCs w:val="22"/>
              </w:rPr>
            </w:pPr>
            <w:r w:rsidRPr="00760392">
              <w:rPr>
                <w:b/>
                <w:bCs/>
                <w:szCs w:val="22"/>
              </w:rPr>
              <w:t>Topic:</w:t>
            </w:r>
            <w:r>
              <w:rPr>
                <w:szCs w:val="22"/>
              </w:rPr>
              <w:t xml:space="preserve"> Adaptation and Mitigation: Managed Retreat</w:t>
            </w:r>
          </w:p>
          <w:p w14:paraId="64EF5131" w14:textId="2FB9E157" w:rsidR="00CC7008" w:rsidRDefault="00CC7008" w:rsidP="00CC7008">
            <w:pPr>
              <w:pStyle w:val="ListParagraph"/>
              <w:numPr>
                <w:ilvl w:val="0"/>
                <w:numId w:val="4"/>
              </w:numPr>
              <w:ind w:left="437"/>
              <w:rPr>
                <w:szCs w:val="22"/>
              </w:rPr>
            </w:pPr>
            <w:r>
              <w:rPr>
                <w:b/>
                <w:bCs/>
                <w:szCs w:val="22"/>
              </w:rPr>
              <w:t>Question:</w:t>
            </w:r>
            <w:r>
              <w:rPr>
                <w:szCs w:val="22"/>
              </w:rPr>
              <w:t xml:space="preserve"> What tool</w:t>
            </w:r>
            <w:r w:rsidR="00515DEE">
              <w:rPr>
                <w:szCs w:val="22"/>
              </w:rPr>
              <w:t xml:space="preserve">s </w:t>
            </w:r>
            <w:r w:rsidR="00431A46">
              <w:rPr>
                <w:szCs w:val="22"/>
              </w:rPr>
              <w:t xml:space="preserve">and techniques </w:t>
            </w:r>
            <w:r w:rsidR="00515DEE">
              <w:rPr>
                <w:szCs w:val="22"/>
              </w:rPr>
              <w:t>do we have for responding to sea level rise and coastal change?</w:t>
            </w:r>
          </w:p>
          <w:p w14:paraId="47807B08" w14:textId="4F48BC26" w:rsidR="00CC7008" w:rsidRDefault="00CC7008" w:rsidP="00CC7008">
            <w:pPr>
              <w:pStyle w:val="ListParagraph"/>
              <w:numPr>
                <w:ilvl w:val="0"/>
                <w:numId w:val="4"/>
              </w:numPr>
              <w:ind w:left="437"/>
              <w:rPr>
                <w:szCs w:val="22"/>
              </w:rPr>
            </w:pPr>
            <w:r w:rsidRPr="00760392">
              <w:rPr>
                <w:b/>
                <w:bCs/>
                <w:szCs w:val="22"/>
              </w:rPr>
              <w:t>Summary:</w:t>
            </w:r>
            <w:r>
              <w:rPr>
                <w:szCs w:val="22"/>
              </w:rPr>
              <w:t xml:space="preserve"> </w:t>
            </w:r>
            <w:r w:rsidRPr="00760392">
              <w:rPr>
                <w:szCs w:val="22"/>
              </w:rPr>
              <w:t>We will explore the contemporary term “retreat” as a strategy for combating sea level rise in coastal areas. We will focus on examples of recent cases of managed retreat such as in Isle de Jean Charles, LA</w:t>
            </w:r>
            <w:r w:rsidR="00103AAC">
              <w:rPr>
                <w:szCs w:val="22"/>
              </w:rPr>
              <w:t>.</w:t>
            </w:r>
          </w:p>
          <w:p w14:paraId="26FCBAA0" w14:textId="77777777" w:rsidR="00CC7008" w:rsidRPr="008F3FAB" w:rsidRDefault="00CC7008" w:rsidP="00CC7008">
            <w:pPr>
              <w:pStyle w:val="ListParagraph"/>
              <w:numPr>
                <w:ilvl w:val="0"/>
                <w:numId w:val="4"/>
              </w:numPr>
              <w:ind w:left="437"/>
              <w:rPr>
                <w:szCs w:val="22"/>
              </w:rPr>
            </w:pPr>
            <w:r>
              <w:rPr>
                <w:b/>
                <w:bCs/>
                <w:szCs w:val="22"/>
              </w:rPr>
              <w:t>Required Readings/Works:</w:t>
            </w:r>
          </w:p>
          <w:p w14:paraId="48904200" w14:textId="77777777" w:rsidR="00CC7008" w:rsidRDefault="00CC7008" w:rsidP="00CC7008">
            <w:pPr>
              <w:pStyle w:val="ListParagraph"/>
              <w:numPr>
                <w:ilvl w:val="0"/>
                <w:numId w:val="15"/>
              </w:numPr>
              <w:rPr>
                <w:szCs w:val="22"/>
              </w:rPr>
            </w:pPr>
            <w:r>
              <w:rPr>
                <w:szCs w:val="22"/>
              </w:rPr>
              <w:t xml:space="preserve">Bromhead, H., 2022. </w:t>
            </w:r>
            <w:hyperlink r:id="rId15" w:history="1">
              <w:r w:rsidRPr="008F3FAB">
                <w:rPr>
                  <w:rStyle w:val="Hyperlink"/>
                  <w:szCs w:val="22"/>
                </w:rPr>
                <w:t>“Managed Retreat” Is a Terrible Way to Talk About Responding to Climate Change</w:t>
              </w:r>
            </w:hyperlink>
            <w:r>
              <w:rPr>
                <w:szCs w:val="22"/>
              </w:rPr>
              <w:t>. Slate.</w:t>
            </w:r>
          </w:p>
          <w:p w14:paraId="6140C47A" w14:textId="355C0CCB" w:rsidR="00CC7008" w:rsidRPr="007336E3" w:rsidRDefault="00CC7008" w:rsidP="00CC7008">
            <w:pPr>
              <w:pStyle w:val="ListParagraph"/>
              <w:numPr>
                <w:ilvl w:val="0"/>
                <w:numId w:val="15"/>
              </w:numPr>
              <w:rPr>
                <w:szCs w:val="22"/>
              </w:rPr>
            </w:pPr>
            <w:r w:rsidRPr="007336E3">
              <w:rPr>
                <w:szCs w:val="22"/>
              </w:rPr>
              <w:t xml:space="preserve">Rush, Elizabeth, 2019, Rising: Dispatches from the New American Shore. On Reckoning, </w:t>
            </w:r>
            <w:r w:rsidR="00D67650" w:rsidRPr="00D67650">
              <w:rPr>
                <w:i/>
                <w:iCs/>
                <w:szCs w:val="22"/>
              </w:rPr>
              <w:t xml:space="preserve">**TW: mentions guns, </w:t>
            </w:r>
            <w:proofErr w:type="spellStart"/>
            <w:r w:rsidR="00D67650" w:rsidRPr="00D67650">
              <w:rPr>
                <w:i/>
                <w:iCs/>
                <w:szCs w:val="22"/>
              </w:rPr>
              <w:t>pg</w:t>
            </w:r>
            <w:proofErr w:type="spellEnd"/>
            <w:r w:rsidR="00D67650" w:rsidRPr="00D67650">
              <w:rPr>
                <w:i/>
                <w:iCs/>
                <w:szCs w:val="22"/>
              </w:rPr>
              <w:t xml:space="preserve"> 97 hardcover, </w:t>
            </w:r>
            <w:proofErr w:type="spellStart"/>
            <w:r w:rsidR="00D67650" w:rsidRPr="00D67650">
              <w:rPr>
                <w:i/>
                <w:iCs/>
                <w:szCs w:val="22"/>
              </w:rPr>
              <w:t>pg</w:t>
            </w:r>
            <w:proofErr w:type="spellEnd"/>
            <w:r w:rsidR="00D67650" w:rsidRPr="00D67650">
              <w:rPr>
                <w:i/>
                <w:iCs/>
                <w:szCs w:val="22"/>
              </w:rPr>
              <w:t xml:space="preserve"> 73 </w:t>
            </w:r>
            <w:proofErr w:type="spellStart"/>
            <w:r w:rsidR="00D67650" w:rsidRPr="00D67650">
              <w:rPr>
                <w:i/>
                <w:iCs/>
                <w:szCs w:val="22"/>
              </w:rPr>
              <w:t>ebook</w:t>
            </w:r>
            <w:proofErr w:type="spellEnd"/>
            <w:r w:rsidR="00D67650" w:rsidRPr="00D67650">
              <w:rPr>
                <w:i/>
                <w:iCs/>
                <w:szCs w:val="22"/>
              </w:rPr>
              <w:t>**</w:t>
            </w:r>
          </w:p>
          <w:p w14:paraId="0CBE6B4B" w14:textId="77777777" w:rsidR="00CC7008" w:rsidRPr="007336E3" w:rsidRDefault="00CC7008" w:rsidP="00CC7008">
            <w:pPr>
              <w:pStyle w:val="ListParagraph"/>
              <w:numPr>
                <w:ilvl w:val="0"/>
                <w:numId w:val="15"/>
              </w:numPr>
              <w:rPr>
                <w:szCs w:val="22"/>
              </w:rPr>
            </w:pPr>
            <w:r w:rsidRPr="007336E3">
              <w:rPr>
                <w:szCs w:val="22"/>
              </w:rPr>
              <w:t xml:space="preserve">Rush, Elizabeth, 2019, Rising: Dispatches from the New American Shore. On Opportunity, </w:t>
            </w:r>
            <w:proofErr w:type="spellStart"/>
            <w:r w:rsidRPr="007336E3">
              <w:rPr>
                <w:szCs w:val="22"/>
              </w:rPr>
              <w:t>pg</w:t>
            </w:r>
            <w:proofErr w:type="spellEnd"/>
            <w:r w:rsidRPr="007336E3">
              <w:rPr>
                <w:szCs w:val="22"/>
              </w:rPr>
              <w:t xml:space="preserve"> 162-165</w:t>
            </w:r>
          </w:p>
          <w:p w14:paraId="0026D01A" w14:textId="77777777" w:rsidR="00CC7008" w:rsidRPr="007336E3" w:rsidRDefault="00CC7008" w:rsidP="00CC7008">
            <w:pPr>
              <w:pStyle w:val="ListParagraph"/>
              <w:numPr>
                <w:ilvl w:val="0"/>
                <w:numId w:val="15"/>
              </w:numPr>
              <w:rPr>
                <w:szCs w:val="22"/>
              </w:rPr>
            </w:pPr>
            <w:r w:rsidRPr="007336E3">
              <w:rPr>
                <w:szCs w:val="22"/>
              </w:rPr>
              <w:t xml:space="preserve">Rush, Elizabeth, 2019, Rising: Dispatches from the New American Shore. Goodbye Cloud Reflections in the Bay, </w:t>
            </w:r>
            <w:proofErr w:type="spellStart"/>
            <w:r w:rsidRPr="007336E3">
              <w:rPr>
                <w:szCs w:val="22"/>
              </w:rPr>
              <w:t>pg</w:t>
            </w:r>
            <w:proofErr w:type="spellEnd"/>
            <w:r w:rsidRPr="007336E3">
              <w:rPr>
                <w:szCs w:val="22"/>
              </w:rPr>
              <w:t xml:space="preserve"> 167-180</w:t>
            </w:r>
          </w:p>
          <w:p w14:paraId="5B104B95" w14:textId="1ABF2E3E" w:rsidR="00CC7008" w:rsidRDefault="005C4080" w:rsidP="00CC7008">
            <w:pPr>
              <w:pStyle w:val="ListParagraph"/>
              <w:numPr>
                <w:ilvl w:val="0"/>
                <w:numId w:val="4"/>
              </w:numPr>
              <w:ind w:left="437"/>
              <w:rPr>
                <w:b/>
                <w:bCs/>
                <w:szCs w:val="22"/>
              </w:rPr>
            </w:pPr>
            <w:r>
              <w:rPr>
                <w:b/>
                <w:bCs/>
                <w:szCs w:val="22"/>
              </w:rPr>
              <w:t>Discussion:</w:t>
            </w:r>
          </w:p>
          <w:p w14:paraId="71871A4D" w14:textId="40C05DEC" w:rsidR="00544097" w:rsidRPr="00AB3C13" w:rsidRDefault="00544097" w:rsidP="00544097">
            <w:pPr>
              <w:pStyle w:val="ListParagraph"/>
              <w:ind w:left="437"/>
              <w:rPr>
                <w:rFonts w:cstheme="minorHAnsi"/>
                <w:i/>
                <w:iCs/>
                <w:szCs w:val="22"/>
              </w:rPr>
            </w:pPr>
            <w:r>
              <w:rPr>
                <w:rFonts w:cstheme="minorHAnsi"/>
                <w:szCs w:val="22"/>
              </w:rPr>
              <w:t>In-Class Activity #5: Role Play</w:t>
            </w:r>
          </w:p>
          <w:p w14:paraId="2C836FC0" w14:textId="77777777" w:rsidR="00CC7008" w:rsidRDefault="00CC7008" w:rsidP="00CC7008">
            <w:pPr>
              <w:pStyle w:val="ListParagraph"/>
              <w:numPr>
                <w:ilvl w:val="0"/>
                <w:numId w:val="4"/>
              </w:numPr>
              <w:ind w:left="437"/>
              <w:rPr>
                <w:b/>
                <w:bCs/>
                <w:szCs w:val="22"/>
              </w:rPr>
            </w:pPr>
            <w:r w:rsidRPr="003351C1">
              <w:rPr>
                <w:b/>
                <w:bCs/>
                <w:szCs w:val="22"/>
              </w:rPr>
              <w:t xml:space="preserve">Assignments: </w:t>
            </w:r>
          </w:p>
          <w:p w14:paraId="14DA128A" w14:textId="2847EBF9" w:rsidR="00967F05" w:rsidRDefault="00967F05" w:rsidP="00967F05">
            <w:pPr>
              <w:pStyle w:val="ListParagraph"/>
              <w:ind w:left="437"/>
            </w:pPr>
            <w:r>
              <w:t>In-Class Activity #5 due Friday</w:t>
            </w:r>
          </w:p>
          <w:p w14:paraId="57381C76" w14:textId="73A7AFC7" w:rsidR="00CC7008" w:rsidRPr="00B104CC" w:rsidRDefault="00CC7008" w:rsidP="00CC7008">
            <w:pPr>
              <w:pStyle w:val="ListParagraph"/>
              <w:ind w:left="437"/>
              <w:rPr>
                <w:rFonts w:cstheme="minorHAnsi"/>
                <w:szCs w:val="22"/>
              </w:rPr>
            </w:pPr>
            <w:r w:rsidRPr="00295E70">
              <w:rPr>
                <w:szCs w:val="22"/>
              </w:rPr>
              <w:t>Quiz #</w:t>
            </w:r>
            <w:r w:rsidR="00875DB6">
              <w:rPr>
                <w:szCs w:val="22"/>
              </w:rPr>
              <w:t>9</w:t>
            </w:r>
            <w:r w:rsidRPr="00295E70">
              <w:rPr>
                <w:szCs w:val="22"/>
              </w:rPr>
              <w:t xml:space="preserve"> due </w:t>
            </w:r>
            <w:r>
              <w:rPr>
                <w:szCs w:val="22"/>
              </w:rPr>
              <w:t>Friday</w:t>
            </w:r>
            <w:r w:rsidRPr="003707C3">
              <w:rPr>
                <w:szCs w:val="22"/>
              </w:rPr>
              <w:t xml:space="preserve"> </w:t>
            </w:r>
          </w:p>
        </w:tc>
      </w:tr>
      <w:tr w:rsidR="00CC7008" w:rsidRPr="005832ED" w14:paraId="4899341D" w14:textId="77777777" w:rsidTr="00AA3264">
        <w:tc>
          <w:tcPr>
            <w:tcW w:w="1255" w:type="dxa"/>
            <w:vAlign w:val="center"/>
          </w:tcPr>
          <w:p w14:paraId="4C511116" w14:textId="6EFA2304" w:rsidR="00CC7008" w:rsidRPr="007A267D" w:rsidRDefault="00CC7008" w:rsidP="00CC7008">
            <w:pPr>
              <w:rPr>
                <w:rFonts w:asciiTheme="minorHAnsi" w:hAnsiTheme="minorHAnsi" w:cstheme="minorHAnsi"/>
                <w:sz w:val="22"/>
                <w:szCs w:val="22"/>
              </w:rPr>
            </w:pPr>
            <w:r w:rsidRPr="007A267D">
              <w:rPr>
                <w:rFonts w:asciiTheme="minorHAnsi" w:hAnsiTheme="minorHAnsi" w:cstheme="minorHAnsi"/>
                <w:sz w:val="22"/>
                <w:szCs w:val="22"/>
              </w:rPr>
              <w:t>Week 1</w:t>
            </w:r>
            <w:r>
              <w:rPr>
                <w:rFonts w:asciiTheme="minorHAnsi" w:hAnsiTheme="minorHAnsi" w:cstheme="minorHAnsi"/>
                <w:sz w:val="22"/>
                <w:szCs w:val="22"/>
              </w:rPr>
              <w:t>2</w:t>
            </w:r>
          </w:p>
        </w:tc>
        <w:tc>
          <w:tcPr>
            <w:tcW w:w="8159" w:type="dxa"/>
            <w:vAlign w:val="center"/>
          </w:tcPr>
          <w:p w14:paraId="236A5400" w14:textId="163D3458" w:rsidR="00AB199C" w:rsidRPr="001F3788" w:rsidRDefault="00AB199C" w:rsidP="00AB199C">
            <w:pPr>
              <w:pStyle w:val="ListParagraph"/>
              <w:numPr>
                <w:ilvl w:val="0"/>
                <w:numId w:val="4"/>
              </w:numPr>
              <w:rPr>
                <w:rFonts w:cstheme="minorHAnsi"/>
                <w:szCs w:val="22"/>
              </w:rPr>
            </w:pPr>
            <w:r w:rsidRPr="001F3788">
              <w:rPr>
                <w:rFonts w:cstheme="minorHAnsi"/>
                <w:b/>
                <w:bCs/>
                <w:szCs w:val="22"/>
              </w:rPr>
              <w:t>Topic:</w:t>
            </w:r>
            <w:r w:rsidRPr="001F3788">
              <w:rPr>
                <w:rFonts w:cstheme="minorHAnsi"/>
                <w:szCs w:val="22"/>
              </w:rPr>
              <w:t xml:space="preserve"> Decision-making</w:t>
            </w:r>
            <w:r w:rsidR="00967C63" w:rsidRPr="001F3788">
              <w:rPr>
                <w:rFonts w:cstheme="minorHAnsi"/>
                <w:szCs w:val="22"/>
              </w:rPr>
              <w:t xml:space="preserve"> and </w:t>
            </w:r>
            <w:r w:rsidRPr="001F3788">
              <w:rPr>
                <w:rFonts w:cstheme="minorHAnsi"/>
                <w:szCs w:val="22"/>
              </w:rPr>
              <w:t>sea level rise adaptation</w:t>
            </w:r>
          </w:p>
          <w:p w14:paraId="41254E54" w14:textId="38E6BD4A" w:rsidR="00AB199C" w:rsidRPr="001F3788" w:rsidRDefault="00AB199C" w:rsidP="00AB199C">
            <w:pPr>
              <w:pStyle w:val="ListParagraph"/>
              <w:numPr>
                <w:ilvl w:val="0"/>
                <w:numId w:val="4"/>
              </w:numPr>
              <w:ind w:left="437"/>
              <w:rPr>
                <w:rFonts w:cstheme="minorHAnsi"/>
                <w:szCs w:val="22"/>
              </w:rPr>
            </w:pPr>
            <w:r w:rsidRPr="001F3788">
              <w:rPr>
                <w:rFonts w:cstheme="minorHAnsi"/>
                <w:b/>
                <w:bCs/>
                <w:szCs w:val="22"/>
              </w:rPr>
              <w:t>Summary:</w:t>
            </w:r>
            <w:r w:rsidRPr="001F3788">
              <w:rPr>
                <w:rFonts w:cstheme="minorHAnsi"/>
                <w:szCs w:val="22"/>
              </w:rPr>
              <w:t xml:space="preserve"> We will explore the costs and benefits of different adaptation and mitigation techniques. </w:t>
            </w:r>
          </w:p>
          <w:p w14:paraId="4F3ACD8C" w14:textId="77777777" w:rsidR="00AB199C" w:rsidRPr="001F3788" w:rsidRDefault="00AB199C" w:rsidP="00AB199C">
            <w:pPr>
              <w:pStyle w:val="ListParagraph"/>
              <w:numPr>
                <w:ilvl w:val="0"/>
                <w:numId w:val="4"/>
              </w:numPr>
              <w:ind w:left="437"/>
              <w:rPr>
                <w:rFonts w:cstheme="minorHAnsi"/>
                <w:szCs w:val="22"/>
              </w:rPr>
            </w:pPr>
            <w:r w:rsidRPr="001F3788">
              <w:rPr>
                <w:rFonts w:cstheme="minorHAnsi"/>
                <w:b/>
                <w:bCs/>
                <w:szCs w:val="22"/>
              </w:rPr>
              <w:t>Required Readings/Works:</w:t>
            </w:r>
          </w:p>
          <w:p w14:paraId="2D7CE411" w14:textId="2B462C61" w:rsidR="00967C63" w:rsidRPr="001F3788" w:rsidRDefault="00AB199C" w:rsidP="00967C63">
            <w:pPr>
              <w:pStyle w:val="ListParagraph"/>
              <w:numPr>
                <w:ilvl w:val="0"/>
                <w:numId w:val="26"/>
              </w:numPr>
              <w:rPr>
                <w:rFonts w:cstheme="minorHAnsi"/>
                <w:szCs w:val="22"/>
              </w:rPr>
            </w:pPr>
            <w:r w:rsidRPr="001F3788">
              <w:rPr>
                <w:rFonts w:cstheme="minorHAnsi"/>
                <w:szCs w:val="22"/>
              </w:rPr>
              <w:t>Rush, Elizabeth, 2019, Rising: Dispatches from the New American Shore, On Gratitude</w:t>
            </w:r>
          </w:p>
          <w:p w14:paraId="383CB4FA" w14:textId="7D3637BA" w:rsidR="00967C63" w:rsidRPr="001F3788" w:rsidRDefault="00AB199C" w:rsidP="00967C63">
            <w:pPr>
              <w:pStyle w:val="ListParagraph"/>
              <w:numPr>
                <w:ilvl w:val="0"/>
                <w:numId w:val="26"/>
              </w:numPr>
              <w:rPr>
                <w:rFonts w:cstheme="minorHAnsi"/>
                <w:szCs w:val="22"/>
              </w:rPr>
            </w:pPr>
            <w:r w:rsidRPr="001F3788">
              <w:rPr>
                <w:rFonts w:cstheme="minorHAnsi"/>
                <w:szCs w:val="22"/>
              </w:rPr>
              <w:t>Rush, Elizabeth, 2019, Rising: Dispatches from the New American Shore, Divining Rod</w:t>
            </w:r>
          </w:p>
          <w:p w14:paraId="3D8C535F" w14:textId="6A271DA7" w:rsidR="00967C63" w:rsidRPr="001F3788" w:rsidRDefault="00C22413" w:rsidP="00C22413">
            <w:pPr>
              <w:pStyle w:val="ListParagraph"/>
              <w:numPr>
                <w:ilvl w:val="0"/>
                <w:numId w:val="26"/>
              </w:numPr>
              <w:rPr>
                <w:rFonts w:cstheme="minorHAnsi"/>
                <w:szCs w:val="22"/>
              </w:rPr>
            </w:pPr>
            <w:r w:rsidRPr="001F3788">
              <w:rPr>
                <w:rFonts w:cstheme="minorHAnsi"/>
                <w:color w:val="222222"/>
                <w:szCs w:val="22"/>
                <w:shd w:val="clear" w:color="auto" w:fill="FFFFFF"/>
              </w:rPr>
              <w:t>Siders, A. R., &amp; Pierce, A. L. (2021). Deciding how to make climate change adaptation decisions. Current Opinion in Environmental Sustainability, 52, 1-8.</w:t>
            </w:r>
          </w:p>
          <w:p w14:paraId="0FC80843" w14:textId="4BB8A6BB" w:rsidR="00875DB6" w:rsidRPr="00ED25C1" w:rsidRDefault="00ED25C1" w:rsidP="00875DB6">
            <w:pPr>
              <w:pStyle w:val="ListParagraph"/>
              <w:numPr>
                <w:ilvl w:val="0"/>
                <w:numId w:val="4"/>
              </w:numPr>
              <w:ind w:left="437"/>
              <w:rPr>
                <w:rFonts w:cstheme="minorHAnsi"/>
                <w:szCs w:val="22"/>
              </w:rPr>
            </w:pPr>
            <w:r w:rsidRPr="00E31281">
              <w:rPr>
                <w:rFonts w:cstheme="minorHAnsi"/>
                <w:b/>
                <w:bCs/>
                <w:szCs w:val="22"/>
              </w:rPr>
              <w:t>NO CLASS THURSDAY</w:t>
            </w:r>
            <w:r>
              <w:rPr>
                <w:rFonts w:cstheme="minorHAnsi"/>
                <w:szCs w:val="22"/>
              </w:rPr>
              <w:t xml:space="preserve"> – </w:t>
            </w:r>
            <w:r w:rsidR="00E31281">
              <w:rPr>
                <w:rFonts w:cstheme="minorHAnsi"/>
                <w:szCs w:val="22"/>
              </w:rPr>
              <w:t xml:space="preserve">Please utilize this time to work on Part 4a: </w:t>
            </w:r>
            <w:proofErr w:type="spellStart"/>
            <w:r w:rsidR="00E31281">
              <w:rPr>
                <w:rFonts w:cstheme="minorHAnsi"/>
                <w:szCs w:val="22"/>
              </w:rPr>
              <w:t>StoryMap</w:t>
            </w:r>
            <w:proofErr w:type="spellEnd"/>
            <w:r w:rsidR="00E31281">
              <w:rPr>
                <w:rFonts w:cstheme="minorHAnsi"/>
                <w:szCs w:val="22"/>
              </w:rPr>
              <w:t xml:space="preserve"> Draft</w:t>
            </w:r>
          </w:p>
          <w:p w14:paraId="5C1FB859" w14:textId="77777777" w:rsidR="00875DB6" w:rsidRPr="001F3788" w:rsidRDefault="00875DB6" w:rsidP="00875DB6">
            <w:pPr>
              <w:pStyle w:val="ListParagraph"/>
              <w:numPr>
                <w:ilvl w:val="0"/>
                <w:numId w:val="4"/>
              </w:numPr>
              <w:ind w:left="437"/>
              <w:rPr>
                <w:rFonts w:cstheme="minorHAnsi"/>
                <w:b/>
                <w:bCs/>
                <w:szCs w:val="22"/>
              </w:rPr>
            </w:pPr>
            <w:r w:rsidRPr="001F3788">
              <w:rPr>
                <w:rFonts w:cstheme="minorHAnsi"/>
                <w:b/>
                <w:bCs/>
                <w:szCs w:val="22"/>
                <w:shd w:val="clear" w:color="auto" w:fill="FFFFFF"/>
              </w:rPr>
              <w:t>Assignments:</w:t>
            </w:r>
          </w:p>
          <w:p w14:paraId="5D094B43" w14:textId="617E63AB" w:rsidR="00375B0B" w:rsidRPr="001B214D" w:rsidRDefault="00CC6D65" w:rsidP="001B214D">
            <w:pPr>
              <w:pStyle w:val="ListParagraph"/>
              <w:ind w:left="437"/>
            </w:pPr>
            <w:r w:rsidRPr="001F3788">
              <w:rPr>
                <w:rFonts w:cstheme="minorHAnsi"/>
                <w:szCs w:val="22"/>
              </w:rPr>
              <w:t xml:space="preserve">Final Project Part </w:t>
            </w:r>
            <w:r w:rsidR="001B214D" w:rsidRPr="001F3788">
              <w:rPr>
                <w:rFonts w:cstheme="minorHAnsi"/>
                <w:szCs w:val="22"/>
              </w:rPr>
              <w:t>4</w:t>
            </w:r>
            <w:r w:rsidR="0041052A" w:rsidRPr="001F3788">
              <w:rPr>
                <w:rFonts w:cstheme="minorHAnsi"/>
                <w:szCs w:val="22"/>
              </w:rPr>
              <w:t>a</w:t>
            </w:r>
            <w:r w:rsidRPr="001F3788">
              <w:rPr>
                <w:rFonts w:cstheme="minorHAnsi"/>
                <w:szCs w:val="22"/>
              </w:rPr>
              <w:t xml:space="preserve">: </w:t>
            </w:r>
            <w:proofErr w:type="spellStart"/>
            <w:r w:rsidR="001B214D" w:rsidRPr="001F3788">
              <w:rPr>
                <w:rFonts w:cstheme="minorHAnsi"/>
                <w:szCs w:val="22"/>
              </w:rPr>
              <w:t>StoryMap</w:t>
            </w:r>
            <w:proofErr w:type="spellEnd"/>
            <w:r w:rsidR="001B214D" w:rsidRPr="001F3788">
              <w:rPr>
                <w:rFonts w:cstheme="minorHAnsi"/>
                <w:szCs w:val="22"/>
              </w:rPr>
              <w:t xml:space="preserve"> Draft Due</w:t>
            </w:r>
            <w:r w:rsidR="00E31281">
              <w:rPr>
                <w:rFonts w:cstheme="minorHAnsi"/>
                <w:szCs w:val="22"/>
              </w:rPr>
              <w:t xml:space="preserve"> Friday</w:t>
            </w:r>
            <w:r w:rsidR="00875DB6" w:rsidRPr="001F3788">
              <w:rPr>
                <w:rFonts w:cstheme="minorHAnsi"/>
                <w:szCs w:val="22"/>
              </w:rPr>
              <w:br/>
            </w:r>
            <w:r w:rsidR="00CC7008" w:rsidRPr="001F3788">
              <w:rPr>
                <w:rFonts w:cstheme="minorHAnsi"/>
                <w:szCs w:val="22"/>
              </w:rPr>
              <w:t>Quiz #10 due Friday</w:t>
            </w:r>
            <w:r w:rsidR="00CC7008" w:rsidRPr="001B214D">
              <w:rPr>
                <w:szCs w:val="22"/>
              </w:rPr>
              <w:t xml:space="preserve"> </w:t>
            </w:r>
          </w:p>
        </w:tc>
      </w:tr>
      <w:tr w:rsidR="00CC7008" w:rsidRPr="005832ED" w14:paraId="74EFA952" w14:textId="77777777" w:rsidTr="00AA3264">
        <w:tc>
          <w:tcPr>
            <w:tcW w:w="1255" w:type="dxa"/>
            <w:vAlign w:val="center"/>
          </w:tcPr>
          <w:p w14:paraId="38711028" w14:textId="5A7163BF" w:rsidR="00CC7008" w:rsidRPr="007A267D" w:rsidRDefault="00CC7008" w:rsidP="00CC7008">
            <w:pPr>
              <w:rPr>
                <w:rFonts w:asciiTheme="minorHAnsi" w:hAnsiTheme="minorHAnsi" w:cstheme="minorHAnsi"/>
                <w:sz w:val="22"/>
                <w:szCs w:val="22"/>
              </w:rPr>
            </w:pPr>
            <w:r w:rsidRPr="007A267D">
              <w:rPr>
                <w:rFonts w:asciiTheme="minorHAnsi" w:hAnsiTheme="minorHAnsi" w:cstheme="minorHAnsi"/>
                <w:sz w:val="22"/>
                <w:szCs w:val="22"/>
              </w:rPr>
              <w:t>Week 1</w:t>
            </w:r>
            <w:r>
              <w:rPr>
                <w:rFonts w:asciiTheme="minorHAnsi" w:hAnsiTheme="minorHAnsi" w:cstheme="minorHAnsi"/>
                <w:sz w:val="22"/>
                <w:szCs w:val="22"/>
              </w:rPr>
              <w:t>3</w:t>
            </w:r>
          </w:p>
        </w:tc>
        <w:tc>
          <w:tcPr>
            <w:tcW w:w="8159" w:type="dxa"/>
            <w:vAlign w:val="center"/>
          </w:tcPr>
          <w:p w14:paraId="00669F1E" w14:textId="65FFC553" w:rsidR="00CC7008" w:rsidRPr="001B0445" w:rsidRDefault="00EC5E96" w:rsidP="00CC7008">
            <w:pPr>
              <w:pStyle w:val="ListParagraph"/>
              <w:numPr>
                <w:ilvl w:val="0"/>
                <w:numId w:val="4"/>
              </w:numPr>
              <w:rPr>
                <w:szCs w:val="22"/>
              </w:rPr>
            </w:pPr>
            <w:r>
              <w:rPr>
                <w:b/>
                <w:bCs/>
                <w:szCs w:val="22"/>
              </w:rPr>
              <w:t xml:space="preserve"> </w:t>
            </w:r>
            <w:r w:rsidR="00CC7008" w:rsidRPr="006C2705">
              <w:rPr>
                <w:b/>
                <w:bCs/>
                <w:szCs w:val="22"/>
              </w:rPr>
              <w:t>Topic:</w:t>
            </w:r>
            <w:r w:rsidR="00CC7008">
              <w:rPr>
                <w:szCs w:val="22"/>
              </w:rPr>
              <w:t xml:space="preserve"> </w:t>
            </w:r>
            <w:r w:rsidR="00A83467">
              <w:rPr>
                <w:szCs w:val="22"/>
              </w:rPr>
              <w:t>Policies, Plans, and Adaptation in Practice</w:t>
            </w:r>
          </w:p>
          <w:p w14:paraId="0402D033" w14:textId="33CDB81E" w:rsidR="00CC7008" w:rsidRPr="00E01BDE" w:rsidRDefault="00CC7008" w:rsidP="00E01BDE">
            <w:pPr>
              <w:pStyle w:val="ListParagraph"/>
              <w:numPr>
                <w:ilvl w:val="0"/>
                <w:numId w:val="4"/>
              </w:numPr>
              <w:ind w:left="437"/>
              <w:rPr>
                <w:szCs w:val="22"/>
              </w:rPr>
            </w:pPr>
            <w:r w:rsidRPr="006C2705">
              <w:rPr>
                <w:b/>
                <w:bCs/>
                <w:szCs w:val="22"/>
              </w:rPr>
              <w:t>Summary:</w:t>
            </w:r>
            <w:r>
              <w:rPr>
                <w:szCs w:val="22"/>
              </w:rPr>
              <w:t xml:space="preserve"> </w:t>
            </w:r>
            <w:r w:rsidR="0042391D" w:rsidRPr="00DB3634">
              <w:t xml:space="preserve">We will explore </w:t>
            </w:r>
            <w:r w:rsidR="002D07B4">
              <w:t>current Florida policies important for SLR adaptation planning</w:t>
            </w:r>
            <w:r w:rsidR="00A5139D">
              <w:t xml:space="preserve"> including</w:t>
            </w:r>
            <w:r w:rsidR="00AB3C13" w:rsidRPr="00AB3C13">
              <w:t xml:space="preserve"> examples of recent flood resilience state legislature</w:t>
            </w:r>
            <w:r w:rsidR="00A5139D">
              <w:t xml:space="preserve">. </w:t>
            </w:r>
          </w:p>
          <w:p w14:paraId="12EC767C" w14:textId="77777777" w:rsidR="00CC7008" w:rsidRDefault="00CC7008" w:rsidP="00CC7008">
            <w:pPr>
              <w:pStyle w:val="ListParagraph"/>
              <w:numPr>
                <w:ilvl w:val="0"/>
                <w:numId w:val="4"/>
              </w:numPr>
              <w:ind w:left="437"/>
              <w:rPr>
                <w:szCs w:val="22"/>
              </w:rPr>
            </w:pPr>
            <w:r>
              <w:rPr>
                <w:b/>
                <w:bCs/>
                <w:szCs w:val="22"/>
              </w:rPr>
              <w:lastRenderedPageBreak/>
              <w:t>Required Readings/Works:</w:t>
            </w:r>
          </w:p>
          <w:p w14:paraId="111DF7A7" w14:textId="1D707A22" w:rsidR="00CC7008" w:rsidRPr="00967F05" w:rsidRDefault="00CC7008" w:rsidP="0012518B">
            <w:pPr>
              <w:pStyle w:val="ListParagraph"/>
              <w:numPr>
                <w:ilvl w:val="0"/>
                <w:numId w:val="19"/>
              </w:numPr>
              <w:rPr>
                <w:rFonts w:cstheme="minorHAnsi"/>
                <w:szCs w:val="22"/>
              </w:rPr>
            </w:pPr>
            <w:proofErr w:type="spellStart"/>
            <w:proofErr w:type="gramStart"/>
            <w:r w:rsidRPr="0012518B">
              <w:rPr>
                <w:rFonts w:cstheme="minorHAnsi"/>
                <w:color w:val="222222"/>
                <w:szCs w:val="22"/>
                <w:shd w:val="clear" w:color="auto" w:fill="FFFFFF"/>
              </w:rPr>
              <w:t>Flavelle,C</w:t>
            </w:r>
            <w:proofErr w:type="spellEnd"/>
            <w:r w:rsidRPr="0012518B">
              <w:rPr>
                <w:rFonts w:cstheme="minorHAnsi"/>
                <w:color w:val="222222"/>
                <w:szCs w:val="22"/>
                <w:shd w:val="clear" w:color="auto" w:fill="FFFFFF"/>
              </w:rPr>
              <w:t>.</w:t>
            </w:r>
            <w:proofErr w:type="gramEnd"/>
            <w:r w:rsidRPr="0012518B">
              <w:rPr>
                <w:rFonts w:cstheme="minorHAnsi"/>
                <w:color w:val="222222"/>
                <w:szCs w:val="22"/>
                <w:shd w:val="clear" w:color="auto" w:fill="FFFFFF"/>
              </w:rPr>
              <w:t xml:space="preserve">, 2020. </w:t>
            </w:r>
            <w:hyperlink r:id="rId16" w:history="1">
              <w:r w:rsidRPr="00967F05">
                <w:rPr>
                  <w:rStyle w:val="Hyperlink"/>
                  <w:rFonts w:cstheme="minorHAnsi"/>
                  <w:szCs w:val="22"/>
                  <w:shd w:val="clear" w:color="auto" w:fill="FFFFFF"/>
                </w:rPr>
                <w:t>A climate plan in Texas focuses on minorities. Not everyone likes it.</w:t>
              </w:r>
            </w:hyperlink>
            <w:r w:rsidRPr="00967F05">
              <w:rPr>
                <w:rFonts w:cstheme="minorHAnsi"/>
                <w:color w:val="222222"/>
                <w:szCs w:val="22"/>
                <w:shd w:val="clear" w:color="auto" w:fill="FFFFFF"/>
              </w:rPr>
              <w:t xml:space="preserve"> The New York Times</w:t>
            </w:r>
          </w:p>
          <w:p w14:paraId="43079E6A" w14:textId="77777777" w:rsidR="00AB3C13" w:rsidRPr="00967F05" w:rsidRDefault="00AB3C13" w:rsidP="00AB3C13">
            <w:pPr>
              <w:pStyle w:val="ListParagraph"/>
              <w:numPr>
                <w:ilvl w:val="0"/>
                <w:numId w:val="19"/>
              </w:numPr>
              <w:rPr>
                <w:rFonts w:cstheme="minorHAnsi"/>
                <w:szCs w:val="22"/>
              </w:rPr>
            </w:pPr>
            <w:r w:rsidRPr="00967F05">
              <w:rPr>
                <w:rFonts w:cstheme="minorHAnsi"/>
                <w:szCs w:val="22"/>
              </w:rPr>
              <w:t xml:space="preserve">Rush, Elizabeth, 2019, Rising: Dispatches from the New American Shore, Afterward, </w:t>
            </w:r>
            <w:proofErr w:type="spellStart"/>
            <w:r w:rsidRPr="00967F05">
              <w:rPr>
                <w:rFonts w:cstheme="minorHAnsi"/>
                <w:szCs w:val="22"/>
              </w:rPr>
              <w:t>pg</w:t>
            </w:r>
            <w:proofErr w:type="spellEnd"/>
            <w:r w:rsidRPr="00967F05">
              <w:rPr>
                <w:rFonts w:cstheme="minorHAnsi"/>
                <w:szCs w:val="22"/>
              </w:rPr>
              <w:t xml:space="preserve"> 253-264.</w:t>
            </w:r>
          </w:p>
          <w:p w14:paraId="5C32D26A" w14:textId="42A9A2BC" w:rsidR="00544097" w:rsidRPr="00967F05" w:rsidRDefault="00544097" w:rsidP="00CC6D65">
            <w:pPr>
              <w:pStyle w:val="ListParagraph"/>
              <w:numPr>
                <w:ilvl w:val="0"/>
                <w:numId w:val="4"/>
              </w:numPr>
              <w:ind w:left="437"/>
              <w:rPr>
                <w:rFonts w:cstheme="minorHAnsi"/>
                <w:b/>
                <w:bCs/>
                <w:szCs w:val="22"/>
              </w:rPr>
            </w:pPr>
            <w:r w:rsidRPr="00967F05">
              <w:rPr>
                <w:rFonts w:cstheme="minorHAnsi"/>
                <w:b/>
                <w:bCs/>
                <w:szCs w:val="22"/>
              </w:rPr>
              <w:t>Discussion</w:t>
            </w:r>
          </w:p>
          <w:p w14:paraId="024B4905" w14:textId="01B4F35D" w:rsidR="00544097" w:rsidRPr="00967F05" w:rsidRDefault="00967F05" w:rsidP="00967F05">
            <w:pPr>
              <w:pStyle w:val="ListParagraph"/>
              <w:ind w:left="437"/>
              <w:rPr>
                <w:rFonts w:cstheme="minorHAnsi"/>
                <w:szCs w:val="22"/>
              </w:rPr>
            </w:pPr>
            <w:r w:rsidRPr="00967F05">
              <w:rPr>
                <w:rFonts w:cstheme="minorHAnsi"/>
                <w:szCs w:val="22"/>
              </w:rPr>
              <w:t>Discussion # 4</w:t>
            </w:r>
          </w:p>
          <w:p w14:paraId="527D4BB2" w14:textId="334E417B" w:rsidR="00CC7008" w:rsidRPr="00967F05" w:rsidRDefault="00CC7008" w:rsidP="00CC6D65">
            <w:pPr>
              <w:pStyle w:val="ListParagraph"/>
              <w:numPr>
                <w:ilvl w:val="0"/>
                <w:numId w:val="4"/>
              </w:numPr>
              <w:ind w:left="437"/>
              <w:rPr>
                <w:rFonts w:cstheme="minorHAnsi"/>
                <w:b/>
                <w:bCs/>
                <w:szCs w:val="22"/>
              </w:rPr>
            </w:pPr>
            <w:r w:rsidRPr="00967F05">
              <w:rPr>
                <w:rFonts w:cstheme="minorHAnsi"/>
                <w:b/>
                <w:bCs/>
                <w:color w:val="222222"/>
                <w:szCs w:val="22"/>
                <w:shd w:val="clear" w:color="auto" w:fill="FFFFFF"/>
              </w:rPr>
              <w:t>Assignments:</w:t>
            </w:r>
          </w:p>
          <w:p w14:paraId="7624E060" w14:textId="7658CDF7" w:rsidR="00804A9E" w:rsidRPr="00967F05" w:rsidRDefault="00657E7C" w:rsidP="006D4C9A">
            <w:pPr>
              <w:pStyle w:val="ListParagraph"/>
              <w:ind w:left="437"/>
              <w:rPr>
                <w:rFonts w:cstheme="minorHAnsi"/>
                <w:szCs w:val="22"/>
              </w:rPr>
            </w:pPr>
            <w:r w:rsidRPr="00967F05">
              <w:rPr>
                <w:rFonts w:cstheme="minorHAnsi"/>
                <w:szCs w:val="22"/>
              </w:rPr>
              <w:t xml:space="preserve">Final Project Part </w:t>
            </w:r>
            <w:r w:rsidR="00F00BC7" w:rsidRPr="00967F05">
              <w:rPr>
                <w:rFonts w:cstheme="minorHAnsi"/>
                <w:szCs w:val="22"/>
              </w:rPr>
              <w:t>4</w:t>
            </w:r>
            <w:r w:rsidRPr="00967F05">
              <w:rPr>
                <w:rFonts w:cstheme="minorHAnsi"/>
                <w:szCs w:val="22"/>
              </w:rPr>
              <w:t xml:space="preserve">: Peer Reviews </w:t>
            </w:r>
            <w:r w:rsidR="00F92085" w:rsidRPr="00967F05">
              <w:rPr>
                <w:rFonts w:cstheme="minorHAnsi"/>
                <w:szCs w:val="22"/>
              </w:rPr>
              <w:t>due</w:t>
            </w:r>
            <w:r w:rsidR="00D12924" w:rsidRPr="00967F05">
              <w:rPr>
                <w:rFonts w:cstheme="minorHAnsi"/>
                <w:szCs w:val="22"/>
              </w:rPr>
              <w:t xml:space="preserve"> </w:t>
            </w:r>
            <w:r w:rsidR="00967F05">
              <w:rPr>
                <w:rFonts w:cstheme="minorHAnsi"/>
                <w:szCs w:val="22"/>
              </w:rPr>
              <w:t>Thursday</w:t>
            </w:r>
            <w:r w:rsidR="00804A9E" w:rsidRPr="00967F05">
              <w:rPr>
                <w:rFonts w:cstheme="minorHAnsi"/>
                <w:szCs w:val="22"/>
              </w:rPr>
              <w:br/>
              <w:t>Discussion report #4 due T</w:t>
            </w:r>
            <w:r w:rsidR="00967F05">
              <w:rPr>
                <w:rFonts w:cstheme="minorHAnsi"/>
                <w:szCs w:val="22"/>
              </w:rPr>
              <w:t>hursday</w:t>
            </w:r>
          </w:p>
          <w:p w14:paraId="64859D47" w14:textId="3616E6E6" w:rsidR="004121DA" w:rsidRPr="007A0164" w:rsidRDefault="00804A9E" w:rsidP="007A0164">
            <w:pPr>
              <w:pStyle w:val="ListParagraph"/>
              <w:ind w:left="437"/>
              <w:rPr>
                <w:szCs w:val="22"/>
              </w:rPr>
            </w:pPr>
            <w:r w:rsidRPr="00967F05">
              <w:rPr>
                <w:rFonts w:cstheme="minorHAnsi"/>
                <w:szCs w:val="22"/>
              </w:rPr>
              <w:t>Quiz #11 due Friday</w:t>
            </w:r>
          </w:p>
        </w:tc>
      </w:tr>
      <w:tr w:rsidR="00CC7008" w:rsidRPr="005832ED" w14:paraId="46975A84" w14:textId="77777777" w:rsidTr="00AA3264">
        <w:tc>
          <w:tcPr>
            <w:tcW w:w="1255" w:type="dxa"/>
            <w:vAlign w:val="center"/>
          </w:tcPr>
          <w:p w14:paraId="293FAAA6" w14:textId="38E0BFBB" w:rsidR="00CC7008" w:rsidRPr="007A267D" w:rsidRDefault="00CC7008" w:rsidP="00CC7008">
            <w:pPr>
              <w:rPr>
                <w:rFonts w:asciiTheme="minorHAnsi" w:hAnsiTheme="minorHAnsi" w:cstheme="minorHAnsi"/>
                <w:sz w:val="22"/>
                <w:szCs w:val="22"/>
              </w:rPr>
            </w:pPr>
            <w:r w:rsidRPr="007A267D">
              <w:rPr>
                <w:rFonts w:asciiTheme="minorHAnsi" w:hAnsiTheme="minorHAnsi" w:cstheme="minorHAnsi"/>
                <w:sz w:val="22"/>
                <w:szCs w:val="22"/>
              </w:rPr>
              <w:lastRenderedPageBreak/>
              <w:t>Week 1</w:t>
            </w:r>
            <w:r>
              <w:rPr>
                <w:rFonts w:asciiTheme="minorHAnsi" w:hAnsiTheme="minorHAnsi" w:cstheme="minorHAnsi"/>
                <w:sz w:val="22"/>
                <w:szCs w:val="22"/>
              </w:rPr>
              <w:t>4</w:t>
            </w:r>
          </w:p>
        </w:tc>
        <w:tc>
          <w:tcPr>
            <w:tcW w:w="8159" w:type="dxa"/>
            <w:vAlign w:val="center"/>
          </w:tcPr>
          <w:p w14:paraId="7035D04B" w14:textId="77777777" w:rsidR="00804A9E" w:rsidRPr="00F9567B" w:rsidRDefault="00804A9E" w:rsidP="00804A9E">
            <w:pPr>
              <w:pStyle w:val="ListParagraph"/>
              <w:numPr>
                <w:ilvl w:val="0"/>
                <w:numId w:val="4"/>
              </w:numPr>
              <w:rPr>
                <w:szCs w:val="22"/>
              </w:rPr>
            </w:pPr>
            <w:r w:rsidRPr="00C74885">
              <w:rPr>
                <w:b/>
                <w:bCs/>
                <w:szCs w:val="22"/>
              </w:rPr>
              <w:t>Topic:</w:t>
            </w:r>
            <w:r>
              <w:rPr>
                <w:szCs w:val="22"/>
              </w:rPr>
              <w:t xml:space="preserve"> Final reflections and questions</w:t>
            </w:r>
          </w:p>
          <w:p w14:paraId="5B84B9AA" w14:textId="77777777" w:rsidR="00804A9E" w:rsidRDefault="00804A9E" w:rsidP="00804A9E">
            <w:pPr>
              <w:pStyle w:val="ListParagraph"/>
              <w:numPr>
                <w:ilvl w:val="0"/>
                <w:numId w:val="4"/>
              </w:numPr>
              <w:rPr>
                <w:szCs w:val="22"/>
              </w:rPr>
            </w:pPr>
            <w:r w:rsidRPr="00C74885">
              <w:rPr>
                <w:b/>
                <w:bCs/>
                <w:szCs w:val="22"/>
              </w:rPr>
              <w:t>Summary:</w:t>
            </w:r>
            <w:r>
              <w:rPr>
                <w:szCs w:val="22"/>
              </w:rPr>
              <w:t xml:space="preserve"> </w:t>
            </w:r>
            <w:r w:rsidRPr="00AB3C13">
              <w:rPr>
                <w:szCs w:val="22"/>
              </w:rPr>
              <w:t>We will recap the course and discuss open questions in the field of sea level rise, coastal science, adaptation, and resilience.</w:t>
            </w:r>
          </w:p>
          <w:p w14:paraId="0DD3A8AB" w14:textId="77777777" w:rsidR="00804A9E" w:rsidRPr="005854CB" w:rsidRDefault="00804A9E" w:rsidP="00804A9E">
            <w:pPr>
              <w:pStyle w:val="ListParagraph"/>
              <w:ind w:left="437"/>
              <w:rPr>
                <w:b/>
                <w:bCs/>
                <w:szCs w:val="22"/>
              </w:rPr>
            </w:pPr>
            <w:r>
              <w:rPr>
                <w:b/>
                <w:bCs/>
                <w:szCs w:val="22"/>
              </w:rPr>
              <w:t>*</w:t>
            </w:r>
            <w:r w:rsidRPr="005854CB">
              <w:rPr>
                <w:b/>
                <w:bCs/>
                <w:szCs w:val="22"/>
              </w:rPr>
              <w:t xml:space="preserve">No Class on Thursday, reading </w:t>
            </w:r>
            <w:proofErr w:type="gramStart"/>
            <w:r w:rsidRPr="005854CB">
              <w:rPr>
                <w:b/>
                <w:bCs/>
                <w:szCs w:val="22"/>
              </w:rPr>
              <w:t>day!</w:t>
            </w:r>
            <w:r>
              <w:rPr>
                <w:b/>
                <w:bCs/>
                <w:szCs w:val="22"/>
              </w:rPr>
              <w:t>*</w:t>
            </w:r>
            <w:proofErr w:type="gramEnd"/>
          </w:p>
          <w:p w14:paraId="0BFA6FE8" w14:textId="77777777" w:rsidR="00804A9E" w:rsidRDefault="00804A9E" w:rsidP="00804A9E">
            <w:pPr>
              <w:pStyle w:val="ListParagraph"/>
              <w:numPr>
                <w:ilvl w:val="0"/>
                <w:numId w:val="4"/>
              </w:numPr>
              <w:ind w:left="437"/>
              <w:rPr>
                <w:b/>
                <w:bCs/>
                <w:szCs w:val="22"/>
              </w:rPr>
            </w:pPr>
            <w:r w:rsidRPr="003351C1">
              <w:rPr>
                <w:b/>
                <w:bCs/>
                <w:szCs w:val="22"/>
              </w:rPr>
              <w:t xml:space="preserve">Assignments: </w:t>
            </w:r>
          </w:p>
          <w:p w14:paraId="0A825F86" w14:textId="201A6760" w:rsidR="00CC7008" w:rsidRPr="00CC6D65" w:rsidRDefault="002B7297" w:rsidP="00804A9E">
            <w:pPr>
              <w:pStyle w:val="ListParagraph"/>
              <w:ind w:left="437"/>
            </w:pPr>
            <w:r>
              <w:t>Reflection #2 due Wednesday</w:t>
            </w:r>
          </w:p>
        </w:tc>
      </w:tr>
      <w:tr w:rsidR="00CC7008" w:rsidRPr="005832ED" w14:paraId="790FBED0" w14:textId="77777777" w:rsidTr="00AA3264">
        <w:tc>
          <w:tcPr>
            <w:tcW w:w="1255" w:type="dxa"/>
            <w:vAlign w:val="center"/>
          </w:tcPr>
          <w:p w14:paraId="28E23900" w14:textId="21F6F73F" w:rsidR="00CC7008" w:rsidRPr="007A267D" w:rsidRDefault="00CC7008" w:rsidP="00CC7008">
            <w:pPr>
              <w:rPr>
                <w:rFonts w:asciiTheme="minorHAnsi" w:hAnsiTheme="minorHAnsi" w:cstheme="minorHAnsi"/>
                <w:sz w:val="22"/>
                <w:szCs w:val="22"/>
              </w:rPr>
            </w:pPr>
            <w:r>
              <w:rPr>
                <w:rFonts w:asciiTheme="minorHAnsi" w:hAnsiTheme="minorHAnsi" w:cstheme="minorHAnsi"/>
                <w:sz w:val="22"/>
                <w:szCs w:val="22"/>
              </w:rPr>
              <w:t>Finals Week</w:t>
            </w:r>
          </w:p>
        </w:tc>
        <w:tc>
          <w:tcPr>
            <w:tcW w:w="8159" w:type="dxa"/>
            <w:vAlign w:val="center"/>
          </w:tcPr>
          <w:p w14:paraId="09B17CDC" w14:textId="6ACF179B" w:rsidR="00CC7008" w:rsidRPr="000B23C6" w:rsidRDefault="002B7297" w:rsidP="000B23C6">
            <w:pPr>
              <w:pStyle w:val="ListParagraph"/>
              <w:ind w:left="437"/>
              <w:rPr>
                <w:szCs w:val="22"/>
              </w:rPr>
            </w:pPr>
            <w:r>
              <w:t>Final Project Part 5 due</w:t>
            </w:r>
            <w:r w:rsidR="00C62254">
              <w:t xml:space="preserve"> Monday of Finals Week</w:t>
            </w:r>
          </w:p>
        </w:tc>
      </w:tr>
    </w:tbl>
    <w:p w14:paraId="75E6CD35" w14:textId="77777777" w:rsidR="00B643BF" w:rsidRDefault="008C42B9" w:rsidP="0053246B">
      <w:pPr>
        <w:pStyle w:val="Heading1"/>
      </w:pPr>
      <w:r>
        <w:t>I</w:t>
      </w:r>
      <w:r w:rsidR="00B643BF">
        <w:t>V. Student Learning Outcomes (SLOs)</w:t>
      </w:r>
    </w:p>
    <w:p w14:paraId="04B63DD9" w14:textId="54E8407B" w:rsidR="00C31C12" w:rsidRDefault="00C31C12" w:rsidP="008E501B">
      <w:pPr>
        <w:spacing w:before="180" w:after="180"/>
        <w:rPr>
          <w:rFonts w:asciiTheme="minorHAnsi" w:hAnsiTheme="minorHAnsi" w:cstheme="minorHAnsi"/>
          <w:color w:val="2D3B45"/>
          <w:sz w:val="22"/>
          <w:szCs w:val="22"/>
        </w:rPr>
      </w:pPr>
      <w:r w:rsidRPr="005B1460">
        <w:rPr>
          <w:rFonts w:asciiTheme="minorHAnsi" w:hAnsiTheme="minorHAnsi" w:cstheme="minorHAnsi"/>
          <w:color w:val="2D3B45"/>
          <w:sz w:val="22"/>
          <w:szCs w:val="22"/>
        </w:rPr>
        <w:t>At the end of this course, students will be expected to have achieved</w:t>
      </w:r>
      <w:r w:rsidR="00BB6C72">
        <w:rPr>
          <w:rFonts w:asciiTheme="minorHAnsi" w:hAnsiTheme="minorHAnsi" w:cstheme="minorHAnsi"/>
          <w:color w:val="2D3B45"/>
          <w:sz w:val="22"/>
          <w:szCs w:val="22"/>
        </w:rPr>
        <w:t xml:space="preserve"> </w:t>
      </w:r>
      <w:r w:rsidR="007679CA">
        <w:rPr>
          <w:rFonts w:asciiTheme="minorHAnsi" w:hAnsiTheme="minorHAnsi" w:cstheme="minorHAnsi"/>
          <w:color w:val="2D3B45"/>
          <w:sz w:val="22"/>
          <w:szCs w:val="22"/>
        </w:rPr>
        <w:t xml:space="preserve">the </w:t>
      </w:r>
      <w:hyperlink r:id="rId17" w:anchor="ufquesttext" w:history="1">
        <w:r w:rsidR="0088324E">
          <w:rPr>
            <w:rStyle w:val="Hyperlink"/>
            <w:rFonts w:asciiTheme="minorHAnsi" w:hAnsiTheme="minorHAnsi" w:cstheme="minorHAnsi"/>
            <w:sz w:val="22"/>
            <w:szCs w:val="22"/>
          </w:rPr>
          <w:t>Quest</w:t>
        </w:r>
      </w:hyperlink>
      <w:r w:rsidR="002C4F30" w:rsidRPr="005B1460">
        <w:rPr>
          <w:rFonts w:asciiTheme="minorHAnsi" w:hAnsiTheme="minorHAnsi" w:cstheme="minorHAnsi"/>
          <w:color w:val="2D3B45"/>
          <w:sz w:val="22"/>
          <w:szCs w:val="22"/>
        </w:rPr>
        <w:t xml:space="preserve"> and </w:t>
      </w:r>
      <w:hyperlink r:id="rId18" w:history="1">
        <w:r w:rsidR="002C4F30" w:rsidRPr="005B1460">
          <w:rPr>
            <w:rStyle w:val="Hyperlink"/>
            <w:rFonts w:asciiTheme="minorHAnsi" w:hAnsiTheme="minorHAnsi" w:cstheme="minorHAnsi"/>
            <w:sz w:val="22"/>
            <w:szCs w:val="22"/>
          </w:rPr>
          <w:t>General Education</w:t>
        </w:r>
      </w:hyperlink>
      <w:r w:rsidR="002C4F30" w:rsidRPr="005B1460">
        <w:rPr>
          <w:rFonts w:asciiTheme="minorHAnsi" w:hAnsiTheme="minorHAnsi" w:cstheme="minorHAnsi"/>
          <w:color w:val="2D3B45"/>
          <w:sz w:val="22"/>
          <w:szCs w:val="22"/>
        </w:rPr>
        <w:t xml:space="preserve"> </w:t>
      </w:r>
      <w:r w:rsidR="00063B96">
        <w:rPr>
          <w:rFonts w:asciiTheme="minorHAnsi" w:hAnsiTheme="minorHAnsi" w:cstheme="minorHAnsi"/>
          <w:color w:val="2D3B45"/>
          <w:sz w:val="22"/>
          <w:szCs w:val="22"/>
        </w:rPr>
        <w:t xml:space="preserve">and </w:t>
      </w:r>
      <w:hyperlink r:id="rId19" w:history="1">
        <w:r w:rsidR="00847FD7" w:rsidRPr="00847FD7">
          <w:rPr>
            <w:rStyle w:val="Hyperlink"/>
            <w:rFonts w:asciiTheme="minorHAnsi" w:hAnsiTheme="minorHAnsi" w:cstheme="minorHAnsi"/>
            <w:sz w:val="22"/>
            <w:szCs w:val="22"/>
          </w:rPr>
          <w:t xml:space="preserve">UF </w:t>
        </w:r>
        <w:r w:rsidR="00063B96" w:rsidRPr="00847FD7">
          <w:rPr>
            <w:rStyle w:val="Hyperlink"/>
            <w:rFonts w:asciiTheme="minorHAnsi" w:hAnsiTheme="minorHAnsi" w:cstheme="minorHAnsi"/>
            <w:sz w:val="22"/>
            <w:szCs w:val="22"/>
          </w:rPr>
          <w:t>Gulf Scholars Program</w:t>
        </w:r>
      </w:hyperlink>
      <w:r w:rsidR="00063B96">
        <w:rPr>
          <w:rFonts w:asciiTheme="minorHAnsi" w:hAnsiTheme="minorHAnsi" w:cstheme="minorHAnsi"/>
          <w:color w:val="2D3B45"/>
          <w:sz w:val="22"/>
          <w:szCs w:val="22"/>
        </w:rPr>
        <w:t xml:space="preserve"> </w:t>
      </w:r>
      <w:r w:rsidR="00AF6F19">
        <w:rPr>
          <w:rFonts w:asciiTheme="minorHAnsi" w:hAnsiTheme="minorHAnsi" w:cstheme="minorHAnsi"/>
          <w:color w:val="2D3B45"/>
          <w:sz w:val="22"/>
          <w:szCs w:val="22"/>
        </w:rPr>
        <w:t xml:space="preserve">learning outcomes </w:t>
      </w:r>
      <w:r w:rsidR="0088324E">
        <w:rPr>
          <w:rFonts w:asciiTheme="minorHAnsi" w:hAnsiTheme="minorHAnsi" w:cstheme="minorHAnsi"/>
          <w:color w:val="2D3B45"/>
          <w:sz w:val="22"/>
          <w:szCs w:val="22"/>
        </w:rPr>
        <w:t>as follows</w:t>
      </w:r>
      <w:r w:rsidRPr="005B1460">
        <w:rPr>
          <w:rFonts w:asciiTheme="minorHAnsi" w:hAnsiTheme="minorHAnsi" w:cstheme="minorHAnsi"/>
          <w:color w:val="2D3B45"/>
          <w:sz w:val="22"/>
          <w:szCs w:val="22"/>
        </w:rPr>
        <w:t>:</w:t>
      </w:r>
    </w:p>
    <w:p w14:paraId="5E6F64E7" w14:textId="77777777" w:rsidR="00541794" w:rsidRDefault="00541794" w:rsidP="00541794">
      <w:pPr>
        <w:rPr>
          <w:rFonts w:asciiTheme="minorHAnsi" w:hAnsiTheme="minorHAnsi" w:cstheme="minorHAnsi"/>
          <w:color w:val="000000" w:themeColor="text1"/>
          <w:sz w:val="22"/>
          <w:szCs w:val="22"/>
        </w:rPr>
      </w:pPr>
      <w:r w:rsidRPr="006C6C29">
        <w:rPr>
          <w:rFonts w:asciiTheme="minorHAnsi" w:hAnsiTheme="minorHAnsi" w:cstheme="minorHAnsi"/>
          <w:b/>
          <w:bCs/>
          <w:sz w:val="22"/>
          <w:szCs w:val="22"/>
        </w:rPr>
        <w:t>Content</w:t>
      </w:r>
      <w:r w:rsidRPr="006C6C29">
        <w:rPr>
          <w:rFonts w:asciiTheme="minorHAnsi" w:hAnsiTheme="minorHAnsi" w:cstheme="minorHAnsi"/>
          <w:i/>
          <w:iCs/>
          <w:sz w:val="22"/>
          <w:szCs w:val="22"/>
        </w:rPr>
        <w:t xml:space="preserve">: </w:t>
      </w:r>
      <w:r w:rsidRPr="006C6C29">
        <w:rPr>
          <w:rFonts w:asciiTheme="minorHAnsi" w:hAnsiTheme="minorHAnsi" w:cstheme="minorHAnsi"/>
          <w:i/>
          <w:iCs/>
          <w:color w:val="000000" w:themeColor="text1"/>
          <w:sz w:val="22"/>
          <w:szCs w:val="22"/>
        </w:rPr>
        <w:t>Students demonstrate competence in the terminology, concepts, theories and methodologies used within the discipline(s)</w:t>
      </w:r>
      <w:r w:rsidRPr="006C6C29">
        <w:rPr>
          <w:rFonts w:asciiTheme="minorHAnsi" w:hAnsiTheme="minorHAnsi" w:cstheme="minorHAnsi"/>
          <w:color w:val="000000" w:themeColor="text1"/>
          <w:sz w:val="22"/>
          <w:szCs w:val="22"/>
        </w:rPr>
        <w:t xml:space="preserve">. </w:t>
      </w:r>
    </w:p>
    <w:p w14:paraId="4F54A971" w14:textId="58C072F2" w:rsidR="00730429" w:rsidRDefault="00156433" w:rsidP="00AE0D1F">
      <w:pPr>
        <w:pStyle w:val="ListParagraph"/>
        <w:numPr>
          <w:ilvl w:val="0"/>
          <w:numId w:val="5"/>
        </w:numPr>
      </w:pPr>
      <w:r w:rsidRPr="00BA5935">
        <w:t>Identify, describe, and explain</w:t>
      </w:r>
      <w:r w:rsidRPr="00414CF8">
        <w:t xml:space="preserve"> </w:t>
      </w:r>
      <w:r>
        <w:t>how sea level rise is observed in present-day and past records, the processes that drive long-term sea level change, and regional projections of sea level change</w:t>
      </w:r>
      <w:r w:rsidR="00F37CCF">
        <w:t xml:space="preserve"> </w:t>
      </w:r>
      <w:r w:rsidR="00BA5935">
        <w:t>(</w:t>
      </w:r>
      <w:r w:rsidR="00BA5935" w:rsidRPr="00A11CCF">
        <w:rPr>
          <w:b/>
          <w:bCs/>
        </w:rPr>
        <w:t>P</w:t>
      </w:r>
      <w:r w:rsidR="00BA5935">
        <w:t>)</w:t>
      </w:r>
      <w:r>
        <w:t>.</w:t>
      </w:r>
      <w:r w:rsidR="00713E51">
        <w:t xml:space="preserve"> </w:t>
      </w:r>
      <w:r w:rsidR="00713E51" w:rsidRPr="001C496B">
        <w:rPr>
          <w:b/>
          <w:bCs/>
        </w:rPr>
        <w:t>Assessments:</w:t>
      </w:r>
      <w:r w:rsidR="00713E51">
        <w:t xml:space="preserve"> </w:t>
      </w:r>
      <w:r w:rsidR="001C496B" w:rsidRPr="001C496B">
        <w:t>Learning Check Point Quizzes, In-Class Activities, Midterm Exam, Class Discussions and Participation</w:t>
      </w:r>
    </w:p>
    <w:p w14:paraId="35822D79" w14:textId="2AA30718" w:rsidR="00156433" w:rsidRDefault="00730429" w:rsidP="00AE0D1F">
      <w:pPr>
        <w:pStyle w:val="ListParagraph"/>
        <w:numPr>
          <w:ilvl w:val="0"/>
          <w:numId w:val="5"/>
        </w:numPr>
      </w:pPr>
      <w:r w:rsidRPr="00A11CCF">
        <w:rPr>
          <w:bCs/>
        </w:rPr>
        <w:t>Compare and contrast</w:t>
      </w:r>
      <w:r>
        <w:t xml:space="preserve"> how sea level rise impacts a variety of </w:t>
      </w:r>
      <w:r w:rsidR="00664735">
        <w:t>landscapes,</w:t>
      </w:r>
      <w:r>
        <w:t xml:space="preserve"> and the techniques humans use to mitigate these changes along developed coastlines</w:t>
      </w:r>
      <w:r w:rsidR="00A11CCF">
        <w:t xml:space="preserve"> (</w:t>
      </w:r>
      <w:r w:rsidR="00A11CCF" w:rsidRPr="00A11CCF">
        <w:rPr>
          <w:b/>
          <w:bCs/>
        </w:rPr>
        <w:t>P, Quest 2</w:t>
      </w:r>
      <w:r w:rsidR="00A11CCF">
        <w:t>)</w:t>
      </w:r>
      <w:r>
        <w:t>.</w:t>
      </w:r>
      <w:r w:rsidR="001C496B">
        <w:t xml:space="preserve"> </w:t>
      </w:r>
      <w:r w:rsidR="001C496B" w:rsidRPr="001C496B">
        <w:rPr>
          <w:b/>
          <w:bCs/>
        </w:rPr>
        <w:t>Assessments:</w:t>
      </w:r>
      <w:r w:rsidR="001C496B">
        <w:t xml:space="preserve"> </w:t>
      </w:r>
      <w:r w:rsidR="001C496B" w:rsidRPr="001C496B">
        <w:t>Learning Check Point Quizzes, In-Class Activities, Midterm Exam, Class Discussions and Participation</w:t>
      </w:r>
    </w:p>
    <w:p w14:paraId="084421A8" w14:textId="77777777" w:rsidR="00541794" w:rsidRPr="006C6C29" w:rsidRDefault="00541794" w:rsidP="00541794">
      <w:pPr>
        <w:rPr>
          <w:rFonts w:asciiTheme="minorHAnsi" w:hAnsiTheme="minorHAnsi" w:cstheme="minorHAnsi"/>
          <w:i/>
          <w:iCs/>
          <w:color w:val="000000" w:themeColor="text1"/>
          <w:sz w:val="22"/>
          <w:szCs w:val="22"/>
        </w:rPr>
      </w:pPr>
    </w:p>
    <w:p w14:paraId="38CBE3F4" w14:textId="77777777" w:rsidR="00541794" w:rsidRDefault="00541794" w:rsidP="00541794">
      <w:pPr>
        <w:rPr>
          <w:rFonts w:asciiTheme="minorHAnsi" w:hAnsiTheme="minorHAnsi" w:cstheme="minorHAnsi"/>
          <w:i/>
          <w:iCs/>
          <w:color w:val="000000" w:themeColor="text1"/>
          <w:sz w:val="22"/>
          <w:szCs w:val="22"/>
        </w:rPr>
      </w:pPr>
      <w:r w:rsidRPr="006C6C29">
        <w:rPr>
          <w:rFonts w:asciiTheme="minorHAnsi" w:hAnsiTheme="minorHAnsi" w:cstheme="minorHAnsi"/>
          <w:b/>
          <w:bCs/>
          <w:color w:val="000000" w:themeColor="text1"/>
          <w:sz w:val="22"/>
          <w:szCs w:val="22"/>
        </w:rPr>
        <w:t>Critical Thinking</w:t>
      </w:r>
      <w:r w:rsidRPr="006C6C29">
        <w:rPr>
          <w:rFonts w:asciiTheme="minorHAnsi" w:hAnsiTheme="minorHAnsi" w:cstheme="minorHAnsi"/>
          <w:color w:val="000000" w:themeColor="text1"/>
          <w:sz w:val="22"/>
          <w:szCs w:val="22"/>
        </w:rPr>
        <w:t xml:space="preserve">: </w:t>
      </w:r>
      <w:r w:rsidRPr="006C6C29">
        <w:rPr>
          <w:rFonts w:asciiTheme="minorHAnsi" w:hAnsiTheme="minorHAnsi" w:cstheme="minorHAnsi"/>
          <w:i/>
          <w:iCs/>
          <w:color w:val="000000" w:themeColor="text1"/>
          <w:sz w:val="22"/>
          <w:szCs w:val="22"/>
        </w:rPr>
        <w:t xml:space="preserve">Students carefully and logically analyze information from multiple perspectives and develop reasoned solutions to problems within the discipline(s). </w:t>
      </w:r>
    </w:p>
    <w:p w14:paraId="00E63FE7" w14:textId="6EFD4CF0" w:rsidR="00B51F10" w:rsidRDefault="00B51F10" w:rsidP="00AE0D1F">
      <w:pPr>
        <w:pStyle w:val="ListParagraph"/>
        <w:numPr>
          <w:ilvl w:val="0"/>
          <w:numId w:val="5"/>
        </w:numPr>
      </w:pPr>
      <w:r w:rsidRPr="00B51F10">
        <w:rPr>
          <w:bCs/>
        </w:rPr>
        <w:t>Evaluate and apply</w:t>
      </w:r>
      <w:r>
        <w:t xml:space="preserve"> science-based principles needed to inform management and policy outcomes designed to manage, adapt, or mitigate impacts from sea level rise </w:t>
      </w:r>
      <w:r w:rsidRPr="006F209A">
        <w:rPr>
          <w:b/>
          <w:bCs/>
        </w:rPr>
        <w:t>(P, Quest 2). Assessments:</w:t>
      </w:r>
      <w:r>
        <w:t xml:space="preserve"> </w:t>
      </w:r>
      <w:r w:rsidR="006F209A">
        <w:rPr>
          <w:rFonts w:eastAsia="Times New Roman"/>
          <w:bdr w:val="none" w:sz="0" w:space="0" w:color="auto" w:frame="1"/>
        </w:rPr>
        <w:t>In-Class Role Play, In-Class Activities, Midterm Exam, Final Project, Class Discussions and Participation</w:t>
      </w:r>
    </w:p>
    <w:p w14:paraId="4A14048A" w14:textId="77777777" w:rsidR="00541794" w:rsidRPr="006C6C29" w:rsidRDefault="00541794" w:rsidP="00541794">
      <w:pPr>
        <w:rPr>
          <w:rFonts w:asciiTheme="minorHAnsi" w:hAnsiTheme="minorHAnsi" w:cstheme="minorHAnsi"/>
          <w:i/>
          <w:iCs/>
          <w:color w:val="000000" w:themeColor="text1"/>
          <w:sz w:val="22"/>
          <w:szCs w:val="22"/>
        </w:rPr>
      </w:pPr>
    </w:p>
    <w:p w14:paraId="7CFF1093" w14:textId="77777777" w:rsidR="00541794" w:rsidRDefault="00541794" w:rsidP="00541794">
      <w:pPr>
        <w:rPr>
          <w:rFonts w:asciiTheme="minorHAnsi" w:hAnsiTheme="minorHAnsi" w:cstheme="minorHAnsi"/>
          <w:color w:val="000000" w:themeColor="text1"/>
          <w:sz w:val="22"/>
          <w:szCs w:val="22"/>
        </w:rPr>
      </w:pPr>
      <w:r w:rsidRPr="006C6C29">
        <w:rPr>
          <w:rFonts w:asciiTheme="minorHAnsi" w:hAnsiTheme="minorHAnsi" w:cstheme="minorHAnsi"/>
          <w:b/>
          <w:bCs/>
          <w:color w:val="000000" w:themeColor="text1"/>
          <w:sz w:val="22"/>
          <w:szCs w:val="22"/>
        </w:rPr>
        <w:t>Communication</w:t>
      </w:r>
      <w:r w:rsidRPr="006C6C29">
        <w:rPr>
          <w:rFonts w:asciiTheme="minorHAnsi" w:hAnsiTheme="minorHAnsi" w:cstheme="minorHAnsi"/>
          <w:color w:val="000000" w:themeColor="text1"/>
          <w:sz w:val="22"/>
          <w:szCs w:val="22"/>
        </w:rPr>
        <w:t xml:space="preserve">: </w:t>
      </w:r>
      <w:r w:rsidRPr="006C6C29">
        <w:rPr>
          <w:rFonts w:asciiTheme="minorHAnsi" w:hAnsiTheme="minorHAnsi" w:cstheme="minorHAnsi"/>
          <w:i/>
          <w:iCs/>
          <w:color w:val="000000" w:themeColor="text1"/>
          <w:sz w:val="22"/>
          <w:szCs w:val="22"/>
        </w:rPr>
        <w:t>Students communicate knowledge, ideas and reasoning clearly and effectively in written and oral forms appropriate to the discipline(s).</w:t>
      </w:r>
      <w:r w:rsidRPr="006C6C29">
        <w:rPr>
          <w:rFonts w:asciiTheme="minorHAnsi" w:hAnsiTheme="minorHAnsi" w:cstheme="minorHAnsi"/>
          <w:color w:val="000000" w:themeColor="text1"/>
          <w:sz w:val="22"/>
          <w:szCs w:val="22"/>
        </w:rPr>
        <w:t xml:space="preserve"> </w:t>
      </w:r>
    </w:p>
    <w:p w14:paraId="13710E37" w14:textId="2081A655" w:rsidR="00003C3C" w:rsidRPr="00AE1910" w:rsidRDefault="00E163CE" w:rsidP="00AE0D1F">
      <w:pPr>
        <w:pStyle w:val="ListParagraph"/>
        <w:numPr>
          <w:ilvl w:val="0"/>
          <w:numId w:val="5"/>
        </w:numPr>
        <w:rPr>
          <w:rFonts w:cstheme="minorHAnsi"/>
          <w:color w:val="000000" w:themeColor="text1"/>
          <w:szCs w:val="22"/>
        </w:rPr>
      </w:pPr>
      <w:r w:rsidRPr="00AE1910">
        <w:t xml:space="preserve">Develop </w:t>
      </w:r>
      <w:r>
        <w:t>a research project related to how sea level rise will impact a topic of interest</w:t>
      </w:r>
      <w:r w:rsidR="00AE1910">
        <w:t xml:space="preserve"> (</w:t>
      </w:r>
      <w:r w:rsidR="00AE1910" w:rsidRPr="006F209A">
        <w:rPr>
          <w:b/>
          <w:bCs/>
        </w:rPr>
        <w:t>P, Quest 2</w:t>
      </w:r>
      <w:r w:rsidR="00AE1910">
        <w:t>).</w:t>
      </w:r>
      <w:r w:rsidR="00E4090E">
        <w:t xml:space="preserve"> </w:t>
      </w:r>
      <w:r w:rsidR="00E4090E" w:rsidRPr="00D60A8E">
        <w:rPr>
          <w:b/>
          <w:bCs/>
        </w:rPr>
        <w:t>Assessments:</w:t>
      </w:r>
      <w:r w:rsidR="00E4090E">
        <w:t xml:space="preserve"> </w:t>
      </w:r>
      <w:r w:rsidR="00E4090E">
        <w:rPr>
          <w:rFonts w:eastAsia="Times New Roman"/>
          <w:bdr w:val="none" w:sz="0" w:space="0" w:color="auto" w:frame="1"/>
        </w:rPr>
        <w:t xml:space="preserve">Class Discussions and Participation, Final Project </w:t>
      </w:r>
    </w:p>
    <w:p w14:paraId="3EF8CF4E" w14:textId="77777777" w:rsidR="008E288C" w:rsidRPr="008E288C" w:rsidRDefault="00AE1910" w:rsidP="0084080E">
      <w:pPr>
        <w:pStyle w:val="ListParagraph"/>
        <w:numPr>
          <w:ilvl w:val="0"/>
          <w:numId w:val="5"/>
        </w:numPr>
        <w:rPr>
          <w:rFonts w:cstheme="minorHAnsi"/>
          <w:color w:val="000000" w:themeColor="text1"/>
          <w:szCs w:val="22"/>
        </w:rPr>
      </w:pPr>
      <w:r w:rsidRPr="00AE1910">
        <w:t>Present</w:t>
      </w:r>
      <w:r w:rsidRPr="009654F7">
        <w:rPr>
          <w:b/>
          <w:bCs/>
        </w:rPr>
        <w:t xml:space="preserve"> </w:t>
      </w:r>
      <w:r>
        <w:t xml:space="preserve">technical, scientific papers distilled to key points and main message </w:t>
      </w:r>
      <w:r w:rsidRPr="006F209A">
        <w:rPr>
          <w:b/>
          <w:bCs/>
        </w:rPr>
        <w:t>(P, Quest 2).</w:t>
      </w:r>
      <w:r w:rsidR="001463AE">
        <w:t xml:space="preserve"> </w:t>
      </w:r>
      <w:r w:rsidR="001463AE" w:rsidRPr="00D60A8E">
        <w:rPr>
          <w:b/>
          <w:bCs/>
        </w:rPr>
        <w:t>Assessments:</w:t>
      </w:r>
      <w:r w:rsidR="001463AE">
        <w:t xml:space="preserve"> </w:t>
      </w:r>
      <w:r w:rsidR="001463AE">
        <w:rPr>
          <w:rFonts w:eastAsia="Times New Roman"/>
          <w:bdr w:val="none" w:sz="0" w:space="0" w:color="auto" w:frame="1"/>
        </w:rPr>
        <w:t>Class Discussions and Participation, Final Project</w:t>
      </w:r>
    </w:p>
    <w:p w14:paraId="733B0AE6" w14:textId="4946A84E" w:rsidR="00003C3C" w:rsidRPr="0084080E" w:rsidRDefault="008E288C" w:rsidP="0084080E">
      <w:pPr>
        <w:pStyle w:val="ListParagraph"/>
        <w:numPr>
          <w:ilvl w:val="0"/>
          <w:numId w:val="5"/>
        </w:numPr>
        <w:rPr>
          <w:rFonts w:cstheme="minorHAnsi"/>
          <w:color w:val="000000" w:themeColor="text1"/>
          <w:szCs w:val="22"/>
        </w:rPr>
      </w:pPr>
      <w:r>
        <w:t xml:space="preserve">Examine the quality of civic life, equity, and sustainability in Gulf </w:t>
      </w:r>
      <w:r w:rsidR="0093414A">
        <w:t xml:space="preserve">communities through interdisciplinary and integrative learning </w:t>
      </w:r>
      <w:r w:rsidR="0093414A" w:rsidRPr="0093414A">
        <w:rPr>
          <w:b/>
          <w:bCs/>
        </w:rPr>
        <w:t>(UF Gulf Scholars Program).</w:t>
      </w:r>
      <w:r w:rsidR="0093414A">
        <w:t xml:space="preserve"> </w:t>
      </w:r>
      <w:r w:rsidR="0093414A" w:rsidRPr="0093414A">
        <w:rPr>
          <w:b/>
          <w:bCs/>
        </w:rPr>
        <w:t>Assessments:</w:t>
      </w:r>
      <w:r w:rsidR="0093414A">
        <w:t xml:space="preserve"> </w:t>
      </w:r>
      <w:r w:rsidR="000C0604">
        <w:t xml:space="preserve">In-Class Activities, Discussions, and </w:t>
      </w:r>
      <w:r w:rsidR="0093414A">
        <w:t>Final project</w:t>
      </w:r>
      <w:r w:rsidR="001463AE">
        <w:br/>
      </w:r>
    </w:p>
    <w:p w14:paraId="4952E03D" w14:textId="77777777" w:rsidR="00541794" w:rsidRDefault="00541794" w:rsidP="00541794">
      <w:pPr>
        <w:rPr>
          <w:rFonts w:asciiTheme="minorHAnsi" w:hAnsiTheme="minorHAnsi" w:cstheme="minorHAnsi"/>
          <w:i/>
          <w:iCs/>
          <w:color w:val="000000" w:themeColor="text1"/>
          <w:sz w:val="22"/>
          <w:szCs w:val="22"/>
        </w:rPr>
      </w:pPr>
      <w:r w:rsidRPr="006C6C29">
        <w:rPr>
          <w:rFonts w:asciiTheme="minorHAnsi" w:hAnsiTheme="minorHAnsi" w:cstheme="minorHAnsi"/>
          <w:b/>
          <w:bCs/>
          <w:color w:val="000000" w:themeColor="text1"/>
          <w:sz w:val="22"/>
          <w:szCs w:val="22"/>
        </w:rPr>
        <w:t>Connection</w:t>
      </w:r>
      <w:r w:rsidRPr="006C6C29">
        <w:rPr>
          <w:rFonts w:asciiTheme="minorHAnsi" w:hAnsiTheme="minorHAnsi" w:cstheme="minorHAnsi"/>
          <w:color w:val="000000" w:themeColor="text1"/>
          <w:sz w:val="22"/>
          <w:szCs w:val="22"/>
        </w:rPr>
        <w:t xml:space="preserve">: </w:t>
      </w:r>
      <w:r w:rsidRPr="006C6C29">
        <w:rPr>
          <w:rFonts w:asciiTheme="minorHAnsi" w:hAnsiTheme="minorHAnsi" w:cstheme="minorHAnsi"/>
          <w:i/>
          <w:iCs/>
          <w:color w:val="000000" w:themeColor="text1"/>
          <w:sz w:val="22"/>
          <w:szCs w:val="22"/>
        </w:rPr>
        <w:t xml:space="preserve">Students connect course content with meaningful critical reflection on their intellectual, personal, and professional development at UF and beyond. </w:t>
      </w:r>
    </w:p>
    <w:p w14:paraId="15474DA9" w14:textId="1B3F5C87" w:rsidR="0014478A" w:rsidRPr="00F758B3" w:rsidRDefault="00573BE8" w:rsidP="00EA58BD">
      <w:pPr>
        <w:pStyle w:val="ListParagraph"/>
        <w:numPr>
          <w:ilvl w:val="0"/>
          <w:numId w:val="5"/>
        </w:numPr>
        <w:spacing w:after="0"/>
        <w:rPr>
          <w:rFonts w:cstheme="minorHAnsi"/>
          <w:i/>
          <w:iCs/>
          <w:color w:val="2D3B45"/>
          <w:szCs w:val="22"/>
        </w:rPr>
      </w:pPr>
      <w:r w:rsidRPr="00573BE8">
        <w:rPr>
          <w:bCs/>
        </w:rPr>
        <w:t>Reflect on</w:t>
      </w:r>
      <w:r>
        <w:t xml:space="preserve"> how they utilize the coastline, how sea level rise may alter those uses, and how their perspective compares to others with different cultural backgrounds (</w:t>
      </w:r>
      <w:r w:rsidRPr="006F209A">
        <w:rPr>
          <w:b/>
          <w:bCs/>
        </w:rPr>
        <w:t>Quest 2</w:t>
      </w:r>
      <w:r>
        <w:t xml:space="preserve">). </w:t>
      </w:r>
      <w:r w:rsidRPr="006F209A">
        <w:rPr>
          <w:b/>
          <w:bCs/>
        </w:rPr>
        <w:t>Assessments</w:t>
      </w:r>
      <w:r>
        <w:t>: Guided Reflections</w:t>
      </w:r>
    </w:p>
    <w:p w14:paraId="6B7B0975" w14:textId="77777777" w:rsidR="00605CD0" w:rsidRDefault="00605CD0" w:rsidP="00605CD0">
      <w:pPr>
        <w:pStyle w:val="Heading1"/>
      </w:pPr>
      <w:r w:rsidRPr="00CC6BC4">
        <w:t>V. Quest Learning Experiences</w:t>
      </w:r>
    </w:p>
    <w:p w14:paraId="75F0E582" w14:textId="39668FA1" w:rsidR="007A3AFF" w:rsidRPr="000465D2" w:rsidRDefault="00605CD0" w:rsidP="000465D2">
      <w:pPr>
        <w:pStyle w:val="Heading2"/>
      </w:pPr>
      <w:r>
        <w:t>1</w:t>
      </w:r>
      <w:r w:rsidRPr="007D3D4F">
        <w:t>.</w:t>
      </w:r>
      <w:r>
        <w:t xml:space="preserve"> Details of Experiential Learning Component</w:t>
      </w:r>
    </w:p>
    <w:p w14:paraId="35A19B59" w14:textId="77777777" w:rsidR="007A3AFF" w:rsidRPr="007A3AFF" w:rsidRDefault="007A3AFF" w:rsidP="007A3AFF">
      <w:pPr>
        <w:spacing w:after="60"/>
        <w:rPr>
          <w:rFonts w:asciiTheme="minorHAnsi" w:eastAsiaTheme="minorEastAsia" w:hAnsiTheme="minorHAnsi" w:cstheme="minorBidi"/>
          <w:sz w:val="22"/>
          <w:szCs w:val="21"/>
        </w:rPr>
      </w:pPr>
      <w:r w:rsidRPr="007A3AFF">
        <w:rPr>
          <w:rFonts w:asciiTheme="minorHAnsi" w:eastAsiaTheme="minorEastAsia" w:hAnsiTheme="minorHAnsi" w:cstheme="minorBidi"/>
          <w:sz w:val="22"/>
          <w:szCs w:val="21"/>
        </w:rPr>
        <w:t xml:space="preserve">During the term, students will read excerpts from the text </w:t>
      </w:r>
      <w:r w:rsidRPr="007A3AFF">
        <w:rPr>
          <w:rFonts w:asciiTheme="minorHAnsi" w:eastAsiaTheme="minorEastAsia" w:hAnsiTheme="minorHAnsi" w:cstheme="minorBidi"/>
          <w:i/>
          <w:sz w:val="22"/>
          <w:szCs w:val="21"/>
        </w:rPr>
        <w:t>Rising: Dispatches from the New American Shore</w:t>
      </w:r>
      <w:r w:rsidRPr="007A3AFF">
        <w:rPr>
          <w:rFonts w:asciiTheme="minorHAnsi" w:eastAsiaTheme="minorEastAsia" w:hAnsiTheme="minorHAnsi" w:cstheme="minorBidi"/>
          <w:iCs/>
          <w:sz w:val="22"/>
          <w:szCs w:val="21"/>
        </w:rPr>
        <w:t xml:space="preserve"> that are complementary to weekly course material</w:t>
      </w:r>
      <w:r w:rsidRPr="007A3AFF">
        <w:rPr>
          <w:rFonts w:asciiTheme="minorHAnsi" w:eastAsiaTheme="minorEastAsia" w:hAnsiTheme="minorHAnsi" w:cstheme="minorBidi"/>
          <w:sz w:val="22"/>
          <w:szCs w:val="21"/>
        </w:rPr>
        <w:t>. This text provides narratives of coastal change through a diverse set of perspectives. In class, students will use a variety of real data sets for quantitative analysis of physical processes and consider real adaptation plans for communities within Florida and across the United States.</w:t>
      </w:r>
    </w:p>
    <w:p w14:paraId="06754CA8" w14:textId="77777777" w:rsidR="00605CD0" w:rsidRDefault="00605CD0" w:rsidP="00605CD0">
      <w:pPr>
        <w:pStyle w:val="Heading2"/>
        <w:rPr>
          <w:shd w:val="clear" w:color="auto" w:fill="FFFFFF"/>
        </w:rPr>
      </w:pPr>
      <w:r>
        <w:t>2</w:t>
      </w:r>
      <w:r w:rsidRPr="007D3D4F">
        <w:t>.</w:t>
      </w:r>
      <w:r w:rsidRPr="001200F1">
        <w:rPr>
          <w:color w:val="FF0000"/>
          <w:shd w:val="clear" w:color="auto" w:fill="FFFFFF"/>
        </w:rPr>
        <w:t xml:space="preserve"> </w:t>
      </w:r>
      <w:r>
        <w:rPr>
          <w:shd w:val="clear" w:color="auto" w:fill="FFFFFF"/>
        </w:rPr>
        <w:t>Details of Self-Reflection Component</w:t>
      </w:r>
    </w:p>
    <w:p w14:paraId="74746E9F" w14:textId="1A1D0ED4" w:rsidR="006811FE" w:rsidRPr="00D53F3F" w:rsidRDefault="00D53F3F" w:rsidP="00D53F3F">
      <w:pPr>
        <w:spacing w:after="60"/>
        <w:rPr>
          <w:rFonts w:asciiTheme="minorHAnsi" w:eastAsiaTheme="minorEastAsia" w:hAnsiTheme="minorHAnsi" w:cstheme="minorBidi"/>
          <w:sz w:val="22"/>
          <w:szCs w:val="21"/>
        </w:rPr>
      </w:pPr>
      <w:r w:rsidRPr="00D53F3F">
        <w:rPr>
          <w:rFonts w:asciiTheme="minorHAnsi" w:eastAsiaTheme="minorEastAsia" w:hAnsiTheme="minorHAnsi" w:cstheme="minorBidi"/>
          <w:sz w:val="22"/>
          <w:szCs w:val="21"/>
        </w:rPr>
        <w:t xml:space="preserve">Over the course, students will reflect on their perceptions of sea level rise and how it impacts their daily lives, as well as the lives of others around them. Through guided prompts, students are encouraged to think about their relationship with the coastline and how sea level rise may alter that relationship. The experiential learning components, </w:t>
      </w:r>
      <w:r w:rsidR="002D3BAF">
        <w:rPr>
          <w:rFonts w:asciiTheme="minorHAnsi" w:eastAsiaTheme="minorEastAsia" w:hAnsiTheme="minorHAnsi" w:cstheme="minorBidi"/>
          <w:sz w:val="22"/>
          <w:szCs w:val="21"/>
        </w:rPr>
        <w:t>such</w:t>
      </w:r>
      <w:r w:rsidRPr="00D53F3F">
        <w:rPr>
          <w:rFonts w:asciiTheme="minorHAnsi" w:eastAsiaTheme="minorEastAsia" w:hAnsiTheme="minorHAnsi" w:cstheme="minorBidi"/>
          <w:sz w:val="22"/>
          <w:szCs w:val="21"/>
        </w:rPr>
        <w:t xml:space="preserve"> as reading the text </w:t>
      </w:r>
      <w:r w:rsidRPr="00D53F3F">
        <w:rPr>
          <w:rFonts w:asciiTheme="minorHAnsi" w:eastAsiaTheme="minorEastAsia" w:hAnsiTheme="minorHAnsi" w:cstheme="minorBidi"/>
          <w:i/>
          <w:sz w:val="22"/>
          <w:szCs w:val="21"/>
        </w:rPr>
        <w:t>Rising: Dispatches from the New American Shore</w:t>
      </w:r>
      <w:r w:rsidRPr="00D53F3F">
        <w:rPr>
          <w:rFonts w:asciiTheme="minorHAnsi" w:eastAsiaTheme="minorEastAsia" w:hAnsiTheme="minorHAnsi" w:cstheme="minorBidi"/>
          <w:sz w:val="22"/>
          <w:szCs w:val="21"/>
        </w:rPr>
        <w:t xml:space="preserve"> will engage students in viewing ties to the coastlines across different cultures and socio-economic backgrounds in ways that may be different than their own. </w:t>
      </w:r>
    </w:p>
    <w:p w14:paraId="5FAF087D" w14:textId="1526DA7E" w:rsidR="000C0604" w:rsidRDefault="000C0604" w:rsidP="000C0604">
      <w:pPr>
        <w:pStyle w:val="Heading1"/>
      </w:pPr>
      <w:r w:rsidRPr="00CC6BC4">
        <w:t>V</w:t>
      </w:r>
      <w:r>
        <w:t>I</w:t>
      </w:r>
      <w:r w:rsidRPr="00CC6BC4">
        <w:t>.</w:t>
      </w:r>
      <w:r>
        <w:t xml:space="preserve"> UF Gulf Scholars Program</w:t>
      </w:r>
    </w:p>
    <w:p w14:paraId="532348C4" w14:textId="77777777" w:rsidR="004D0DB4" w:rsidRDefault="007D154A" w:rsidP="00D60C99">
      <w:pPr>
        <w:rPr>
          <w:rFonts w:asciiTheme="minorHAnsi" w:eastAsiaTheme="minorEastAsia" w:hAnsiTheme="minorHAnsi" w:cstheme="minorBidi"/>
          <w:sz w:val="22"/>
          <w:szCs w:val="21"/>
        </w:rPr>
      </w:pPr>
      <w:r w:rsidRPr="007D154A">
        <w:rPr>
          <w:rFonts w:asciiTheme="minorHAnsi" w:eastAsiaTheme="minorEastAsia" w:hAnsiTheme="minorHAnsi" w:cstheme="minorBidi"/>
          <w:sz w:val="22"/>
          <w:szCs w:val="21"/>
        </w:rPr>
        <w:t>Communities along the Gulf are facing complex environmental, health, and social challenges – all of which are exacerbated by climate change. These challenges will take leaders from many disciplines and diverse lived experiences to solve.</w:t>
      </w:r>
      <w:r>
        <w:rPr>
          <w:rFonts w:asciiTheme="minorHAnsi" w:eastAsiaTheme="minorEastAsia" w:hAnsiTheme="minorHAnsi" w:cstheme="minorBidi"/>
          <w:sz w:val="22"/>
          <w:szCs w:val="21"/>
        </w:rPr>
        <w:t xml:space="preserve"> </w:t>
      </w:r>
      <w:r w:rsidRPr="007D154A">
        <w:rPr>
          <w:rFonts w:asciiTheme="minorHAnsi" w:eastAsiaTheme="minorEastAsia" w:hAnsiTheme="minorHAnsi" w:cstheme="minorBidi"/>
          <w:b/>
          <w:bCs/>
          <w:sz w:val="22"/>
          <w:szCs w:val="21"/>
        </w:rPr>
        <w:t>UF Gulf Scholars is an exciting new opportunity to earn your degree while doing meaningful work to promote stewardship, resiliency, and innovation in communities around the Gulf.</w:t>
      </w:r>
      <w:r>
        <w:rPr>
          <w:rFonts w:asciiTheme="minorHAnsi" w:eastAsiaTheme="minorEastAsia" w:hAnsiTheme="minorHAnsi" w:cstheme="minorBidi"/>
          <w:sz w:val="22"/>
          <w:szCs w:val="21"/>
        </w:rPr>
        <w:t xml:space="preserve"> </w:t>
      </w:r>
      <w:r w:rsidRPr="007D154A">
        <w:rPr>
          <w:rFonts w:asciiTheme="minorHAnsi" w:eastAsiaTheme="minorEastAsia" w:hAnsiTheme="minorHAnsi" w:cstheme="minorBidi"/>
          <w:sz w:val="22"/>
          <w:szCs w:val="21"/>
        </w:rPr>
        <w:t xml:space="preserve">Gulf Scholars will have the chance to take Gulf-focused coursework; participate in internships, research projects, field excursions, and more; network with professionals and peers from </w:t>
      </w:r>
      <w:r w:rsidRPr="007D154A">
        <w:rPr>
          <w:rFonts w:asciiTheme="minorHAnsi" w:eastAsiaTheme="minorEastAsia" w:hAnsiTheme="minorHAnsi" w:cstheme="minorBidi"/>
          <w:sz w:val="22"/>
          <w:szCs w:val="21"/>
        </w:rPr>
        <w:lastRenderedPageBreak/>
        <w:t>many academic backgrounds; and work with faculty mentors and community partners on Gulf Impact Projects.</w:t>
      </w:r>
      <w:r w:rsidR="00D60C99">
        <w:rPr>
          <w:rFonts w:asciiTheme="minorHAnsi" w:eastAsiaTheme="minorEastAsia" w:hAnsiTheme="minorHAnsi" w:cstheme="minorBidi"/>
          <w:sz w:val="22"/>
          <w:szCs w:val="21"/>
        </w:rPr>
        <w:t xml:space="preserve"> </w:t>
      </w:r>
    </w:p>
    <w:p w14:paraId="57199B13" w14:textId="77777777" w:rsidR="004D0DB4" w:rsidRDefault="004D0DB4" w:rsidP="00D60C99">
      <w:pPr>
        <w:rPr>
          <w:rFonts w:asciiTheme="minorHAnsi" w:eastAsiaTheme="minorEastAsia" w:hAnsiTheme="minorHAnsi" w:cstheme="minorBidi"/>
          <w:sz w:val="22"/>
          <w:szCs w:val="21"/>
        </w:rPr>
      </w:pPr>
    </w:p>
    <w:p w14:paraId="2671329A" w14:textId="17DA9A5A" w:rsidR="000C0604" w:rsidRPr="00D60C99" w:rsidRDefault="004D0DB4" w:rsidP="00D60C99">
      <w:pPr>
        <w:rPr>
          <w:rFonts w:asciiTheme="minorHAnsi" w:eastAsiaTheme="minorEastAsia" w:hAnsiTheme="minorHAnsi" w:cstheme="minorBidi"/>
          <w:sz w:val="22"/>
          <w:szCs w:val="21"/>
        </w:rPr>
      </w:pPr>
      <w:r>
        <w:rPr>
          <w:rFonts w:asciiTheme="minorHAnsi" w:eastAsiaTheme="minorEastAsia" w:hAnsiTheme="minorHAnsi" w:cstheme="minorBidi"/>
          <w:sz w:val="22"/>
          <w:szCs w:val="21"/>
        </w:rPr>
        <w:t>Enrollment in the</w:t>
      </w:r>
      <w:r w:rsidR="00D60C99" w:rsidRPr="00D60C99">
        <w:rPr>
          <w:rFonts w:asciiTheme="minorHAnsi" w:eastAsiaTheme="minorEastAsia" w:hAnsiTheme="minorHAnsi" w:cstheme="minorBidi"/>
          <w:sz w:val="22"/>
          <w:szCs w:val="21"/>
        </w:rPr>
        <w:t xml:space="preserve"> UF Gulf Scholars Medallion</w:t>
      </w:r>
      <w:r>
        <w:rPr>
          <w:rFonts w:asciiTheme="minorHAnsi" w:eastAsiaTheme="minorEastAsia" w:hAnsiTheme="minorHAnsi" w:cstheme="minorBidi"/>
          <w:sz w:val="22"/>
          <w:szCs w:val="21"/>
        </w:rPr>
        <w:t xml:space="preserve"> program</w:t>
      </w:r>
      <w:r w:rsidR="00D60C99" w:rsidRPr="00D60C99">
        <w:rPr>
          <w:rFonts w:asciiTheme="minorHAnsi" w:eastAsiaTheme="minorEastAsia" w:hAnsiTheme="minorHAnsi" w:cstheme="minorBidi"/>
          <w:sz w:val="22"/>
          <w:szCs w:val="21"/>
        </w:rPr>
        <w:t xml:space="preserve"> is now open, and </w:t>
      </w:r>
      <w:r w:rsidR="00D60C99" w:rsidRPr="00D60C99">
        <w:rPr>
          <w:rFonts w:asciiTheme="minorHAnsi" w:eastAsiaTheme="minorEastAsia" w:hAnsiTheme="minorHAnsi" w:cstheme="minorBidi"/>
          <w:b/>
          <w:bCs/>
          <w:sz w:val="22"/>
          <w:szCs w:val="21"/>
        </w:rPr>
        <w:t>students from all majors are encouraged to sign up.</w:t>
      </w:r>
      <w:r w:rsidR="00D60C99" w:rsidRPr="00D60C99">
        <w:rPr>
          <w:rFonts w:asciiTheme="minorHAnsi" w:eastAsiaTheme="minorEastAsia" w:hAnsiTheme="minorHAnsi" w:cstheme="minorBidi"/>
          <w:sz w:val="22"/>
          <w:szCs w:val="21"/>
        </w:rPr>
        <w:t> </w:t>
      </w:r>
      <w:r w:rsidR="007341EA">
        <w:rPr>
          <w:rFonts w:asciiTheme="minorHAnsi" w:eastAsiaTheme="minorEastAsia" w:hAnsiTheme="minorHAnsi" w:cstheme="minorBidi"/>
          <w:sz w:val="22"/>
          <w:szCs w:val="21"/>
        </w:rPr>
        <w:t xml:space="preserve">Please visit the website for more information: </w:t>
      </w:r>
      <w:hyperlink r:id="rId20" w:history="1">
        <w:r w:rsidR="007341EA" w:rsidRPr="00A26891">
          <w:rPr>
            <w:rStyle w:val="Hyperlink"/>
            <w:rFonts w:asciiTheme="minorHAnsi" w:eastAsiaTheme="minorEastAsia" w:hAnsiTheme="minorHAnsi" w:cstheme="minorBidi"/>
            <w:sz w:val="22"/>
            <w:szCs w:val="21"/>
          </w:rPr>
          <w:t>https://gulfscholars.bobgrahamcenter.ufl.edu/uf-gulf-scholars-medallion/</w:t>
        </w:r>
      </w:hyperlink>
      <w:r w:rsidR="007341EA">
        <w:rPr>
          <w:rFonts w:asciiTheme="minorHAnsi" w:eastAsiaTheme="minorEastAsia" w:hAnsiTheme="minorHAnsi" w:cstheme="minorBidi"/>
          <w:sz w:val="22"/>
          <w:szCs w:val="21"/>
        </w:rPr>
        <w:t xml:space="preserve"> </w:t>
      </w:r>
    </w:p>
    <w:p w14:paraId="31C4CB50" w14:textId="45059DA5" w:rsidR="00A629A5" w:rsidRDefault="00605CD0" w:rsidP="00A629A5">
      <w:pPr>
        <w:pStyle w:val="Heading1"/>
        <w:rPr>
          <w:rFonts w:eastAsia="Times New Roman" w:cs="Times New Roman"/>
          <w:b/>
          <w:bCs/>
          <w:color w:val="595959" w:themeColor="text1" w:themeTint="A6"/>
          <w:sz w:val="28"/>
          <w:szCs w:val="28"/>
        </w:rPr>
      </w:pPr>
      <w:r w:rsidRPr="00CC6BC4">
        <w:t>V</w:t>
      </w:r>
      <w:r w:rsidR="00212D04">
        <w:t>I</w:t>
      </w:r>
      <w:r w:rsidR="000C0604">
        <w:t>I</w:t>
      </w:r>
      <w:r w:rsidRPr="00CC6BC4">
        <w:t>.</w:t>
      </w:r>
      <w:r w:rsidR="00212D04">
        <w:t xml:space="preserve"> Required Policies</w:t>
      </w:r>
    </w:p>
    <w:p w14:paraId="30984425" w14:textId="77777777" w:rsidR="00845DC0" w:rsidRPr="00845DC0" w:rsidRDefault="00845DC0" w:rsidP="00845DC0">
      <w:pPr>
        <w:rPr>
          <w:rFonts w:ascii="Rockwell" w:hAnsi="Rockwell"/>
          <w:b/>
          <w:bCs/>
          <w:color w:val="595959" w:themeColor="text1" w:themeTint="A6"/>
          <w:sz w:val="28"/>
          <w:szCs w:val="28"/>
        </w:rPr>
      </w:pPr>
    </w:p>
    <w:p w14:paraId="1C216D40" w14:textId="300EB2A2" w:rsidR="00845DC0" w:rsidRPr="00845DC0" w:rsidRDefault="00845DC0" w:rsidP="00845DC0">
      <w:pPr>
        <w:rPr>
          <w:rFonts w:ascii="Rockwell" w:hAnsi="Rockwell"/>
          <w:b/>
          <w:bCs/>
          <w:color w:val="595959" w:themeColor="text1" w:themeTint="A6"/>
          <w:sz w:val="28"/>
          <w:szCs w:val="28"/>
        </w:rPr>
      </w:pPr>
      <w:r w:rsidRPr="00845DC0">
        <w:rPr>
          <w:rFonts w:ascii="Rockwell" w:hAnsi="Rockwell"/>
          <w:b/>
          <w:bCs/>
          <w:color w:val="595959" w:themeColor="text1" w:themeTint="A6"/>
          <w:sz w:val="28"/>
          <w:szCs w:val="28"/>
        </w:rPr>
        <w:t xml:space="preserve">This course complies with all UF academic policies. For information on those polices and for resources for students, please see </w:t>
      </w:r>
      <w:hyperlink r:id="rId21" w:history="1">
        <w:r w:rsidRPr="00845DC0">
          <w:rPr>
            <w:rStyle w:val="Hyperlink"/>
            <w:rFonts w:ascii="Rockwell" w:hAnsi="Rockwell"/>
            <w:b/>
            <w:bCs/>
            <w:sz w:val="28"/>
            <w:szCs w:val="28"/>
          </w:rPr>
          <w:t>this link</w:t>
        </w:r>
      </w:hyperlink>
      <w:r w:rsidRPr="00845DC0">
        <w:rPr>
          <w:rFonts w:ascii="Rockwell" w:hAnsi="Rockwell"/>
          <w:b/>
          <w:bCs/>
          <w:color w:val="595959" w:themeColor="text1" w:themeTint="A6"/>
          <w:sz w:val="28"/>
          <w:szCs w:val="28"/>
        </w:rPr>
        <w:t>.</w:t>
      </w:r>
    </w:p>
    <w:p w14:paraId="4C3B0745" w14:textId="7F8B3FF4" w:rsidR="00EC67C3" w:rsidRDefault="00EC67C3" w:rsidP="00EC67C3">
      <w:pPr>
        <w:pStyle w:val="Heading2"/>
      </w:pPr>
      <w:r w:rsidRPr="007D3D4F">
        <w:t>Students</w:t>
      </w:r>
      <w:r>
        <w:t xml:space="preserve"> Requiring Accommodation</w:t>
      </w:r>
    </w:p>
    <w:p w14:paraId="39B7B08F" w14:textId="31BCFE34" w:rsidR="00254E1F" w:rsidRPr="00B62900" w:rsidRDefault="00C644D9" w:rsidP="00C644D9">
      <w:pPr>
        <w:rPr>
          <w:rFonts w:asciiTheme="minorHAnsi" w:hAnsiTheme="minorHAnsi" w:cstheme="minorHAnsi"/>
          <w:sz w:val="22"/>
          <w:szCs w:val="22"/>
          <w:u w:val="single"/>
        </w:rPr>
      </w:pPr>
      <w:r w:rsidRPr="00427A83">
        <w:rPr>
          <w:rFonts w:asciiTheme="minorHAnsi" w:hAnsiTheme="minorHAnsi" w:cstheme="minorHAnsi"/>
          <w:sz w:val="22"/>
          <w:szCs w:val="22"/>
        </w:rPr>
        <w:t xml:space="preserve">It is important for students to share their accommodation letter with their instructor and discuss their access </w:t>
      </w:r>
      <w:proofErr w:type="gramStart"/>
      <w:r w:rsidRPr="00427A83">
        <w:rPr>
          <w:rFonts w:asciiTheme="minorHAnsi" w:hAnsiTheme="minorHAnsi" w:cstheme="minorHAnsi"/>
          <w:sz w:val="22"/>
          <w:szCs w:val="22"/>
        </w:rPr>
        <w:t>needs,</w:t>
      </w:r>
      <w:proofErr w:type="gramEnd"/>
      <w:r w:rsidRPr="00427A83">
        <w:rPr>
          <w:rFonts w:asciiTheme="minorHAnsi" w:hAnsiTheme="minorHAnsi" w:cstheme="minorHAnsi"/>
          <w:sz w:val="22"/>
          <w:szCs w:val="22"/>
        </w:rPr>
        <w:t xml:space="preserve"> </w:t>
      </w:r>
      <w:r w:rsidRPr="00055BBB">
        <w:rPr>
          <w:rFonts w:asciiTheme="minorHAnsi" w:hAnsiTheme="minorHAnsi" w:cstheme="minorHAnsi"/>
          <w:sz w:val="22"/>
          <w:szCs w:val="22"/>
          <w:u w:val="single"/>
        </w:rPr>
        <w:t>as early as possible in the semester.</w:t>
      </w:r>
      <w:r w:rsidR="00B62900">
        <w:rPr>
          <w:rFonts w:asciiTheme="minorHAnsi" w:hAnsiTheme="minorHAnsi" w:cstheme="minorHAnsi"/>
          <w:sz w:val="22"/>
          <w:szCs w:val="22"/>
          <w:u w:val="single"/>
        </w:rPr>
        <w:t xml:space="preserve"> </w:t>
      </w:r>
      <w:r w:rsidR="00254E1F">
        <w:rPr>
          <w:rFonts w:asciiTheme="minorHAnsi" w:hAnsiTheme="minorHAnsi" w:cstheme="minorHAnsi"/>
          <w:sz w:val="22"/>
          <w:szCs w:val="22"/>
        </w:rPr>
        <w:t>Please see the link at the beginning of this section for more information.</w:t>
      </w:r>
    </w:p>
    <w:p w14:paraId="4F708279" w14:textId="0A7D31A6" w:rsidR="008F041E" w:rsidRPr="00845DC0" w:rsidRDefault="00F86B71" w:rsidP="00845DC0">
      <w:pPr>
        <w:pStyle w:val="Heading2"/>
      </w:pPr>
      <w:r w:rsidRPr="007D3D4F">
        <w:t>University Honesty Policy</w:t>
      </w:r>
      <w:r w:rsidR="00686F9D" w:rsidRPr="007D3D4F">
        <w:t xml:space="preserve"> </w:t>
      </w:r>
    </w:p>
    <w:p w14:paraId="0666A822" w14:textId="26887E87" w:rsidR="008F041E" w:rsidRDefault="008F041E" w:rsidP="00F86B71">
      <w:pPr>
        <w:rPr>
          <w:rFonts w:asciiTheme="minorHAnsi" w:hAnsiTheme="minorHAnsi" w:cstheme="minorHAnsi"/>
          <w:sz w:val="22"/>
          <w:szCs w:val="22"/>
        </w:rPr>
      </w:pPr>
      <w:r w:rsidRPr="00845DC0">
        <w:rPr>
          <w:rFonts w:asciiTheme="minorHAnsi" w:hAnsiTheme="minorHAnsi" w:cstheme="minorHAnsi"/>
          <w:sz w:val="22"/>
          <w:szCs w:val="22"/>
        </w:rPr>
        <w:t>Violations of the Honor Code such as plagiarism will not be tolerated. Acts of plagiarism will receive a 0 on the assignment as well as disciplinary action for academic integrity.</w:t>
      </w:r>
    </w:p>
    <w:p w14:paraId="44C262D4" w14:textId="7F5558D2" w:rsidR="00845DC0" w:rsidRPr="00845DC0" w:rsidRDefault="00845DC0" w:rsidP="00F86B71">
      <w:pPr>
        <w:rPr>
          <w:rFonts w:asciiTheme="minorHAnsi" w:hAnsiTheme="minorHAnsi" w:cstheme="minorHAnsi"/>
          <w:sz w:val="22"/>
          <w:szCs w:val="22"/>
        </w:rPr>
      </w:pPr>
      <w:r>
        <w:rPr>
          <w:rFonts w:asciiTheme="minorHAnsi" w:hAnsiTheme="minorHAnsi" w:cstheme="minorHAnsi"/>
          <w:sz w:val="22"/>
          <w:szCs w:val="22"/>
        </w:rPr>
        <w:t xml:space="preserve">Please see the link </w:t>
      </w:r>
      <w:r w:rsidR="00254E1F">
        <w:rPr>
          <w:rFonts w:asciiTheme="minorHAnsi" w:hAnsiTheme="minorHAnsi" w:cstheme="minorHAnsi"/>
          <w:sz w:val="22"/>
          <w:szCs w:val="22"/>
        </w:rPr>
        <w:t>at the beginning of this section for more information.</w:t>
      </w:r>
    </w:p>
    <w:p w14:paraId="2308CD1A" w14:textId="5F619469" w:rsidR="00773E3D" w:rsidRDefault="00773E3D" w:rsidP="007D3D4F">
      <w:pPr>
        <w:pStyle w:val="Heading2"/>
      </w:pPr>
      <w:r>
        <w:t>Policy on ChatGPT and use of AI-generated text/writing bots</w:t>
      </w:r>
    </w:p>
    <w:p w14:paraId="760FCD43" w14:textId="77777777" w:rsidR="009E7BCB" w:rsidRDefault="00D76F81" w:rsidP="003B2312">
      <w:pPr>
        <w:rPr>
          <w:rFonts w:asciiTheme="minorHAnsi" w:hAnsiTheme="minorHAnsi" w:cstheme="minorHAnsi"/>
          <w:sz w:val="22"/>
          <w:szCs w:val="22"/>
        </w:rPr>
      </w:pPr>
      <w:r w:rsidRPr="00D76F81">
        <w:rPr>
          <w:rFonts w:asciiTheme="minorHAnsi" w:hAnsiTheme="minorHAnsi" w:cstheme="minorHAnsi"/>
          <w:sz w:val="22"/>
          <w:szCs w:val="22"/>
        </w:rPr>
        <w:t xml:space="preserve">AI tools such as ChatGPT are now widely used. </w:t>
      </w:r>
      <w:r w:rsidR="00E250D7" w:rsidRPr="00773E3D">
        <w:rPr>
          <w:rFonts w:asciiTheme="minorHAnsi" w:hAnsiTheme="minorHAnsi" w:cstheme="minorHAnsi"/>
          <w:sz w:val="22"/>
          <w:szCs w:val="22"/>
        </w:rPr>
        <w:t>While AI tools like Chat GPT can be efficient, students should be critical of it as in any other</w:t>
      </w:r>
      <w:r w:rsidR="00E250D7">
        <w:rPr>
          <w:rFonts w:asciiTheme="minorHAnsi" w:hAnsiTheme="minorHAnsi" w:cstheme="minorHAnsi"/>
          <w:sz w:val="22"/>
          <w:szCs w:val="22"/>
        </w:rPr>
        <w:t xml:space="preserve"> </w:t>
      </w:r>
      <w:r w:rsidR="00E250D7" w:rsidRPr="00773E3D">
        <w:rPr>
          <w:rFonts w:asciiTheme="minorHAnsi" w:hAnsiTheme="minorHAnsi" w:cstheme="minorHAnsi"/>
          <w:sz w:val="22"/>
          <w:szCs w:val="22"/>
        </w:rPr>
        <w:t xml:space="preserve">source of information. </w:t>
      </w:r>
      <w:r w:rsidRPr="00D76F81">
        <w:rPr>
          <w:rFonts w:asciiTheme="minorHAnsi" w:hAnsiTheme="minorHAnsi" w:cstheme="minorHAnsi"/>
          <w:sz w:val="22"/>
          <w:szCs w:val="22"/>
        </w:rPr>
        <w:t xml:space="preserve">You are encouraged to learn more about their strengths and limitations. We do not prohibit the use of AI tools </w:t>
      </w:r>
      <w:proofErr w:type="gramStart"/>
      <w:r w:rsidRPr="00D76F81">
        <w:rPr>
          <w:rFonts w:asciiTheme="minorHAnsi" w:hAnsiTheme="minorHAnsi" w:cstheme="minorHAnsi"/>
          <w:sz w:val="22"/>
          <w:szCs w:val="22"/>
        </w:rPr>
        <w:t>in</w:t>
      </w:r>
      <w:proofErr w:type="gramEnd"/>
      <w:r w:rsidRPr="00D76F81">
        <w:rPr>
          <w:rFonts w:asciiTheme="minorHAnsi" w:hAnsiTheme="minorHAnsi" w:cstheme="minorHAnsi"/>
          <w:sz w:val="22"/>
          <w:szCs w:val="22"/>
        </w:rPr>
        <w:t xml:space="preserve"> this course. In fact, ChatGPT can be very useful for checking for grammatical errors. However, we caution students against relying too heavily on these tools for writing. </w:t>
      </w:r>
      <w:r w:rsidR="008132A9" w:rsidRPr="00D76F81">
        <w:rPr>
          <w:rFonts w:asciiTheme="minorHAnsi" w:hAnsiTheme="minorHAnsi" w:cstheme="minorHAnsi"/>
          <w:sz w:val="22"/>
          <w:szCs w:val="22"/>
        </w:rPr>
        <w:t>ChatGPT does not write at the level of precision required in academia, and it is not well-versed in the content in this course.</w:t>
      </w:r>
      <w:r w:rsidR="008132A9">
        <w:rPr>
          <w:rFonts w:asciiTheme="minorHAnsi" w:hAnsiTheme="minorHAnsi" w:cstheme="minorHAnsi"/>
          <w:sz w:val="22"/>
          <w:szCs w:val="22"/>
        </w:rPr>
        <w:t xml:space="preserve"> </w:t>
      </w:r>
      <w:r w:rsidR="00E250D7" w:rsidRPr="00773E3D">
        <w:rPr>
          <w:rFonts w:asciiTheme="minorHAnsi" w:hAnsiTheme="minorHAnsi" w:cstheme="minorHAnsi"/>
          <w:sz w:val="22"/>
          <w:szCs w:val="22"/>
        </w:rPr>
        <w:t>Direct copy-paste of</w:t>
      </w:r>
      <w:r w:rsidR="00E250D7">
        <w:rPr>
          <w:rFonts w:asciiTheme="minorHAnsi" w:hAnsiTheme="minorHAnsi" w:cstheme="minorHAnsi"/>
          <w:sz w:val="22"/>
          <w:szCs w:val="22"/>
        </w:rPr>
        <w:t xml:space="preserve"> AI-generated </w:t>
      </w:r>
      <w:r w:rsidR="00E250D7" w:rsidRPr="00773E3D">
        <w:rPr>
          <w:rFonts w:asciiTheme="minorHAnsi" w:hAnsiTheme="minorHAnsi" w:cstheme="minorHAnsi"/>
          <w:sz w:val="22"/>
          <w:szCs w:val="22"/>
        </w:rPr>
        <w:t>text or</w:t>
      </w:r>
      <w:r w:rsidR="00E250D7">
        <w:rPr>
          <w:rFonts w:asciiTheme="minorHAnsi" w:hAnsiTheme="minorHAnsi" w:cstheme="minorHAnsi"/>
          <w:sz w:val="22"/>
          <w:szCs w:val="22"/>
        </w:rPr>
        <w:t xml:space="preserve"> </w:t>
      </w:r>
      <w:r w:rsidR="00E250D7" w:rsidRPr="00773E3D">
        <w:rPr>
          <w:rFonts w:asciiTheme="minorHAnsi" w:hAnsiTheme="minorHAnsi" w:cstheme="minorHAnsi"/>
          <w:sz w:val="22"/>
          <w:szCs w:val="22"/>
        </w:rPr>
        <w:t>minimal revision of artificially generated</w:t>
      </w:r>
      <w:r w:rsidR="00E250D7">
        <w:rPr>
          <w:rFonts w:asciiTheme="minorHAnsi" w:hAnsiTheme="minorHAnsi" w:cstheme="minorHAnsi"/>
          <w:sz w:val="22"/>
          <w:szCs w:val="22"/>
        </w:rPr>
        <w:t xml:space="preserve"> text</w:t>
      </w:r>
      <w:r w:rsidR="00E250D7" w:rsidRPr="00773E3D">
        <w:rPr>
          <w:rFonts w:asciiTheme="minorHAnsi" w:hAnsiTheme="minorHAnsi" w:cstheme="minorHAnsi"/>
          <w:sz w:val="22"/>
          <w:szCs w:val="22"/>
        </w:rPr>
        <w:t xml:space="preserve"> is a form of plagiarism, as would be from any</w:t>
      </w:r>
      <w:r w:rsidR="00E250D7">
        <w:rPr>
          <w:rFonts w:asciiTheme="minorHAnsi" w:hAnsiTheme="minorHAnsi" w:cstheme="minorHAnsi"/>
          <w:sz w:val="22"/>
          <w:szCs w:val="22"/>
        </w:rPr>
        <w:t xml:space="preserve"> </w:t>
      </w:r>
      <w:r w:rsidR="00E250D7" w:rsidRPr="00773E3D">
        <w:rPr>
          <w:rFonts w:asciiTheme="minorHAnsi" w:hAnsiTheme="minorHAnsi" w:cstheme="minorHAnsi"/>
          <w:sz w:val="22"/>
          <w:szCs w:val="22"/>
        </w:rPr>
        <w:t xml:space="preserve">other text or document, so </w:t>
      </w:r>
      <w:r w:rsidR="00E250D7">
        <w:rPr>
          <w:rFonts w:asciiTheme="minorHAnsi" w:hAnsiTheme="minorHAnsi" w:cstheme="minorHAnsi"/>
          <w:sz w:val="22"/>
          <w:szCs w:val="22"/>
        </w:rPr>
        <w:t xml:space="preserve">if you choose to use, </w:t>
      </w:r>
      <w:r w:rsidR="00E250D7" w:rsidRPr="00773E3D">
        <w:rPr>
          <w:rFonts w:asciiTheme="minorHAnsi" w:hAnsiTheme="minorHAnsi" w:cstheme="minorHAnsi"/>
          <w:sz w:val="22"/>
          <w:szCs w:val="22"/>
        </w:rPr>
        <w:t>please always thoroughly revise, edit, fact-check, and improve any</w:t>
      </w:r>
      <w:r w:rsidR="00E250D7">
        <w:rPr>
          <w:rFonts w:asciiTheme="minorHAnsi" w:hAnsiTheme="minorHAnsi" w:cstheme="minorHAnsi"/>
          <w:sz w:val="22"/>
          <w:szCs w:val="22"/>
        </w:rPr>
        <w:t xml:space="preserve"> </w:t>
      </w:r>
      <w:r w:rsidR="00E250D7" w:rsidRPr="00773E3D">
        <w:rPr>
          <w:rFonts w:asciiTheme="minorHAnsi" w:hAnsiTheme="minorHAnsi" w:cstheme="minorHAnsi"/>
          <w:sz w:val="22"/>
          <w:szCs w:val="22"/>
        </w:rPr>
        <w:t>writing generated with AI tools</w:t>
      </w:r>
      <w:r w:rsidR="00E250D7">
        <w:rPr>
          <w:rFonts w:asciiTheme="minorHAnsi" w:hAnsiTheme="minorHAnsi" w:cstheme="minorHAnsi"/>
          <w:sz w:val="22"/>
          <w:szCs w:val="22"/>
        </w:rPr>
        <w:t xml:space="preserve">. </w:t>
      </w:r>
      <w:r w:rsidR="008132A9" w:rsidRPr="00773E3D">
        <w:rPr>
          <w:rFonts w:asciiTheme="minorHAnsi" w:hAnsiTheme="minorHAnsi" w:cstheme="minorHAnsi"/>
          <w:sz w:val="22"/>
          <w:szCs w:val="22"/>
        </w:rPr>
        <w:t>It is also fine not to use it at all</w:t>
      </w:r>
      <w:r w:rsidR="008132A9">
        <w:rPr>
          <w:rFonts w:asciiTheme="minorHAnsi" w:hAnsiTheme="minorHAnsi" w:cstheme="minorHAnsi"/>
          <w:sz w:val="22"/>
          <w:szCs w:val="22"/>
        </w:rPr>
        <w:t xml:space="preserve">. </w:t>
      </w:r>
      <w:r w:rsidRPr="00D76F81">
        <w:rPr>
          <w:rFonts w:asciiTheme="minorHAnsi" w:hAnsiTheme="minorHAnsi" w:cstheme="minorHAnsi"/>
          <w:sz w:val="22"/>
          <w:szCs w:val="22"/>
        </w:rPr>
        <w:t xml:space="preserve">You are responsible for taking ownership of the quality of your work - </w:t>
      </w:r>
      <w:proofErr w:type="gramStart"/>
      <w:r w:rsidRPr="00D76F81">
        <w:rPr>
          <w:rFonts w:asciiTheme="minorHAnsi" w:hAnsiTheme="minorHAnsi" w:cstheme="minorHAnsi"/>
          <w:sz w:val="22"/>
          <w:szCs w:val="22"/>
        </w:rPr>
        <w:t>whether or not</w:t>
      </w:r>
      <w:proofErr w:type="gramEnd"/>
      <w:r w:rsidRPr="00D76F81">
        <w:rPr>
          <w:rFonts w:asciiTheme="minorHAnsi" w:hAnsiTheme="minorHAnsi" w:cstheme="minorHAnsi"/>
          <w:sz w:val="22"/>
          <w:szCs w:val="22"/>
        </w:rPr>
        <w:t xml:space="preserve"> you use AI. Ultimately, assignments will be graded on quality according to their rubrics</w:t>
      </w:r>
      <w:r w:rsidR="00E250D7">
        <w:rPr>
          <w:rFonts w:asciiTheme="minorHAnsi" w:hAnsiTheme="minorHAnsi" w:cstheme="minorHAnsi"/>
          <w:sz w:val="22"/>
          <w:szCs w:val="22"/>
        </w:rPr>
        <w:t>.</w:t>
      </w:r>
    </w:p>
    <w:p w14:paraId="2A4AC4DF" w14:textId="77777777" w:rsidR="009E7BCB" w:rsidRDefault="009E7BCB" w:rsidP="003B2312">
      <w:pPr>
        <w:rPr>
          <w:rFonts w:asciiTheme="minorHAnsi" w:hAnsiTheme="minorHAnsi" w:cstheme="minorHAnsi"/>
          <w:sz w:val="22"/>
          <w:szCs w:val="22"/>
        </w:rPr>
      </w:pPr>
    </w:p>
    <w:p w14:paraId="182F57B9" w14:textId="57426C8A" w:rsidR="00D76F81" w:rsidRPr="004D587A" w:rsidRDefault="00E250D7" w:rsidP="003B2312">
      <w:pPr>
        <w:rPr>
          <w:rFonts w:asciiTheme="minorHAnsi" w:hAnsiTheme="minorHAnsi" w:cstheme="minorHAnsi"/>
          <w:sz w:val="22"/>
          <w:szCs w:val="22"/>
        </w:rPr>
      </w:pPr>
      <w:r>
        <w:rPr>
          <w:rFonts w:asciiTheme="minorHAnsi" w:hAnsiTheme="minorHAnsi" w:cstheme="minorHAnsi"/>
          <w:sz w:val="22"/>
          <w:szCs w:val="22"/>
        </w:rPr>
        <w:t xml:space="preserve"> </w:t>
      </w:r>
    </w:p>
    <w:sectPr w:rsidR="00D76F81" w:rsidRPr="004D587A" w:rsidSect="00AA1075">
      <w:headerReference w:type="default" r:id="rId22"/>
      <w:footerReference w:type="default" r:id="rId23"/>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8BB30" w14:textId="77777777" w:rsidR="002D4EBF" w:rsidRDefault="002D4EBF" w:rsidP="003733A1">
      <w:r>
        <w:separator/>
      </w:r>
    </w:p>
  </w:endnote>
  <w:endnote w:type="continuationSeparator" w:id="0">
    <w:p w14:paraId="72E3A6C2" w14:textId="77777777" w:rsidR="002D4EBF" w:rsidRDefault="002D4EBF" w:rsidP="00373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rPr>
      <w:id w:val="-1733222217"/>
      <w:docPartObj>
        <w:docPartGallery w:val="Page Numbers (Bottom of Page)"/>
        <w:docPartUnique/>
      </w:docPartObj>
    </w:sdtPr>
    <w:sdtEndPr>
      <w:rPr>
        <w:noProof/>
        <w:sz w:val="20"/>
        <w:szCs w:val="20"/>
      </w:rPr>
    </w:sdtEndPr>
    <w:sdtContent>
      <w:p w14:paraId="7807F4D9" w14:textId="77777777" w:rsidR="005B26D3" w:rsidRPr="00AA1075" w:rsidRDefault="00A37367" w:rsidP="00AA1075">
        <w:pPr>
          <w:pStyle w:val="Footer"/>
          <w:jc w:val="center"/>
          <w:rPr>
            <w:i/>
            <w:iCs/>
            <w:sz w:val="20"/>
            <w:szCs w:val="20"/>
          </w:rPr>
        </w:pPr>
        <w:r w:rsidRPr="00AA1075">
          <w:rPr>
            <w:i/>
            <w:iCs/>
            <w:sz w:val="20"/>
            <w:szCs w:val="20"/>
          </w:rPr>
          <w:t xml:space="preserve">Page </w:t>
        </w:r>
        <w:r w:rsidR="005B26D3" w:rsidRPr="00AA1075">
          <w:rPr>
            <w:i/>
            <w:iCs/>
            <w:sz w:val="20"/>
            <w:szCs w:val="20"/>
          </w:rPr>
          <w:fldChar w:fldCharType="begin"/>
        </w:r>
        <w:r w:rsidR="005B26D3" w:rsidRPr="00AA1075">
          <w:rPr>
            <w:i/>
            <w:iCs/>
            <w:sz w:val="20"/>
            <w:szCs w:val="20"/>
          </w:rPr>
          <w:instrText xml:space="preserve"> PAGE   \* MERGEFORMAT </w:instrText>
        </w:r>
        <w:r w:rsidR="005B26D3" w:rsidRPr="00AA1075">
          <w:rPr>
            <w:i/>
            <w:iCs/>
            <w:sz w:val="20"/>
            <w:szCs w:val="20"/>
          </w:rPr>
          <w:fldChar w:fldCharType="separate"/>
        </w:r>
        <w:r w:rsidR="005B26D3" w:rsidRPr="00AA1075">
          <w:rPr>
            <w:i/>
            <w:iCs/>
            <w:noProof/>
            <w:sz w:val="20"/>
            <w:szCs w:val="20"/>
          </w:rPr>
          <w:t>16</w:t>
        </w:r>
        <w:r w:rsidR="005B26D3" w:rsidRPr="00AA1075">
          <w:rPr>
            <w:i/>
            <w:iCs/>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67263" w14:textId="77777777" w:rsidR="002D4EBF" w:rsidRDefault="002D4EBF" w:rsidP="003733A1">
      <w:r>
        <w:separator/>
      </w:r>
    </w:p>
  </w:footnote>
  <w:footnote w:type="continuationSeparator" w:id="0">
    <w:p w14:paraId="455690A1" w14:textId="77777777" w:rsidR="002D4EBF" w:rsidRDefault="002D4EBF" w:rsidP="00373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79F69" w14:textId="77777777" w:rsidR="00980BFD" w:rsidRPr="00BC4238" w:rsidRDefault="002A07AB" w:rsidP="002A07AB">
    <w:pPr>
      <w:pStyle w:val="Header"/>
      <w:tabs>
        <w:tab w:val="clear" w:pos="9360"/>
        <w:tab w:val="left" w:pos="5863"/>
      </w:tabs>
      <w:rPr>
        <w:rFonts w:ascii="Franklin Gothic Demi" w:hAnsi="Franklin Gothic Demi"/>
        <w:color w:val="262626" w:themeColor="text1" w:themeTint="D9"/>
      </w:rPr>
    </w:pPr>
    <w:r>
      <w:rPr>
        <w:rFonts w:ascii="Franklin Gothic Demi" w:hAnsi="Franklin Gothic Demi"/>
        <w:color w:val="262626" w:themeColor="text1" w:themeTint="D9"/>
      </w:rPr>
      <w:tab/>
    </w:r>
    <w:r>
      <w:rPr>
        <w:rFonts w:ascii="Franklin Gothic Demi" w:hAnsi="Franklin Gothic Demi"/>
        <w:color w:val="262626" w:themeColor="text1" w:themeTint="D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73A54"/>
    <w:multiLevelType w:val="hybridMultilevel"/>
    <w:tmpl w:val="0BEA90F6"/>
    <w:lvl w:ilvl="0" w:tplc="C0B6A8AA">
      <w:start w:val="1"/>
      <w:numFmt w:val="decimal"/>
      <w:lvlText w:val="%1)"/>
      <w:lvlJc w:val="left"/>
      <w:pPr>
        <w:ind w:left="797" w:hanging="360"/>
      </w:pPr>
      <w:rPr>
        <w:rFonts w:hint="default"/>
        <w:b/>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 w15:restartNumberingAfterBreak="0">
    <w:nsid w:val="14717250"/>
    <w:multiLevelType w:val="hybridMultilevel"/>
    <w:tmpl w:val="7AA8F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E70854"/>
    <w:multiLevelType w:val="hybridMultilevel"/>
    <w:tmpl w:val="3FF6327E"/>
    <w:lvl w:ilvl="0" w:tplc="FFFFFFFF">
      <w:start w:val="1"/>
      <w:numFmt w:val="decimal"/>
      <w:lvlText w:val="%1."/>
      <w:lvlJc w:val="left"/>
      <w:pPr>
        <w:ind w:left="797" w:hanging="360"/>
      </w:pPr>
      <w:rPr>
        <w:rFonts w:hint="default"/>
      </w:rPr>
    </w:lvl>
    <w:lvl w:ilvl="1" w:tplc="FFFFFFFF" w:tentative="1">
      <w:start w:val="1"/>
      <w:numFmt w:val="lowerLetter"/>
      <w:lvlText w:val="%2."/>
      <w:lvlJc w:val="left"/>
      <w:pPr>
        <w:ind w:left="1517" w:hanging="360"/>
      </w:pPr>
    </w:lvl>
    <w:lvl w:ilvl="2" w:tplc="FFFFFFFF" w:tentative="1">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3" w15:restartNumberingAfterBreak="0">
    <w:nsid w:val="1B5C5BE7"/>
    <w:multiLevelType w:val="hybridMultilevel"/>
    <w:tmpl w:val="E8B29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CE7928"/>
    <w:multiLevelType w:val="hybridMultilevel"/>
    <w:tmpl w:val="3FF6327E"/>
    <w:lvl w:ilvl="0" w:tplc="220A2964">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5" w15:restartNumberingAfterBreak="0">
    <w:nsid w:val="25DF150E"/>
    <w:multiLevelType w:val="hybridMultilevel"/>
    <w:tmpl w:val="364671A2"/>
    <w:lvl w:ilvl="0" w:tplc="FFFFFFFF">
      <w:start w:val="1"/>
      <w:numFmt w:val="decimal"/>
      <w:lvlText w:val="%1."/>
      <w:lvlJc w:val="left"/>
      <w:pPr>
        <w:ind w:left="797" w:hanging="360"/>
      </w:pPr>
      <w:rPr>
        <w:rFonts w:hint="default"/>
      </w:rPr>
    </w:lvl>
    <w:lvl w:ilvl="1" w:tplc="FFFFFFFF" w:tentative="1">
      <w:start w:val="1"/>
      <w:numFmt w:val="lowerLetter"/>
      <w:lvlText w:val="%2."/>
      <w:lvlJc w:val="left"/>
      <w:pPr>
        <w:ind w:left="1517" w:hanging="360"/>
      </w:pPr>
    </w:lvl>
    <w:lvl w:ilvl="2" w:tplc="FFFFFFFF" w:tentative="1">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6" w15:restartNumberingAfterBreak="0">
    <w:nsid w:val="29920ECA"/>
    <w:multiLevelType w:val="hybridMultilevel"/>
    <w:tmpl w:val="0330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815D6C"/>
    <w:multiLevelType w:val="hybridMultilevel"/>
    <w:tmpl w:val="C8F4E528"/>
    <w:lvl w:ilvl="0" w:tplc="858490F6">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8" w15:restartNumberingAfterBreak="0">
    <w:nsid w:val="35652F90"/>
    <w:multiLevelType w:val="hybridMultilevel"/>
    <w:tmpl w:val="3FF6327E"/>
    <w:lvl w:ilvl="0" w:tplc="FFFFFFFF">
      <w:start w:val="1"/>
      <w:numFmt w:val="decimal"/>
      <w:lvlText w:val="%1."/>
      <w:lvlJc w:val="left"/>
      <w:pPr>
        <w:ind w:left="797" w:hanging="360"/>
      </w:pPr>
      <w:rPr>
        <w:rFonts w:hint="default"/>
      </w:rPr>
    </w:lvl>
    <w:lvl w:ilvl="1" w:tplc="FFFFFFFF" w:tentative="1">
      <w:start w:val="1"/>
      <w:numFmt w:val="lowerLetter"/>
      <w:lvlText w:val="%2."/>
      <w:lvlJc w:val="left"/>
      <w:pPr>
        <w:ind w:left="1517" w:hanging="360"/>
      </w:pPr>
    </w:lvl>
    <w:lvl w:ilvl="2" w:tplc="FFFFFFFF" w:tentative="1">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9" w15:restartNumberingAfterBreak="0">
    <w:nsid w:val="3AB57AFB"/>
    <w:multiLevelType w:val="hybridMultilevel"/>
    <w:tmpl w:val="310606A2"/>
    <w:lvl w:ilvl="0" w:tplc="C2FCB430">
      <w:start w:val="1"/>
      <w:numFmt w:val="decimal"/>
      <w:lvlText w:val="%1)"/>
      <w:lvlJc w:val="left"/>
      <w:pPr>
        <w:ind w:left="437" w:hanging="360"/>
      </w:pPr>
      <w:rPr>
        <w:rFonts w:ascii="Arial" w:hAnsi="Arial" w:cs="Arial" w:hint="default"/>
        <w:color w:val="222222"/>
        <w:sz w:val="20"/>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0" w15:restartNumberingAfterBreak="0">
    <w:nsid w:val="3BCA63D0"/>
    <w:multiLevelType w:val="hybridMultilevel"/>
    <w:tmpl w:val="E788E12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C53985"/>
    <w:multiLevelType w:val="hybridMultilevel"/>
    <w:tmpl w:val="EF0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77" w:hanging="360"/>
      </w:pPr>
      <w:rPr>
        <w:rFonts w:ascii="Courier New" w:hAnsi="Courier New" w:cs="Courier New" w:hint="default"/>
      </w:rPr>
    </w:lvl>
    <w:lvl w:ilvl="2" w:tplc="04090005" w:tentative="1">
      <w:start w:val="1"/>
      <w:numFmt w:val="bullet"/>
      <w:lvlText w:val=""/>
      <w:lvlJc w:val="left"/>
      <w:pPr>
        <w:ind w:left="2597" w:hanging="360"/>
      </w:pPr>
      <w:rPr>
        <w:rFonts w:ascii="Wingdings" w:hAnsi="Wingdings" w:hint="default"/>
      </w:rPr>
    </w:lvl>
    <w:lvl w:ilvl="3" w:tplc="04090001" w:tentative="1">
      <w:start w:val="1"/>
      <w:numFmt w:val="bullet"/>
      <w:lvlText w:val=""/>
      <w:lvlJc w:val="left"/>
      <w:pPr>
        <w:ind w:left="3317" w:hanging="360"/>
      </w:pPr>
      <w:rPr>
        <w:rFonts w:ascii="Symbol" w:hAnsi="Symbol" w:hint="default"/>
      </w:rPr>
    </w:lvl>
    <w:lvl w:ilvl="4" w:tplc="04090003" w:tentative="1">
      <w:start w:val="1"/>
      <w:numFmt w:val="bullet"/>
      <w:lvlText w:val="o"/>
      <w:lvlJc w:val="left"/>
      <w:pPr>
        <w:ind w:left="4037" w:hanging="360"/>
      </w:pPr>
      <w:rPr>
        <w:rFonts w:ascii="Courier New" w:hAnsi="Courier New" w:cs="Courier New" w:hint="default"/>
      </w:rPr>
    </w:lvl>
    <w:lvl w:ilvl="5" w:tplc="04090005" w:tentative="1">
      <w:start w:val="1"/>
      <w:numFmt w:val="bullet"/>
      <w:lvlText w:val=""/>
      <w:lvlJc w:val="left"/>
      <w:pPr>
        <w:ind w:left="4757" w:hanging="360"/>
      </w:pPr>
      <w:rPr>
        <w:rFonts w:ascii="Wingdings" w:hAnsi="Wingdings" w:hint="default"/>
      </w:rPr>
    </w:lvl>
    <w:lvl w:ilvl="6" w:tplc="04090001" w:tentative="1">
      <w:start w:val="1"/>
      <w:numFmt w:val="bullet"/>
      <w:lvlText w:val=""/>
      <w:lvlJc w:val="left"/>
      <w:pPr>
        <w:ind w:left="5477" w:hanging="360"/>
      </w:pPr>
      <w:rPr>
        <w:rFonts w:ascii="Symbol" w:hAnsi="Symbol" w:hint="default"/>
      </w:rPr>
    </w:lvl>
    <w:lvl w:ilvl="7" w:tplc="04090003" w:tentative="1">
      <w:start w:val="1"/>
      <w:numFmt w:val="bullet"/>
      <w:lvlText w:val="o"/>
      <w:lvlJc w:val="left"/>
      <w:pPr>
        <w:ind w:left="6197" w:hanging="360"/>
      </w:pPr>
      <w:rPr>
        <w:rFonts w:ascii="Courier New" w:hAnsi="Courier New" w:cs="Courier New" w:hint="default"/>
      </w:rPr>
    </w:lvl>
    <w:lvl w:ilvl="8" w:tplc="04090005" w:tentative="1">
      <w:start w:val="1"/>
      <w:numFmt w:val="bullet"/>
      <w:lvlText w:val=""/>
      <w:lvlJc w:val="left"/>
      <w:pPr>
        <w:ind w:left="6917" w:hanging="360"/>
      </w:pPr>
      <w:rPr>
        <w:rFonts w:ascii="Wingdings" w:hAnsi="Wingdings" w:hint="default"/>
      </w:rPr>
    </w:lvl>
  </w:abstractNum>
  <w:abstractNum w:abstractNumId="12" w15:restartNumberingAfterBreak="0">
    <w:nsid w:val="4AAD2635"/>
    <w:multiLevelType w:val="hybridMultilevel"/>
    <w:tmpl w:val="7AA8F5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EE43F0A"/>
    <w:multiLevelType w:val="hybridMultilevel"/>
    <w:tmpl w:val="F53ED62A"/>
    <w:lvl w:ilvl="0" w:tplc="0B229462">
      <w:start w:val="1"/>
      <w:numFmt w:val="decimal"/>
      <w:lvlText w:val="%1)"/>
      <w:lvlJc w:val="left"/>
      <w:pPr>
        <w:ind w:left="797" w:hanging="360"/>
      </w:pPr>
      <w:rPr>
        <w:rFonts w:hint="default"/>
        <w:b/>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4" w15:restartNumberingAfterBreak="0">
    <w:nsid w:val="52D92033"/>
    <w:multiLevelType w:val="hybridMultilevel"/>
    <w:tmpl w:val="C61814DE"/>
    <w:lvl w:ilvl="0" w:tplc="858490F6">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5" w15:restartNumberingAfterBreak="0">
    <w:nsid w:val="52F1326D"/>
    <w:multiLevelType w:val="hybridMultilevel"/>
    <w:tmpl w:val="9B7C501C"/>
    <w:lvl w:ilvl="0" w:tplc="0409000F">
      <w:start w:val="1"/>
      <w:numFmt w:val="decimal"/>
      <w:lvlText w:val="%1."/>
      <w:lvlJc w:val="left"/>
      <w:pPr>
        <w:ind w:left="1157" w:hanging="360"/>
      </w:pPr>
    </w:lvl>
    <w:lvl w:ilvl="1" w:tplc="04090019" w:tentative="1">
      <w:start w:val="1"/>
      <w:numFmt w:val="lowerLetter"/>
      <w:lvlText w:val="%2."/>
      <w:lvlJc w:val="left"/>
      <w:pPr>
        <w:ind w:left="1877" w:hanging="360"/>
      </w:pPr>
    </w:lvl>
    <w:lvl w:ilvl="2" w:tplc="0409001B" w:tentative="1">
      <w:start w:val="1"/>
      <w:numFmt w:val="lowerRoman"/>
      <w:lvlText w:val="%3."/>
      <w:lvlJc w:val="right"/>
      <w:pPr>
        <w:ind w:left="2597" w:hanging="180"/>
      </w:pPr>
    </w:lvl>
    <w:lvl w:ilvl="3" w:tplc="0409000F" w:tentative="1">
      <w:start w:val="1"/>
      <w:numFmt w:val="decimal"/>
      <w:lvlText w:val="%4."/>
      <w:lvlJc w:val="left"/>
      <w:pPr>
        <w:ind w:left="3317" w:hanging="360"/>
      </w:pPr>
    </w:lvl>
    <w:lvl w:ilvl="4" w:tplc="04090019" w:tentative="1">
      <w:start w:val="1"/>
      <w:numFmt w:val="lowerLetter"/>
      <w:lvlText w:val="%5."/>
      <w:lvlJc w:val="left"/>
      <w:pPr>
        <w:ind w:left="4037" w:hanging="360"/>
      </w:pPr>
    </w:lvl>
    <w:lvl w:ilvl="5" w:tplc="0409001B" w:tentative="1">
      <w:start w:val="1"/>
      <w:numFmt w:val="lowerRoman"/>
      <w:lvlText w:val="%6."/>
      <w:lvlJc w:val="right"/>
      <w:pPr>
        <w:ind w:left="4757" w:hanging="180"/>
      </w:pPr>
    </w:lvl>
    <w:lvl w:ilvl="6" w:tplc="0409000F" w:tentative="1">
      <w:start w:val="1"/>
      <w:numFmt w:val="decimal"/>
      <w:lvlText w:val="%7."/>
      <w:lvlJc w:val="left"/>
      <w:pPr>
        <w:ind w:left="5477" w:hanging="360"/>
      </w:pPr>
    </w:lvl>
    <w:lvl w:ilvl="7" w:tplc="04090019" w:tentative="1">
      <w:start w:val="1"/>
      <w:numFmt w:val="lowerLetter"/>
      <w:lvlText w:val="%8."/>
      <w:lvlJc w:val="left"/>
      <w:pPr>
        <w:ind w:left="6197" w:hanging="360"/>
      </w:pPr>
    </w:lvl>
    <w:lvl w:ilvl="8" w:tplc="0409001B" w:tentative="1">
      <w:start w:val="1"/>
      <w:numFmt w:val="lowerRoman"/>
      <w:lvlText w:val="%9."/>
      <w:lvlJc w:val="right"/>
      <w:pPr>
        <w:ind w:left="6917" w:hanging="180"/>
      </w:pPr>
    </w:lvl>
  </w:abstractNum>
  <w:abstractNum w:abstractNumId="16" w15:restartNumberingAfterBreak="0">
    <w:nsid w:val="5DAA1675"/>
    <w:multiLevelType w:val="hybridMultilevel"/>
    <w:tmpl w:val="E24E615E"/>
    <w:lvl w:ilvl="0" w:tplc="89667BE0">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7" w15:restartNumberingAfterBreak="0">
    <w:nsid w:val="659312F7"/>
    <w:multiLevelType w:val="hybridMultilevel"/>
    <w:tmpl w:val="D2B884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9424BB"/>
    <w:multiLevelType w:val="hybridMultilevel"/>
    <w:tmpl w:val="452AC780"/>
    <w:lvl w:ilvl="0" w:tplc="57FCD9C0">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9" w15:restartNumberingAfterBreak="0">
    <w:nsid w:val="679464B1"/>
    <w:multiLevelType w:val="hybridMultilevel"/>
    <w:tmpl w:val="0C349BF6"/>
    <w:lvl w:ilvl="0" w:tplc="858490F6">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20" w15:restartNumberingAfterBreak="0">
    <w:nsid w:val="6DD854DA"/>
    <w:multiLevelType w:val="hybridMultilevel"/>
    <w:tmpl w:val="2C74AF0E"/>
    <w:lvl w:ilvl="0" w:tplc="858490F6">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21" w15:restartNumberingAfterBreak="0">
    <w:nsid w:val="7126089D"/>
    <w:multiLevelType w:val="hybridMultilevel"/>
    <w:tmpl w:val="EFD2E2A6"/>
    <w:lvl w:ilvl="0" w:tplc="098CA84C">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22" w15:restartNumberingAfterBreak="0">
    <w:nsid w:val="733D4E45"/>
    <w:multiLevelType w:val="hybridMultilevel"/>
    <w:tmpl w:val="364671A2"/>
    <w:lvl w:ilvl="0" w:tplc="6826F6DE">
      <w:start w:val="1"/>
      <w:numFmt w:val="decimal"/>
      <w:lvlText w:val="%1."/>
      <w:lvlJc w:val="left"/>
      <w:pPr>
        <w:ind w:left="797" w:hanging="360"/>
      </w:pPr>
      <w:rPr>
        <w:rFonts w:hint="default"/>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23" w15:restartNumberingAfterBreak="0">
    <w:nsid w:val="75773177"/>
    <w:multiLevelType w:val="hybridMultilevel"/>
    <w:tmpl w:val="A67A2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BB4DCD"/>
    <w:multiLevelType w:val="hybridMultilevel"/>
    <w:tmpl w:val="0C349BF6"/>
    <w:lvl w:ilvl="0" w:tplc="FFFFFFFF">
      <w:start w:val="1"/>
      <w:numFmt w:val="decimal"/>
      <w:lvlText w:val="%1)"/>
      <w:lvlJc w:val="left"/>
      <w:pPr>
        <w:ind w:left="797" w:hanging="360"/>
      </w:pPr>
      <w:rPr>
        <w:rFonts w:hint="default"/>
      </w:rPr>
    </w:lvl>
    <w:lvl w:ilvl="1" w:tplc="FFFFFFFF" w:tentative="1">
      <w:start w:val="1"/>
      <w:numFmt w:val="lowerLetter"/>
      <w:lvlText w:val="%2."/>
      <w:lvlJc w:val="left"/>
      <w:pPr>
        <w:ind w:left="1517" w:hanging="360"/>
      </w:pPr>
    </w:lvl>
    <w:lvl w:ilvl="2" w:tplc="FFFFFFFF" w:tentative="1">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25" w15:restartNumberingAfterBreak="0">
    <w:nsid w:val="76613DF0"/>
    <w:multiLevelType w:val="hybridMultilevel"/>
    <w:tmpl w:val="F0C0A772"/>
    <w:lvl w:ilvl="0" w:tplc="0409000F">
      <w:start w:val="1"/>
      <w:numFmt w:val="decimal"/>
      <w:lvlText w:val="%1."/>
      <w:lvlJc w:val="left"/>
      <w:pPr>
        <w:ind w:left="797" w:hanging="360"/>
      </w:pPr>
    </w:lvl>
    <w:lvl w:ilvl="1" w:tplc="48BA8BC0">
      <w:start w:val="1"/>
      <w:numFmt w:val="decimal"/>
      <w:lvlText w:val="%2)"/>
      <w:lvlJc w:val="left"/>
      <w:pPr>
        <w:ind w:left="1517" w:hanging="360"/>
      </w:pPr>
      <w:rPr>
        <w:rFonts w:hint="default"/>
      </w:r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26" w15:restartNumberingAfterBreak="0">
    <w:nsid w:val="76E8790B"/>
    <w:multiLevelType w:val="hybridMultilevel"/>
    <w:tmpl w:val="E65CD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4905804">
    <w:abstractNumId w:val="6"/>
  </w:num>
  <w:num w:numId="2" w16cid:durableId="970093007">
    <w:abstractNumId w:val="26"/>
  </w:num>
  <w:num w:numId="3" w16cid:durableId="531772662">
    <w:abstractNumId w:val="23"/>
  </w:num>
  <w:num w:numId="4" w16cid:durableId="702558013">
    <w:abstractNumId w:val="11"/>
  </w:num>
  <w:num w:numId="5" w16cid:durableId="126706985">
    <w:abstractNumId w:val="3"/>
  </w:num>
  <w:num w:numId="6" w16cid:durableId="84543005">
    <w:abstractNumId w:val="10"/>
  </w:num>
  <w:num w:numId="7" w16cid:durableId="1782261900">
    <w:abstractNumId w:val="22"/>
  </w:num>
  <w:num w:numId="8" w16cid:durableId="1034817343">
    <w:abstractNumId w:val="4"/>
  </w:num>
  <w:num w:numId="9" w16cid:durableId="1922788579">
    <w:abstractNumId w:val="21"/>
  </w:num>
  <w:num w:numId="10" w16cid:durableId="1326470423">
    <w:abstractNumId w:val="18"/>
  </w:num>
  <w:num w:numId="11" w16cid:durableId="1080637131">
    <w:abstractNumId w:val="16"/>
  </w:num>
  <w:num w:numId="12" w16cid:durableId="1114440882">
    <w:abstractNumId w:val="14"/>
  </w:num>
  <w:num w:numId="13" w16cid:durableId="464936102">
    <w:abstractNumId w:val="19"/>
  </w:num>
  <w:num w:numId="14" w16cid:durableId="1152528375">
    <w:abstractNumId w:val="7"/>
  </w:num>
  <w:num w:numId="15" w16cid:durableId="1060716998">
    <w:abstractNumId w:val="20"/>
  </w:num>
  <w:num w:numId="16" w16cid:durableId="1526674711">
    <w:abstractNumId w:val="9"/>
  </w:num>
  <w:num w:numId="17" w16cid:durableId="606042787">
    <w:abstractNumId w:val="13"/>
  </w:num>
  <w:num w:numId="18" w16cid:durableId="852230259">
    <w:abstractNumId w:val="0"/>
  </w:num>
  <w:num w:numId="19" w16cid:durableId="240414098">
    <w:abstractNumId w:val="1"/>
  </w:num>
  <w:num w:numId="20" w16cid:durableId="1341850900">
    <w:abstractNumId w:val="25"/>
  </w:num>
  <w:num w:numId="21" w16cid:durableId="1988584885">
    <w:abstractNumId w:val="5"/>
  </w:num>
  <w:num w:numId="22" w16cid:durableId="829519665">
    <w:abstractNumId w:val="2"/>
  </w:num>
  <w:num w:numId="23" w16cid:durableId="1620405369">
    <w:abstractNumId w:val="8"/>
  </w:num>
  <w:num w:numId="24" w16cid:durableId="2008751210">
    <w:abstractNumId w:val="24"/>
  </w:num>
  <w:num w:numId="25" w16cid:durableId="673998056">
    <w:abstractNumId w:val="15"/>
  </w:num>
  <w:num w:numId="26" w16cid:durableId="1418599050">
    <w:abstractNumId w:val="17"/>
  </w:num>
  <w:num w:numId="27" w16cid:durableId="93208114">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71A"/>
    <w:rsid w:val="00001B32"/>
    <w:rsid w:val="0000295E"/>
    <w:rsid w:val="00003C3C"/>
    <w:rsid w:val="00004D9D"/>
    <w:rsid w:val="00004FB6"/>
    <w:rsid w:val="000077E5"/>
    <w:rsid w:val="00007C46"/>
    <w:rsid w:val="00011435"/>
    <w:rsid w:val="00012445"/>
    <w:rsid w:val="00013037"/>
    <w:rsid w:val="0001311C"/>
    <w:rsid w:val="000134E8"/>
    <w:rsid w:val="000145ED"/>
    <w:rsid w:val="0001527B"/>
    <w:rsid w:val="00015724"/>
    <w:rsid w:val="00020E21"/>
    <w:rsid w:val="00021EAB"/>
    <w:rsid w:val="00024FD5"/>
    <w:rsid w:val="00026CF5"/>
    <w:rsid w:val="00030308"/>
    <w:rsid w:val="00030529"/>
    <w:rsid w:val="0003073A"/>
    <w:rsid w:val="00030CE1"/>
    <w:rsid w:val="000315DA"/>
    <w:rsid w:val="00031F8E"/>
    <w:rsid w:val="000329A7"/>
    <w:rsid w:val="00032C94"/>
    <w:rsid w:val="00032F61"/>
    <w:rsid w:val="00032F96"/>
    <w:rsid w:val="0003351E"/>
    <w:rsid w:val="0003467F"/>
    <w:rsid w:val="000408F8"/>
    <w:rsid w:val="00041DF9"/>
    <w:rsid w:val="00042C3D"/>
    <w:rsid w:val="00045250"/>
    <w:rsid w:val="000465D2"/>
    <w:rsid w:val="0004716E"/>
    <w:rsid w:val="000502AA"/>
    <w:rsid w:val="00050BD4"/>
    <w:rsid w:val="00052527"/>
    <w:rsid w:val="00052BE7"/>
    <w:rsid w:val="00053671"/>
    <w:rsid w:val="00054B97"/>
    <w:rsid w:val="00055BBB"/>
    <w:rsid w:val="00056466"/>
    <w:rsid w:val="00056508"/>
    <w:rsid w:val="000575F5"/>
    <w:rsid w:val="0006244F"/>
    <w:rsid w:val="00063B96"/>
    <w:rsid w:val="00064189"/>
    <w:rsid w:val="00064364"/>
    <w:rsid w:val="000646DB"/>
    <w:rsid w:val="00073115"/>
    <w:rsid w:val="00073BC6"/>
    <w:rsid w:val="0007425B"/>
    <w:rsid w:val="00074507"/>
    <w:rsid w:val="00074D8B"/>
    <w:rsid w:val="00076675"/>
    <w:rsid w:val="00076949"/>
    <w:rsid w:val="0007758D"/>
    <w:rsid w:val="00077753"/>
    <w:rsid w:val="00080B32"/>
    <w:rsid w:val="00083710"/>
    <w:rsid w:val="00086A36"/>
    <w:rsid w:val="00087426"/>
    <w:rsid w:val="00090F88"/>
    <w:rsid w:val="00091CCC"/>
    <w:rsid w:val="00094269"/>
    <w:rsid w:val="0009639F"/>
    <w:rsid w:val="000977DD"/>
    <w:rsid w:val="000A0D74"/>
    <w:rsid w:val="000A1E2E"/>
    <w:rsid w:val="000A287D"/>
    <w:rsid w:val="000A4242"/>
    <w:rsid w:val="000A4879"/>
    <w:rsid w:val="000A49E9"/>
    <w:rsid w:val="000A71AC"/>
    <w:rsid w:val="000B23C6"/>
    <w:rsid w:val="000B26B0"/>
    <w:rsid w:val="000B4521"/>
    <w:rsid w:val="000B4C0D"/>
    <w:rsid w:val="000B5C91"/>
    <w:rsid w:val="000B66A0"/>
    <w:rsid w:val="000B6D8F"/>
    <w:rsid w:val="000C0604"/>
    <w:rsid w:val="000C38C1"/>
    <w:rsid w:val="000C44C0"/>
    <w:rsid w:val="000C44D3"/>
    <w:rsid w:val="000C6085"/>
    <w:rsid w:val="000D33E1"/>
    <w:rsid w:val="000D38D9"/>
    <w:rsid w:val="000D3C5F"/>
    <w:rsid w:val="000D3FD5"/>
    <w:rsid w:val="000D4141"/>
    <w:rsid w:val="000D4BE1"/>
    <w:rsid w:val="000D6878"/>
    <w:rsid w:val="000D6E1D"/>
    <w:rsid w:val="000E0960"/>
    <w:rsid w:val="000E234E"/>
    <w:rsid w:val="000E3B88"/>
    <w:rsid w:val="000E591F"/>
    <w:rsid w:val="000E6FDB"/>
    <w:rsid w:val="000E7263"/>
    <w:rsid w:val="000F011C"/>
    <w:rsid w:val="000F01E9"/>
    <w:rsid w:val="000F0D68"/>
    <w:rsid w:val="000F1507"/>
    <w:rsid w:val="000F2686"/>
    <w:rsid w:val="000F536A"/>
    <w:rsid w:val="000F793B"/>
    <w:rsid w:val="000F7F47"/>
    <w:rsid w:val="00100189"/>
    <w:rsid w:val="0010188C"/>
    <w:rsid w:val="00103AAC"/>
    <w:rsid w:val="001068B5"/>
    <w:rsid w:val="001078E7"/>
    <w:rsid w:val="0010790E"/>
    <w:rsid w:val="00111802"/>
    <w:rsid w:val="001167E1"/>
    <w:rsid w:val="00116833"/>
    <w:rsid w:val="00117282"/>
    <w:rsid w:val="00117C0B"/>
    <w:rsid w:val="001200F1"/>
    <w:rsid w:val="001207E3"/>
    <w:rsid w:val="001209D4"/>
    <w:rsid w:val="001212A2"/>
    <w:rsid w:val="00122129"/>
    <w:rsid w:val="0012518B"/>
    <w:rsid w:val="001257AD"/>
    <w:rsid w:val="00126E5F"/>
    <w:rsid w:val="001304D9"/>
    <w:rsid w:val="00132313"/>
    <w:rsid w:val="00133993"/>
    <w:rsid w:val="0013487D"/>
    <w:rsid w:val="00135374"/>
    <w:rsid w:val="0013771A"/>
    <w:rsid w:val="00141C71"/>
    <w:rsid w:val="00142279"/>
    <w:rsid w:val="001427FB"/>
    <w:rsid w:val="00142E4E"/>
    <w:rsid w:val="001443C3"/>
    <w:rsid w:val="0014478A"/>
    <w:rsid w:val="001463AE"/>
    <w:rsid w:val="00146993"/>
    <w:rsid w:val="00147A0E"/>
    <w:rsid w:val="00153F7E"/>
    <w:rsid w:val="0015594B"/>
    <w:rsid w:val="00155AC3"/>
    <w:rsid w:val="00156433"/>
    <w:rsid w:val="00156D86"/>
    <w:rsid w:val="00157FC1"/>
    <w:rsid w:val="0016038E"/>
    <w:rsid w:val="00160554"/>
    <w:rsid w:val="00161906"/>
    <w:rsid w:val="001627C1"/>
    <w:rsid w:val="0016330D"/>
    <w:rsid w:val="00163458"/>
    <w:rsid w:val="00167CA9"/>
    <w:rsid w:val="001700C0"/>
    <w:rsid w:val="00172208"/>
    <w:rsid w:val="0017321F"/>
    <w:rsid w:val="001736AF"/>
    <w:rsid w:val="00173891"/>
    <w:rsid w:val="001753EA"/>
    <w:rsid w:val="00176AB5"/>
    <w:rsid w:val="0017792A"/>
    <w:rsid w:val="0018034D"/>
    <w:rsid w:val="00180649"/>
    <w:rsid w:val="00183453"/>
    <w:rsid w:val="001839BF"/>
    <w:rsid w:val="00186484"/>
    <w:rsid w:val="001872DD"/>
    <w:rsid w:val="00193538"/>
    <w:rsid w:val="001937B2"/>
    <w:rsid w:val="00196352"/>
    <w:rsid w:val="00196ADD"/>
    <w:rsid w:val="001979AD"/>
    <w:rsid w:val="001A0B69"/>
    <w:rsid w:val="001A1FB2"/>
    <w:rsid w:val="001A3072"/>
    <w:rsid w:val="001A3327"/>
    <w:rsid w:val="001A40BE"/>
    <w:rsid w:val="001A6C90"/>
    <w:rsid w:val="001B0445"/>
    <w:rsid w:val="001B214D"/>
    <w:rsid w:val="001B2C91"/>
    <w:rsid w:val="001B2F7E"/>
    <w:rsid w:val="001B3E8A"/>
    <w:rsid w:val="001B6438"/>
    <w:rsid w:val="001B6E72"/>
    <w:rsid w:val="001C0879"/>
    <w:rsid w:val="001C0B75"/>
    <w:rsid w:val="001C3786"/>
    <w:rsid w:val="001C496B"/>
    <w:rsid w:val="001C558D"/>
    <w:rsid w:val="001C74EC"/>
    <w:rsid w:val="001D02C3"/>
    <w:rsid w:val="001D035B"/>
    <w:rsid w:val="001D0881"/>
    <w:rsid w:val="001D0B01"/>
    <w:rsid w:val="001D17EE"/>
    <w:rsid w:val="001D1F54"/>
    <w:rsid w:val="001D41EF"/>
    <w:rsid w:val="001D4646"/>
    <w:rsid w:val="001D653B"/>
    <w:rsid w:val="001E0D70"/>
    <w:rsid w:val="001E116E"/>
    <w:rsid w:val="001E246A"/>
    <w:rsid w:val="001E2BA6"/>
    <w:rsid w:val="001E353F"/>
    <w:rsid w:val="001E3C23"/>
    <w:rsid w:val="001E674C"/>
    <w:rsid w:val="001E72B7"/>
    <w:rsid w:val="001E7990"/>
    <w:rsid w:val="001F00B8"/>
    <w:rsid w:val="001F16C0"/>
    <w:rsid w:val="001F3788"/>
    <w:rsid w:val="001F49F7"/>
    <w:rsid w:val="001F7D7B"/>
    <w:rsid w:val="00200053"/>
    <w:rsid w:val="00200FA8"/>
    <w:rsid w:val="002023F0"/>
    <w:rsid w:val="002079B8"/>
    <w:rsid w:val="00212D04"/>
    <w:rsid w:val="002141A4"/>
    <w:rsid w:val="00214458"/>
    <w:rsid w:val="00217060"/>
    <w:rsid w:val="002252F5"/>
    <w:rsid w:val="002265F3"/>
    <w:rsid w:val="00226CFD"/>
    <w:rsid w:val="00230C9B"/>
    <w:rsid w:val="00233E15"/>
    <w:rsid w:val="00233EB5"/>
    <w:rsid w:val="0023560B"/>
    <w:rsid w:val="0023593E"/>
    <w:rsid w:val="00237759"/>
    <w:rsid w:val="002377C6"/>
    <w:rsid w:val="002415FE"/>
    <w:rsid w:val="00241DB7"/>
    <w:rsid w:val="0024459C"/>
    <w:rsid w:val="00246635"/>
    <w:rsid w:val="002471A7"/>
    <w:rsid w:val="00250B94"/>
    <w:rsid w:val="00251B8A"/>
    <w:rsid w:val="002527B2"/>
    <w:rsid w:val="00252CD8"/>
    <w:rsid w:val="00254E1F"/>
    <w:rsid w:val="00255AB3"/>
    <w:rsid w:val="00255CFE"/>
    <w:rsid w:val="00256CEE"/>
    <w:rsid w:val="002571D0"/>
    <w:rsid w:val="0025725E"/>
    <w:rsid w:val="00257943"/>
    <w:rsid w:val="00257EA8"/>
    <w:rsid w:val="002603BE"/>
    <w:rsid w:val="00260704"/>
    <w:rsid w:val="00260D99"/>
    <w:rsid w:val="002611B4"/>
    <w:rsid w:val="00263107"/>
    <w:rsid w:val="00265F2D"/>
    <w:rsid w:val="00266B6B"/>
    <w:rsid w:val="0026748E"/>
    <w:rsid w:val="00270A3A"/>
    <w:rsid w:val="00272798"/>
    <w:rsid w:val="00272D1A"/>
    <w:rsid w:val="00272EA2"/>
    <w:rsid w:val="00273119"/>
    <w:rsid w:val="00281F11"/>
    <w:rsid w:val="00286831"/>
    <w:rsid w:val="002879F2"/>
    <w:rsid w:val="00287FC2"/>
    <w:rsid w:val="00292189"/>
    <w:rsid w:val="002948F1"/>
    <w:rsid w:val="00295E70"/>
    <w:rsid w:val="0029703D"/>
    <w:rsid w:val="0029708F"/>
    <w:rsid w:val="002A07AB"/>
    <w:rsid w:val="002A0B48"/>
    <w:rsid w:val="002A290D"/>
    <w:rsid w:val="002A6061"/>
    <w:rsid w:val="002A70D3"/>
    <w:rsid w:val="002B2E5F"/>
    <w:rsid w:val="002B40B6"/>
    <w:rsid w:val="002B70B4"/>
    <w:rsid w:val="002B7297"/>
    <w:rsid w:val="002C0FC4"/>
    <w:rsid w:val="002C14EC"/>
    <w:rsid w:val="002C159C"/>
    <w:rsid w:val="002C1F44"/>
    <w:rsid w:val="002C2489"/>
    <w:rsid w:val="002C4A91"/>
    <w:rsid w:val="002C4F30"/>
    <w:rsid w:val="002C6813"/>
    <w:rsid w:val="002C6D3E"/>
    <w:rsid w:val="002C78C0"/>
    <w:rsid w:val="002D07B4"/>
    <w:rsid w:val="002D1035"/>
    <w:rsid w:val="002D2467"/>
    <w:rsid w:val="002D30E0"/>
    <w:rsid w:val="002D37FA"/>
    <w:rsid w:val="002D3BAF"/>
    <w:rsid w:val="002D4EBF"/>
    <w:rsid w:val="002D513C"/>
    <w:rsid w:val="002D60F1"/>
    <w:rsid w:val="002D67F3"/>
    <w:rsid w:val="002E0473"/>
    <w:rsid w:val="002E284B"/>
    <w:rsid w:val="002E2B13"/>
    <w:rsid w:val="002E2FBE"/>
    <w:rsid w:val="002E528A"/>
    <w:rsid w:val="002E6622"/>
    <w:rsid w:val="002F3F6A"/>
    <w:rsid w:val="002F5764"/>
    <w:rsid w:val="002F6213"/>
    <w:rsid w:val="002F65D5"/>
    <w:rsid w:val="00300311"/>
    <w:rsid w:val="00301448"/>
    <w:rsid w:val="003045C0"/>
    <w:rsid w:val="003058FA"/>
    <w:rsid w:val="003101D4"/>
    <w:rsid w:val="00310764"/>
    <w:rsid w:val="00310D37"/>
    <w:rsid w:val="00310FA5"/>
    <w:rsid w:val="00311CB6"/>
    <w:rsid w:val="00314B80"/>
    <w:rsid w:val="00314C2D"/>
    <w:rsid w:val="00316A29"/>
    <w:rsid w:val="0031784D"/>
    <w:rsid w:val="0032069A"/>
    <w:rsid w:val="00323CD3"/>
    <w:rsid w:val="0032443E"/>
    <w:rsid w:val="0032444A"/>
    <w:rsid w:val="0033060D"/>
    <w:rsid w:val="00332C1A"/>
    <w:rsid w:val="00334135"/>
    <w:rsid w:val="00334416"/>
    <w:rsid w:val="00334614"/>
    <w:rsid w:val="003351C1"/>
    <w:rsid w:val="00335432"/>
    <w:rsid w:val="003405C5"/>
    <w:rsid w:val="00342579"/>
    <w:rsid w:val="00345CE1"/>
    <w:rsid w:val="00354A90"/>
    <w:rsid w:val="00355962"/>
    <w:rsid w:val="00356C86"/>
    <w:rsid w:val="003571CB"/>
    <w:rsid w:val="00357C26"/>
    <w:rsid w:val="003616AC"/>
    <w:rsid w:val="0036207B"/>
    <w:rsid w:val="00362AC1"/>
    <w:rsid w:val="00363131"/>
    <w:rsid w:val="003638FF"/>
    <w:rsid w:val="00365336"/>
    <w:rsid w:val="00366D60"/>
    <w:rsid w:val="003707C3"/>
    <w:rsid w:val="00372044"/>
    <w:rsid w:val="00372AEA"/>
    <w:rsid w:val="003733A1"/>
    <w:rsid w:val="0037536C"/>
    <w:rsid w:val="00375B0B"/>
    <w:rsid w:val="0037648D"/>
    <w:rsid w:val="003808B4"/>
    <w:rsid w:val="0038278C"/>
    <w:rsid w:val="00384C8E"/>
    <w:rsid w:val="00386D92"/>
    <w:rsid w:val="0038731B"/>
    <w:rsid w:val="00390901"/>
    <w:rsid w:val="0039108D"/>
    <w:rsid w:val="00391BC2"/>
    <w:rsid w:val="00395D86"/>
    <w:rsid w:val="00396DDC"/>
    <w:rsid w:val="003A24E6"/>
    <w:rsid w:val="003A3CAD"/>
    <w:rsid w:val="003A43AB"/>
    <w:rsid w:val="003A497A"/>
    <w:rsid w:val="003A6E07"/>
    <w:rsid w:val="003A7497"/>
    <w:rsid w:val="003A7B1C"/>
    <w:rsid w:val="003B05A9"/>
    <w:rsid w:val="003B18A0"/>
    <w:rsid w:val="003B2312"/>
    <w:rsid w:val="003B2632"/>
    <w:rsid w:val="003B3773"/>
    <w:rsid w:val="003B56FD"/>
    <w:rsid w:val="003C2EB6"/>
    <w:rsid w:val="003C591F"/>
    <w:rsid w:val="003C75B6"/>
    <w:rsid w:val="003D0795"/>
    <w:rsid w:val="003D3661"/>
    <w:rsid w:val="003E318C"/>
    <w:rsid w:val="003E3BFB"/>
    <w:rsid w:val="003E3C01"/>
    <w:rsid w:val="003E5AE7"/>
    <w:rsid w:val="003E5E36"/>
    <w:rsid w:val="003E7B36"/>
    <w:rsid w:val="003F11D8"/>
    <w:rsid w:val="003F172D"/>
    <w:rsid w:val="003F1888"/>
    <w:rsid w:val="003F19AA"/>
    <w:rsid w:val="003F553F"/>
    <w:rsid w:val="004005CE"/>
    <w:rsid w:val="0040100F"/>
    <w:rsid w:val="004026FE"/>
    <w:rsid w:val="00402713"/>
    <w:rsid w:val="00404265"/>
    <w:rsid w:val="0041052A"/>
    <w:rsid w:val="004121DA"/>
    <w:rsid w:val="004127DF"/>
    <w:rsid w:val="0041406F"/>
    <w:rsid w:val="004145F5"/>
    <w:rsid w:val="00414CF8"/>
    <w:rsid w:val="00420E99"/>
    <w:rsid w:val="00423583"/>
    <w:rsid w:val="0042391D"/>
    <w:rsid w:val="0042446A"/>
    <w:rsid w:val="00425CE6"/>
    <w:rsid w:val="004261F9"/>
    <w:rsid w:val="00426574"/>
    <w:rsid w:val="004274F0"/>
    <w:rsid w:val="00427A83"/>
    <w:rsid w:val="00431A46"/>
    <w:rsid w:val="00432172"/>
    <w:rsid w:val="00441909"/>
    <w:rsid w:val="004448ED"/>
    <w:rsid w:val="00446262"/>
    <w:rsid w:val="00447280"/>
    <w:rsid w:val="00450278"/>
    <w:rsid w:val="004517D1"/>
    <w:rsid w:val="00454597"/>
    <w:rsid w:val="00455C45"/>
    <w:rsid w:val="004560AA"/>
    <w:rsid w:val="00457B58"/>
    <w:rsid w:val="00460E1D"/>
    <w:rsid w:val="00460EBE"/>
    <w:rsid w:val="004611EB"/>
    <w:rsid w:val="00463C67"/>
    <w:rsid w:val="00465383"/>
    <w:rsid w:val="00465C2A"/>
    <w:rsid w:val="0046620F"/>
    <w:rsid w:val="004669CC"/>
    <w:rsid w:val="00467B23"/>
    <w:rsid w:val="00467E35"/>
    <w:rsid w:val="004701BE"/>
    <w:rsid w:val="004726B4"/>
    <w:rsid w:val="0047294E"/>
    <w:rsid w:val="00472F1D"/>
    <w:rsid w:val="0047373C"/>
    <w:rsid w:val="00473D28"/>
    <w:rsid w:val="00473F8A"/>
    <w:rsid w:val="00476534"/>
    <w:rsid w:val="004821BC"/>
    <w:rsid w:val="00482701"/>
    <w:rsid w:val="00484DC3"/>
    <w:rsid w:val="00486228"/>
    <w:rsid w:val="00490BE6"/>
    <w:rsid w:val="00496976"/>
    <w:rsid w:val="004A128F"/>
    <w:rsid w:val="004A381F"/>
    <w:rsid w:val="004A7415"/>
    <w:rsid w:val="004B1CB7"/>
    <w:rsid w:val="004B1CF3"/>
    <w:rsid w:val="004B200E"/>
    <w:rsid w:val="004B310D"/>
    <w:rsid w:val="004B47EF"/>
    <w:rsid w:val="004B777F"/>
    <w:rsid w:val="004C2020"/>
    <w:rsid w:val="004C33FA"/>
    <w:rsid w:val="004C3A1E"/>
    <w:rsid w:val="004C4235"/>
    <w:rsid w:val="004C5638"/>
    <w:rsid w:val="004C62E6"/>
    <w:rsid w:val="004C7B14"/>
    <w:rsid w:val="004D0DB4"/>
    <w:rsid w:val="004D44CA"/>
    <w:rsid w:val="004D4F68"/>
    <w:rsid w:val="004D587A"/>
    <w:rsid w:val="004D619D"/>
    <w:rsid w:val="004D6695"/>
    <w:rsid w:val="004D6773"/>
    <w:rsid w:val="004D71AC"/>
    <w:rsid w:val="004E0501"/>
    <w:rsid w:val="004E260F"/>
    <w:rsid w:val="004E48A1"/>
    <w:rsid w:val="004E4EC5"/>
    <w:rsid w:val="004E6168"/>
    <w:rsid w:val="004E61DC"/>
    <w:rsid w:val="004F0C1C"/>
    <w:rsid w:val="004F4108"/>
    <w:rsid w:val="004F6060"/>
    <w:rsid w:val="004F63F5"/>
    <w:rsid w:val="004F6B35"/>
    <w:rsid w:val="004F7C95"/>
    <w:rsid w:val="004F7DD3"/>
    <w:rsid w:val="0050115A"/>
    <w:rsid w:val="0050139D"/>
    <w:rsid w:val="00501D84"/>
    <w:rsid w:val="0050717A"/>
    <w:rsid w:val="00511B65"/>
    <w:rsid w:val="00511F0C"/>
    <w:rsid w:val="005124DB"/>
    <w:rsid w:val="0051279F"/>
    <w:rsid w:val="00512E6E"/>
    <w:rsid w:val="00513151"/>
    <w:rsid w:val="00513203"/>
    <w:rsid w:val="00515400"/>
    <w:rsid w:val="005157AE"/>
    <w:rsid w:val="00515DEE"/>
    <w:rsid w:val="005166D1"/>
    <w:rsid w:val="00522296"/>
    <w:rsid w:val="00523A6B"/>
    <w:rsid w:val="00525EA9"/>
    <w:rsid w:val="005260F2"/>
    <w:rsid w:val="00526874"/>
    <w:rsid w:val="0053095B"/>
    <w:rsid w:val="0053246B"/>
    <w:rsid w:val="00533AD4"/>
    <w:rsid w:val="00534CCB"/>
    <w:rsid w:val="00535017"/>
    <w:rsid w:val="00535D1A"/>
    <w:rsid w:val="00537070"/>
    <w:rsid w:val="005416D7"/>
    <w:rsid w:val="00541794"/>
    <w:rsid w:val="00544097"/>
    <w:rsid w:val="00544824"/>
    <w:rsid w:val="00545212"/>
    <w:rsid w:val="0054623A"/>
    <w:rsid w:val="005474E4"/>
    <w:rsid w:val="00551FC1"/>
    <w:rsid w:val="00554188"/>
    <w:rsid w:val="00554339"/>
    <w:rsid w:val="00557B73"/>
    <w:rsid w:val="00560801"/>
    <w:rsid w:val="00561BA7"/>
    <w:rsid w:val="005627D1"/>
    <w:rsid w:val="00563369"/>
    <w:rsid w:val="005636B2"/>
    <w:rsid w:val="00564F23"/>
    <w:rsid w:val="00570B44"/>
    <w:rsid w:val="00571D65"/>
    <w:rsid w:val="00573BE8"/>
    <w:rsid w:val="00573DDF"/>
    <w:rsid w:val="00576368"/>
    <w:rsid w:val="00576988"/>
    <w:rsid w:val="00576C3C"/>
    <w:rsid w:val="0058083F"/>
    <w:rsid w:val="00580BD7"/>
    <w:rsid w:val="005812CE"/>
    <w:rsid w:val="00581612"/>
    <w:rsid w:val="00581DDE"/>
    <w:rsid w:val="00581FE8"/>
    <w:rsid w:val="00582D34"/>
    <w:rsid w:val="005832ED"/>
    <w:rsid w:val="005854CB"/>
    <w:rsid w:val="00585A34"/>
    <w:rsid w:val="00585DC3"/>
    <w:rsid w:val="0059046C"/>
    <w:rsid w:val="00590FE5"/>
    <w:rsid w:val="0059334A"/>
    <w:rsid w:val="0059453D"/>
    <w:rsid w:val="005961CE"/>
    <w:rsid w:val="0059646F"/>
    <w:rsid w:val="0059724C"/>
    <w:rsid w:val="0059791A"/>
    <w:rsid w:val="00597C02"/>
    <w:rsid w:val="00597CFB"/>
    <w:rsid w:val="005A1877"/>
    <w:rsid w:val="005A288B"/>
    <w:rsid w:val="005A28DC"/>
    <w:rsid w:val="005A4B49"/>
    <w:rsid w:val="005A4B9A"/>
    <w:rsid w:val="005A4EF4"/>
    <w:rsid w:val="005A7004"/>
    <w:rsid w:val="005A71F1"/>
    <w:rsid w:val="005A79E1"/>
    <w:rsid w:val="005B1460"/>
    <w:rsid w:val="005B26D3"/>
    <w:rsid w:val="005B4975"/>
    <w:rsid w:val="005B7643"/>
    <w:rsid w:val="005C13F9"/>
    <w:rsid w:val="005C23DC"/>
    <w:rsid w:val="005C4080"/>
    <w:rsid w:val="005C47B4"/>
    <w:rsid w:val="005C7697"/>
    <w:rsid w:val="005D0519"/>
    <w:rsid w:val="005D0B3D"/>
    <w:rsid w:val="005D1FE5"/>
    <w:rsid w:val="005D29F3"/>
    <w:rsid w:val="005D31FB"/>
    <w:rsid w:val="005D4364"/>
    <w:rsid w:val="005D5580"/>
    <w:rsid w:val="005D6521"/>
    <w:rsid w:val="005E3E95"/>
    <w:rsid w:val="005E41F9"/>
    <w:rsid w:val="005E5592"/>
    <w:rsid w:val="005E6985"/>
    <w:rsid w:val="005E7B2A"/>
    <w:rsid w:val="005F1630"/>
    <w:rsid w:val="005F2917"/>
    <w:rsid w:val="005F53A0"/>
    <w:rsid w:val="005F5AAA"/>
    <w:rsid w:val="005F7942"/>
    <w:rsid w:val="005F7EA9"/>
    <w:rsid w:val="00600472"/>
    <w:rsid w:val="00600E31"/>
    <w:rsid w:val="0060198A"/>
    <w:rsid w:val="00602032"/>
    <w:rsid w:val="006029D9"/>
    <w:rsid w:val="00602C1C"/>
    <w:rsid w:val="00603501"/>
    <w:rsid w:val="006059D1"/>
    <w:rsid w:val="00605CD0"/>
    <w:rsid w:val="006065DA"/>
    <w:rsid w:val="00606604"/>
    <w:rsid w:val="00610CDE"/>
    <w:rsid w:val="00611467"/>
    <w:rsid w:val="00614E78"/>
    <w:rsid w:val="0061516C"/>
    <w:rsid w:val="00616995"/>
    <w:rsid w:val="006243D7"/>
    <w:rsid w:val="00624623"/>
    <w:rsid w:val="00624E4B"/>
    <w:rsid w:val="00625F93"/>
    <w:rsid w:val="0062785E"/>
    <w:rsid w:val="00627CC1"/>
    <w:rsid w:val="00630FB8"/>
    <w:rsid w:val="006312D8"/>
    <w:rsid w:val="00637784"/>
    <w:rsid w:val="0063781C"/>
    <w:rsid w:val="006404DC"/>
    <w:rsid w:val="0064079C"/>
    <w:rsid w:val="006409FD"/>
    <w:rsid w:val="0064141E"/>
    <w:rsid w:val="006428E5"/>
    <w:rsid w:val="00643D71"/>
    <w:rsid w:val="0064605E"/>
    <w:rsid w:val="006464E2"/>
    <w:rsid w:val="00646906"/>
    <w:rsid w:val="00647A2B"/>
    <w:rsid w:val="00650DB1"/>
    <w:rsid w:val="00651E77"/>
    <w:rsid w:val="00654FA4"/>
    <w:rsid w:val="006579A5"/>
    <w:rsid w:val="00657E7C"/>
    <w:rsid w:val="0066002C"/>
    <w:rsid w:val="0066092B"/>
    <w:rsid w:val="00661E18"/>
    <w:rsid w:val="00662105"/>
    <w:rsid w:val="00662B78"/>
    <w:rsid w:val="00664735"/>
    <w:rsid w:val="006651B1"/>
    <w:rsid w:val="00666725"/>
    <w:rsid w:val="00670390"/>
    <w:rsid w:val="00670936"/>
    <w:rsid w:val="0067243F"/>
    <w:rsid w:val="00673E40"/>
    <w:rsid w:val="006744EF"/>
    <w:rsid w:val="00674AE2"/>
    <w:rsid w:val="006759A5"/>
    <w:rsid w:val="00677052"/>
    <w:rsid w:val="00680FFD"/>
    <w:rsid w:val="006811FE"/>
    <w:rsid w:val="00681874"/>
    <w:rsid w:val="006827E4"/>
    <w:rsid w:val="00682A00"/>
    <w:rsid w:val="00684A3E"/>
    <w:rsid w:val="00686F9D"/>
    <w:rsid w:val="006876C0"/>
    <w:rsid w:val="00691227"/>
    <w:rsid w:val="00691D12"/>
    <w:rsid w:val="00695C79"/>
    <w:rsid w:val="0069703A"/>
    <w:rsid w:val="006972D0"/>
    <w:rsid w:val="00697F29"/>
    <w:rsid w:val="006A22C8"/>
    <w:rsid w:val="006A26AF"/>
    <w:rsid w:val="006A4143"/>
    <w:rsid w:val="006A435A"/>
    <w:rsid w:val="006A59BF"/>
    <w:rsid w:val="006B0667"/>
    <w:rsid w:val="006B1016"/>
    <w:rsid w:val="006B1DAF"/>
    <w:rsid w:val="006B29E2"/>
    <w:rsid w:val="006B2F2F"/>
    <w:rsid w:val="006B42D5"/>
    <w:rsid w:val="006B5D97"/>
    <w:rsid w:val="006B5F67"/>
    <w:rsid w:val="006C2705"/>
    <w:rsid w:val="006C75FA"/>
    <w:rsid w:val="006C7F38"/>
    <w:rsid w:val="006D0556"/>
    <w:rsid w:val="006D0F26"/>
    <w:rsid w:val="006D17AB"/>
    <w:rsid w:val="006D1DA4"/>
    <w:rsid w:val="006D2AAB"/>
    <w:rsid w:val="006D2FA0"/>
    <w:rsid w:val="006D4B5F"/>
    <w:rsid w:val="006D4C9A"/>
    <w:rsid w:val="006D6598"/>
    <w:rsid w:val="006D668D"/>
    <w:rsid w:val="006D77AC"/>
    <w:rsid w:val="006E0469"/>
    <w:rsid w:val="006E16E4"/>
    <w:rsid w:val="006E16F0"/>
    <w:rsid w:val="006E3115"/>
    <w:rsid w:val="006E3A3D"/>
    <w:rsid w:val="006F0F78"/>
    <w:rsid w:val="006F1387"/>
    <w:rsid w:val="006F1962"/>
    <w:rsid w:val="006F209A"/>
    <w:rsid w:val="006F29E4"/>
    <w:rsid w:val="006F78AB"/>
    <w:rsid w:val="00702487"/>
    <w:rsid w:val="0070492E"/>
    <w:rsid w:val="00705117"/>
    <w:rsid w:val="0070596D"/>
    <w:rsid w:val="00706EFC"/>
    <w:rsid w:val="00711362"/>
    <w:rsid w:val="0071144E"/>
    <w:rsid w:val="007120BF"/>
    <w:rsid w:val="00713E51"/>
    <w:rsid w:val="007147B9"/>
    <w:rsid w:val="00714BB7"/>
    <w:rsid w:val="0071523B"/>
    <w:rsid w:val="0071564D"/>
    <w:rsid w:val="00716269"/>
    <w:rsid w:val="007203FF"/>
    <w:rsid w:val="00723F14"/>
    <w:rsid w:val="007244D8"/>
    <w:rsid w:val="00724C42"/>
    <w:rsid w:val="00725471"/>
    <w:rsid w:val="00725859"/>
    <w:rsid w:val="00725876"/>
    <w:rsid w:val="00730429"/>
    <w:rsid w:val="00730A51"/>
    <w:rsid w:val="007311F7"/>
    <w:rsid w:val="00733525"/>
    <w:rsid w:val="007336E3"/>
    <w:rsid w:val="007341EA"/>
    <w:rsid w:val="0073451E"/>
    <w:rsid w:val="00735915"/>
    <w:rsid w:val="00735C64"/>
    <w:rsid w:val="00737CA8"/>
    <w:rsid w:val="00741D38"/>
    <w:rsid w:val="00743C82"/>
    <w:rsid w:val="007459A2"/>
    <w:rsid w:val="007464BD"/>
    <w:rsid w:val="00746FAB"/>
    <w:rsid w:val="00753336"/>
    <w:rsid w:val="007553E2"/>
    <w:rsid w:val="00760392"/>
    <w:rsid w:val="00760A61"/>
    <w:rsid w:val="00760FBF"/>
    <w:rsid w:val="00761561"/>
    <w:rsid w:val="00761CC9"/>
    <w:rsid w:val="007620E8"/>
    <w:rsid w:val="00763A6F"/>
    <w:rsid w:val="007679CA"/>
    <w:rsid w:val="007713C9"/>
    <w:rsid w:val="00773E3D"/>
    <w:rsid w:val="00774D2D"/>
    <w:rsid w:val="00775344"/>
    <w:rsid w:val="00777FCD"/>
    <w:rsid w:val="00785342"/>
    <w:rsid w:val="0078661A"/>
    <w:rsid w:val="0078680E"/>
    <w:rsid w:val="007913D8"/>
    <w:rsid w:val="00794062"/>
    <w:rsid w:val="00795594"/>
    <w:rsid w:val="00796364"/>
    <w:rsid w:val="007A0164"/>
    <w:rsid w:val="007A0A7F"/>
    <w:rsid w:val="007A267D"/>
    <w:rsid w:val="007A3AFF"/>
    <w:rsid w:val="007A5680"/>
    <w:rsid w:val="007A60F7"/>
    <w:rsid w:val="007A6114"/>
    <w:rsid w:val="007B26F8"/>
    <w:rsid w:val="007B2779"/>
    <w:rsid w:val="007B5492"/>
    <w:rsid w:val="007B595B"/>
    <w:rsid w:val="007B6485"/>
    <w:rsid w:val="007C439F"/>
    <w:rsid w:val="007C49AF"/>
    <w:rsid w:val="007C5114"/>
    <w:rsid w:val="007C7940"/>
    <w:rsid w:val="007D154A"/>
    <w:rsid w:val="007D1AD9"/>
    <w:rsid w:val="007D2AD3"/>
    <w:rsid w:val="007D3D4F"/>
    <w:rsid w:val="007D4496"/>
    <w:rsid w:val="007D5CE9"/>
    <w:rsid w:val="007D6D75"/>
    <w:rsid w:val="007D7F6A"/>
    <w:rsid w:val="007E2406"/>
    <w:rsid w:val="007E7671"/>
    <w:rsid w:val="007E79DF"/>
    <w:rsid w:val="007F0337"/>
    <w:rsid w:val="007F1346"/>
    <w:rsid w:val="007F14C1"/>
    <w:rsid w:val="007F2BAF"/>
    <w:rsid w:val="007F36F0"/>
    <w:rsid w:val="007F4738"/>
    <w:rsid w:val="007F4B3F"/>
    <w:rsid w:val="007F6965"/>
    <w:rsid w:val="007F6A12"/>
    <w:rsid w:val="007F7371"/>
    <w:rsid w:val="00801835"/>
    <w:rsid w:val="00801C75"/>
    <w:rsid w:val="00802035"/>
    <w:rsid w:val="00802CE0"/>
    <w:rsid w:val="0080344B"/>
    <w:rsid w:val="00804A9E"/>
    <w:rsid w:val="008078BB"/>
    <w:rsid w:val="00810743"/>
    <w:rsid w:val="00812CE7"/>
    <w:rsid w:val="008132A9"/>
    <w:rsid w:val="00813E1E"/>
    <w:rsid w:val="00814B5C"/>
    <w:rsid w:val="00815E05"/>
    <w:rsid w:val="0081620E"/>
    <w:rsid w:val="00820BD5"/>
    <w:rsid w:val="00822348"/>
    <w:rsid w:val="0082396E"/>
    <w:rsid w:val="00824D20"/>
    <w:rsid w:val="00827381"/>
    <w:rsid w:val="00830539"/>
    <w:rsid w:val="0083209F"/>
    <w:rsid w:val="00832B89"/>
    <w:rsid w:val="00833960"/>
    <w:rsid w:val="0084080E"/>
    <w:rsid w:val="00840C91"/>
    <w:rsid w:val="00843137"/>
    <w:rsid w:val="00843469"/>
    <w:rsid w:val="00843660"/>
    <w:rsid w:val="00845590"/>
    <w:rsid w:val="00845A03"/>
    <w:rsid w:val="00845DC0"/>
    <w:rsid w:val="008461DE"/>
    <w:rsid w:val="00847FD7"/>
    <w:rsid w:val="008530B5"/>
    <w:rsid w:val="00854E8E"/>
    <w:rsid w:val="00856722"/>
    <w:rsid w:val="00856E6C"/>
    <w:rsid w:val="00860C8C"/>
    <w:rsid w:val="00860E3B"/>
    <w:rsid w:val="00861986"/>
    <w:rsid w:val="008650CF"/>
    <w:rsid w:val="0086526A"/>
    <w:rsid w:val="00874390"/>
    <w:rsid w:val="00875DB6"/>
    <w:rsid w:val="00880E5D"/>
    <w:rsid w:val="008813EA"/>
    <w:rsid w:val="0088324E"/>
    <w:rsid w:val="0088378D"/>
    <w:rsid w:val="008865DB"/>
    <w:rsid w:val="00886A03"/>
    <w:rsid w:val="0088733E"/>
    <w:rsid w:val="0089150F"/>
    <w:rsid w:val="00891848"/>
    <w:rsid w:val="008927CB"/>
    <w:rsid w:val="0089350E"/>
    <w:rsid w:val="008946AA"/>
    <w:rsid w:val="0089678A"/>
    <w:rsid w:val="00896C23"/>
    <w:rsid w:val="008972DA"/>
    <w:rsid w:val="008A0D1D"/>
    <w:rsid w:val="008A2968"/>
    <w:rsid w:val="008A2F7C"/>
    <w:rsid w:val="008A72AC"/>
    <w:rsid w:val="008B18BE"/>
    <w:rsid w:val="008B2D53"/>
    <w:rsid w:val="008B5781"/>
    <w:rsid w:val="008B65F5"/>
    <w:rsid w:val="008B7E48"/>
    <w:rsid w:val="008C02EC"/>
    <w:rsid w:val="008C1AF5"/>
    <w:rsid w:val="008C3DA7"/>
    <w:rsid w:val="008C42B9"/>
    <w:rsid w:val="008C65B8"/>
    <w:rsid w:val="008D1BA6"/>
    <w:rsid w:val="008D1BB0"/>
    <w:rsid w:val="008D397B"/>
    <w:rsid w:val="008D4EC2"/>
    <w:rsid w:val="008D64F0"/>
    <w:rsid w:val="008E09B7"/>
    <w:rsid w:val="008E09BA"/>
    <w:rsid w:val="008E288C"/>
    <w:rsid w:val="008E501B"/>
    <w:rsid w:val="008E58A0"/>
    <w:rsid w:val="008E6E54"/>
    <w:rsid w:val="008F041E"/>
    <w:rsid w:val="008F3FAB"/>
    <w:rsid w:val="008F6FD2"/>
    <w:rsid w:val="00900354"/>
    <w:rsid w:val="00900CBB"/>
    <w:rsid w:val="00901BC9"/>
    <w:rsid w:val="00901CD1"/>
    <w:rsid w:val="00905BD9"/>
    <w:rsid w:val="00906D4A"/>
    <w:rsid w:val="0090787B"/>
    <w:rsid w:val="00910434"/>
    <w:rsid w:val="00910A98"/>
    <w:rsid w:val="009114FB"/>
    <w:rsid w:val="00911664"/>
    <w:rsid w:val="009119D3"/>
    <w:rsid w:val="00913E0D"/>
    <w:rsid w:val="00917656"/>
    <w:rsid w:val="00921A5A"/>
    <w:rsid w:val="00921D9A"/>
    <w:rsid w:val="00922288"/>
    <w:rsid w:val="0092316B"/>
    <w:rsid w:val="00924455"/>
    <w:rsid w:val="0092675D"/>
    <w:rsid w:val="0093143D"/>
    <w:rsid w:val="00932812"/>
    <w:rsid w:val="0093414A"/>
    <w:rsid w:val="00934C0D"/>
    <w:rsid w:val="00936CC8"/>
    <w:rsid w:val="009428A7"/>
    <w:rsid w:val="00943FD0"/>
    <w:rsid w:val="009441BF"/>
    <w:rsid w:val="0094437D"/>
    <w:rsid w:val="00944B91"/>
    <w:rsid w:val="00944EF1"/>
    <w:rsid w:val="00945B66"/>
    <w:rsid w:val="00947EBB"/>
    <w:rsid w:val="00953C4D"/>
    <w:rsid w:val="00953C9C"/>
    <w:rsid w:val="00954397"/>
    <w:rsid w:val="009558BB"/>
    <w:rsid w:val="009568C2"/>
    <w:rsid w:val="00957054"/>
    <w:rsid w:val="00957FEF"/>
    <w:rsid w:val="0096187B"/>
    <w:rsid w:val="009633B9"/>
    <w:rsid w:val="00967C63"/>
    <w:rsid w:val="00967F05"/>
    <w:rsid w:val="00970B71"/>
    <w:rsid w:val="00972B2F"/>
    <w:rsid w:val="00973434"/>
    <w:rsid w:val="00974182"/>
    <w:rsid w:val="0097663E"/>
    <w:rsid w:val="00980BFD"/>
    <w:rsid w:val="00981EF3"/>
    <w:rsid w:val="009831A1"/>
    <w:rsid w:val="0098645B"/>
    <w:rsid w:val="00986B05"/>
    <w:rsid w:val="0098734E"/>
    <w:rsid w:val="00990427"/>
    <w:rsid w:val="00991228"/>
    <w:rsid w:val="009922E8"/>
    <w:rsid w:val="00993263"/>
    <w:rsid w:val="0099563E"/>
    <w:rsid w:val="0099625B"/>
    <w:rsid w:val="00996DCB"/>
    <w:rsid w:val="00997D47"/>
    <w:rsid w:val="009A05B9"/>
    <w:rsid w:val="009A0EC8"/>
    <w:rsid w:val="009A1660"/>
    <w:rsid w:val="009A3831"/>
    <w:rsid w:val="009A70D9"/>
    <w:rsid w:val="009A7272"/>
    <w:rsid w:val="009B021B"/>
    <w:rsid w:val="009B1428"/>
    <w:rsid w:val="009B19E3"/>
    <w:rsid w:val="009B44E1"/>
    <w:rsid w:val="009B48BD"/>
    <w:rsid w:val="009B4D30"/>
    <w:rsid w:val="009B67BA"/>
    <w:rsid w:val="009B6A4F"/>
    <w:rsid w:val="009C22C7"/>
    <w:rsid w:val="009D0165"/>
    <w:rsid w:val="009D1578"/>
    <w:rsid w:val="009D4513"/>
    <w:rsid w:val="009D7EA0"/>
    <w:rsid w:val="009E0E35"/>
    <w:rsid w:val="009E7920"/>
    <w:rsid w:val="009E7BCB"/>
    <w:rsid w:val="009F13D7"/>
    <w:rsid w:val="009F19F4"/>
    <w:rsid w:val="009F2C05"/>
    <w:rsid w:val="009F4C70"/>
    <w:rsid w:val="009F4D3B"/>
    <w:rsid w:val="009F5158"/>
    <w:rsid w:val="009F5ACB"/>
    <w:rsid w:val="009F5BB9"/>
    <w:rsid w:val="009F7DF4"/>
    <w:rsid w:val="00A005DE"/>
    <w:rsid w:val="00A00862"/>
    <w:rsid w:val="00A02802"/>
    <w:rsid w:val="00A046C5"/>
    <w:rsid w:val="00A04DDB"/>
    <w:rsid w:val="00A0501A"/>
    <w:rsid w:val="00A060F2"/>
    <w:rsid w:val="00A07218"/>
    <w:rsid w:val="00A0723C"/>
    <w:rsid w:val="00A07640"/>
    <w:rsid w:val="00A106B9"/>
    <w:rsid w:val="00A10A00"/>
    <w:rsid w:val="00A11CCF"/>
    <w:rsid w:val="00A135E6"/>
    <w:rsid w:val="00A14022"/>
    <w:rsid w:val="00A14C5A"/>
    <w:rsid w:val="00A17036"/>
    <w:rsid w:val="00A17BA1"/>
    <w:rsid w:val="00A20123"/>
    <w:rsid w:val="00A22185"/>
    <w:rsid w:val="00A24713"/>
    <w:rsid w:val="00A24AE4"/>
    <w:rsid w:val="00A30211"/>
    <w:rsid w:val="00A30B2D"/>
    <w:rsid w:val="00A31C97"/>
    <w:rsid w:val="00A3209D"/>
    <w:rsid w:val="00A372D6"/>
    <w:rsid w:val="00A37367"/>
    <w:rsid w:val="00A405B5"/>
    <w:rsid w:val="00A416A9"/>
    <w:rsid w:val="00A41948"/>
    <w:rsid w:val="00A41E90"/>
    <w:rsid w:val="00A421AD"/>
    <w:rsid w:val="00A43091"/>
    <w:rsid w:val="00A43E6B"/>
    <w:rsid w:val="00A45AA8"/>
    <w:rsid w:val="00A46996"/>
    <w:rsid w:val="00A47FD3"/>
    <w:rsid w:val="00A507A9"/>
    <w:rsid w:val="00A50ACA"/>
    <w:rsid w:val="00A5139D"/>
    <w:rsid w:val="00A51785"/>
    <w:rsid w:val="00A546CB"/>
    <w:rsid w:val="00A54A57"/>
    <w:rsid w:val="00A54FBB"/>
    <w:rsid w:val="00A56D78"/>
    <w:rsid w:val="00A60C9F"/>
    <w:rsid w:val="00A61D04"/>
    <w:rsid w:val="00A628EA"/>
    <w:rsid w:val="00A629A5"/>
    <w:rsid w:val="00A639DF"/>
    <w:rsid w:val="00A64045"/>
    <w:rsid w:val="00A659E5"/>
    <w:rsid w:val="00A67E0C"/>
    <w:rsid w:val="00A71B65"/>
    <w:rsid w:val="00A754DA"/>
    <w:rsid w:val="00A76061"/>
    <w:rsid w:val="00A767E2"/>
    <w:rsid w:val="00A76D5D"/>
    <w:rsid w:val="00A77B33"/>
    <w:rsid w:val="00A77DA2"/>
    <w:rsid w:val="00A814FE"/>
    <w:rsid w:val="00A82181"/>
    <w:rsid w:val="00A83330"/>
    <w:rsid w:val="00A83467"/>
    <w:rsid w:val="00A85DF4"/>
    <w:rsid w:val="00A90B60"/>
    <w:rsid w:val="00A91ECA"/>
    <w:rsid w:val="00A921D8"/>
    <w:rsid w:val="00A93471"/>
    <w:rsid w:val="00A964E8"/>
    <w:rsid w:val="00AA1075"/>
    <w:rsid w:val="00AA1E3B"/>
    <w:rsid w:val="00AA248D"/>
    <w:rsid w:val="00AA4179"/>
    <w:rsid w:val="00AA4283"/>
    <w:rsid w:val="00AA4E6B"/>
    <w:rsid w:val="00AB1725"/>
    <w:rsid w:val="00AB199C"/>
    <w:rsid w:val="00AB3C13"/>
    <w:rsid w:val="00AB4FAC"/>
    <w:rsid w:val="00AB5EC6"/>
    <w:rsid w:val="00AC0A0A"/>
    <w:rsid w:val="00AC0DD5"/>
    <w:rsid w:val="00AC15B6"/>
    <w:rsid w:val="00AC2EAC"/>
    <w:rsid w:val="00AC61E2"/>
    <w:rsid w:val="00AC6C7A"/>
    <w:rsid w:val="00AC7843"/>
    <w:rsid w:val="00AD1FE4"/>
    <w:rsid w:val="00AD36A6"/>
    <w:rsid w:val="00AD4708"/>
    <w:rsid w:val="00AD5FDA"/>
    <w:rsid w:val="00AD6060"/>
    <w:rsid w:val="00AD73D6"/>
    <w:rsid w:val="00AE0D1F"/>
    <w:rsid w:val="00AE1910"/>
    <w:rsid w:val="00AE22EF"/>
    <w:rsid w:val="00AE3DAD"/>
    <w:rsid w:val="00AE46C9"/>
    <w:rsid w:val="00AE58DC"/>
    <w:rsid w:val="00AE776E"/>
    <w:rsid w:val="00AF0B69"/>
    <w:rsid w:val="00AF1A98"/>
    <w:rsid w:val="00AF2B5E"/>
    <w:rsid w:val="00AF39E3"/>
    <w:rsid w:val="00AF552F"/>
    <w:rsid w:val="00AF5B9E"/>
    <w:rsid w:val="00AF6F19"/>
    <w:rsid w:val="00AF79F3"/>
    <w:rsid w:val="00B011AB"/>
    <w:rsid w:val="00B01A55"/>
    <w:rsid w:val="00B02627"/>
    <w:rsid w:val="00B03657"/>
    <w:rsid w:val="00B03BAC"/>
    <w:rsid w:val="00B03FC1"/>
    <w:rsid w:val="00B04098"/>
    <w:rsid w:val="00B06C61"/>
    <w:rsid w:val="00B104CC"/>
    <w:rsid w:val="00B108B2"/>
    <w:rsid w:val="00B12AE9"/>
    <w:rsid w:val="00B14E80"/>
    <w:rsid w:val="00B1505A"/>
    <w:rsid w:val="00B15740"/>
    <w:rsid w:val="00B175F6"/>
    <w:rsid w:val="00B2074D"/>
    <w:rsid w:val="00B21D78"/>
    <w:rsid w:val="00B23C8B"/>
    <w:rsid w:val="00B24A96"/>
    <w:rsid w:val="00B25AA5"/>
    <w:rsid w:val="00B2788C"/>
    <w:rsid w:val="00B33338"/>
    <w:rsid w:val="00B3399F"/>
    <w:rsid w:val="00B34082"/>
    <w:rsid w:val="00B347E6"/>
    <w:rsid w:val="00B35D26"/>
    <w:rsid w:val="00B3715D"/>
    <w:rsid w:val="00B42DA8"/>
    <w:rsid w:val="00B43B3D"/>
    <w:rsid w:val="00B46252"/>
    <w:rsid w:val="00B47B22"/>
    <w:rsid w:val="00B51248"/>
    <w:rsid w:val="00B51F10"/>
    <w:rsid w:val="00B54284"/>
    <w:rsid w:val="00B60D76"/>
    <w:rsid w:val="00B60F44"/>
    <w:rsid w:val="00B61FC9"/>
    <w:rsid w:val="00B62900"/>
    <w:rsid w:val="00B63FB2"/>
    <w:rsid w:val="00B643BF"/>
    <w:rsid w:val="00B65BB5"/>
    <w:rsid w:val="00B6758C"/>
    <w:rsid w:val="00B734AD"/>
    <w:rsid w:val="00B73503"/>
    <w:rsid w:val="00B73BFD"/>
    <w:rsid w:val="00B757E5"/>
    <w:rsid w:val="00B76896"/>
    <w:rsid w:val="00B777C2"/>
    <w:rsid w:val="00B77CF3"/>
    <w:rsid w:val="00B80286"/>
    <w:rsid w:val="00B824F3"/>
    <w:rsid w:val="00B83E83"/>
    <w:rsid w:val="00B85564"/>
    <w:rsid w:val="00B85683"/>
    <w:rsid w:val="00B86F39"/>
    <w:rsid w:val="00B90541"/>
    <w:rsid w:val="00B93AC6"/>
    <w:rsid w:val="00B954F1"/>
    <w:rsid w:val="00B95CBB"/>
    <w:rsid w:val="00B972FC"/>
    <w:rsid w:val="00BA048B"/>
    <w:rsid w:val="00BA0C08"/>
    <w:rsid w:val="00BA1642"/>
    <w:rsid w:val="00BA1761"/>
    <w:rsid w:val="00BA1EED"/>
    <w:rsid w:val="00BA55C0"/>
    <w:rsid w:val="00BA56C7"/>
    <w:rsid w:val="00BA5935"/>
    <w:rsid w:val="00BA6457"/>
    <w:rsid w:val="00BA750F"/>
    <w:rsid w:val="00BA7716"/>
    <w:rsid w:val="00BB0D2C"/>
    <w:rsid w:val="00BB1F64"/>
    <w:rsid w:val="00BB3621"/>
    <w:rsid w:val="00BB3CF5"/>
    <w:rsid w:val="00BB55EA"/>
    <w:rsid w:val="00BB5C3F"/>
    <w:rsid w:val="00BB6C72"/>
    <w:rsid w:val="00BB73B2"/>
    <w:rsid w:val="00BC1263"/>
    <w:rsid w:val="00BC2C3B"/>
    <w:rsid w:val="00BC4238"/>
    <w:rsid w:val="00BC71C8"/>
    <w:rsid w:val="00BD0181"/>
    <w:rsid w:val="00BD1439"/>
    <w:rsid w:val="00BD59F7"/>
    <w:rsid w:val="00BD60A0"/>
    <w:rsid w:val="00BD7EF4"/>
    <w:rsid w:val="00BE18D3"/>
    <w:rsid w:val="00BE2222"/>
    <w:rsid w:val="00BE2BEB"/>
    <w:rsid w:val="00BE2CEB"/>
    <w:rsid w:val="00BE2D5A"/>
    <w:rsid w:val="00BE4965"/>
    <w:rsid w:val="00BF12E8"/>
    <w:rsid w:val="00BF77A5"/>
    <w:rsid w:val="00C00D67"/>
    <w:rsid w:val="00C00D71"/>
    <w:rsid w:val="00C0184E"/>
    <w:rsid w:val="00C03F20"/>
    <w:rsid w:val="00C054AD"/>
    <w:rsid w:val="00C05A95"/>
    <w:rsid w:val="00C05E2D"/>
    <w:rsid w:val="00C1050B"/>
    <w:rsid w:val="00C108F2"/>
    <w:rsid w:val="00C11932"/>
    <w:rsid w:val="00C12E88"/>
    <w:rsid w:val="00C1582D"/>
    <w:rsid w:val="00C16AA6"/>
    <w:rsid w:val="00C16C79"/>
    <w:rsid w:val="00C171A4"/>
    <w:rsid w:val="00C22413"/>
    <w:rsid w:val="00C2377F"/>
    <w:rsid w:val="00C23CA8"/>
    <w:rsid w:val="00C2544F"/>
    <w:rsid w:val="00C31C12"/>
    <w:rsid w:val="00C33443"/>
    <w:rsid w:val="00C338A4"/>
    <w:rsid w:val="00C370EB"/>
    <w:rsid w:val="00C37B12"/>
    <w:rsid w:val="00C42A50"/>
    <w:rsid w:val="00C42DD6"/>
    <w:rsid w:val="00C42E07"/>
    <w:rsid w:val="00C43B8E"/>
    <w:rsid w:val="00C447E6"/>
    <w:rsid w:val="00C44E93"/>
    <w:rsid w:val="00C45A15"/>
    <w:rsid w:val="00C45C33"/>
    <w:rsid w:val="00C461E4"/>
    <w:rsid w:val="00C46CFC"/>
    <w:rsid w:val="00C52F39"/>
    <w:rsid w:val="00C53742"/>
    <w:rsid w:val="00C53AC2"/>
    <w:rsid w:val="00C613A5"/>
    <w:rsid w:val="00C62254"/>
    <w:rsid w:val="00C62C76"/>
    <w:rsid w:val="00C62E27"/>
    <w:rsid w:val="00C641BD"/>
    <w:rsid w:val="00C644D9"/>
    <w:rsid w:val="00C664CC"/>
    <w:rsid w:val="00C74885"/>
    <w:rsid w:val="00C75063"/>
    <w:rsid w:val="00C7663A"/>
    <w:rsid w:val="00C86EDD"/>
    <w:rsid w:val="00C90AE1"/>
    <w:rsid w:val="00C91904"/>
    <w:rsid w:val="00C92E5D"/>
    <w:rsid w:val="00C94B48"/>
    <w:rsid w:val="00CA01E3"/>
    <w:rsid w:val="00CA0D29"/>
    <w:rsid w:val="00CA3647"/>
    <w:rsid w:val="00CA364E"/>
    <w:rsid w:val="00CA403C"/>
    <w:rsid w:val="00CA5B51"/>
    <w:rsid w:val="00CA744E"/>
    <w:rsid w:val="00CA7EF6"/>
    <w:rsid w:val="00CB731F"/>
    <w:rsid w:val="00CC4200"/>
    <w:rsid w:val="00CC5851"/>
    <w:rsid w:val="00CC6BC4"/>
    <w:rsid w:val="00CC6D65"/>
    <w:rsid w:val="00CC7008"/>
    <w:rsid w:val="00CC76AD"/>
    <w:rsid w:val="00CC7C4F"/>
    <w:rsid w:val="00CD04DA"/>
    <w:rsid w:val="00CE0795"/>
    <w:rsid w:val="00CE1004"/>
    <w:rsid w:val="00CE1648"/>
    <w:rsid w:val="00CE2E78"/>
    <w:rsid w:val="00CE7A3A"/>
    <w:rsid w:val="00CF2CEF"/>
    <w:rsid w:val="00CF2F83"/>
    <w:rsid w:val="00CF478E"/>
    <w:rsid w:val="00D021B0"/>
    <w:rsid w:val="00D025BD"/>
    <w:rsid w:val="00D03D79"/>
    <w:rsid w:val="00D05A69"/>
    <w:rsid w:val="00D10D82"/>
    <w:rsid w:val="00D12924"/>
    <w:rsid w:val="00D13739"/>
    <w:rsid w:val="00D147D2"/>
    <w:rsid w:val="00D14FC3"/>
    <w:rsid w:val="00D15A17"/>
    <w:rsid w:val="00D20724"/>
    <w:rsid w:val="00D20D88"/>
    <w:rsid w:val="00D250D5"/>
    <w:rsid w:val="00D25847"/>
    <w:rsid w:val="00D2585F"/>
    <w:rsid w:val="00D26355"/>
    <w:rsid w:val="00D26FD6"/>
    <w:rsid w:val="00D27043"/>
    <w:rsid w:val="00D30ADE"/>
    <w:rsid w:val="00D31D2B"/>
    <w:rsid w:val="00D34630"/>
    <w:rsid w:val="00D37082"/>
    <w:rsid w:val="00D42778"/>
    <w:rsid w:val="00D43627"/>
    <w:rsid w:val="00D43FA9"/>
    <w:rsid w:val="00D44796"/>
    <w:rsid w:val="00D51D7A"/>
    <w:rsid w:val="00D53310"/>
    <w:rsid w:val="00D53361"/>
    <w:rsid w:val="00D53F3F"/>
    <w:rsid w:val="00D56074"/>
    <w:rsid w:val="00D56C1B"/>
    <w:rsid w:val="00D57AA8"/>
    <w:rsid w:val="00D6057E"/>
    <w:rsid w:val="00D60A8E"/>
    <w:rsid w:val="00D60C99"/>
    <w:rsid w:val="00D63E4C"/>
    <w:rsid w:val="00D65E1B"/>
    <w:rsid w:val="00D66DCE"/>
    <w:rsid w:val="00D67650"/>
    <w:rsid w:val="00D724D3"/>
    <w:rsid w:val="00D7553A"/>
    <w:rsid w:val="00D76F81"/>
    <w:rsid w:val="00D822B4"/>
    <w:rsid w:val="00D8323A"/>
    <w:rsid w:val="00D83326"/>
    <w:rsid w:val="00D84ACC"/>
    <w:rsid w:val="00D855C2"/>
    <w:rsid w:val="00D8720E"/>
    <w:rsid w:val="00D92115"/>
    <w:rsid w:val="00D94A76"/>
    <w:rsid w:val="00D96924"/>
    <w:rsid w:val="00D97FC9"/>
    <w:rsid w:val="00DA1B8F"/>
    <w:rsid w:val="00DA3C97"/>
    <w:rsid w:val="00DA6611"/>
    <w:rsid w:val="00DB0EA0"/>
    <w:rsid w:val="00DB36DD"/>
    <w:rsid w:val="00DB4680"/>
    <w:rsid w:val="00DB75B8"/>
    <w:rsid w:val="00DC12EE"/>
    <w:rsid w:val="00DC23D5"/>
    <w:rsid w:val="00DC37C0"/>
    <w:rsid w:val="00DC3EA1"/>
    <w:rsid w:val="00DC4F72"/>
    <w:rsid w:val="00DC5B21"/>
    <w:rsid w:val="00DC68D2"/>
    <w:rsid w:val="00DC6F02"/>
    <w:rsid w:val="00DD12A8"/>
    <w:rsid w:val="00DD163C"/>
    <w:rsid w:val="00DD171B"/>
    <w:rsid w:val="00DD45EB"/>
    <w:rsid w:val="00DD5064"/>
    <w:rsid w:val="00DE06F4"/>
    <w:rsid w:val="00DE4C6D"/>
    <w:rsid w:val="00DE4D81"/>
    <w:rsid w:val="00DE63A7"/>
    <w:rsid w:val="00DE72DE"/>
    <w:rsid w:val="00DE73F4"/>
    <w:rsid w:val="00DF06E7"/>
    <w:rsid w:val="00DF19BA"/>
    <w:rsid w:val="00DF225B"/>
    <w:rsid w:val="00DF7244"/>
    <w:rsid w:val="00DF7A74"/>
    <w:rsid w:val="00E0053B"/>
    <w:rsid w:val="00E0091D"/>
    <w:rsid w:val="00E00D83"/>
    <w:rsid w:val="00E0178A"/>
    <w:rsid w:val="00E01BDE"/>
    <w:rsid w:val="00E02F7E"/>
    <w:rsid w:val="00E0335D"/>
    <w:rsid w:val="00E05510"/>
    <w:rsid w:val="00E055C7"/>
    <w:rsid w:val="00E0778C"/>
    <w:rsid w:val="00E10579"/>
    <w:rsid w:val="00E131A3"/>
    <w:rsid w:val="00E13469"/>
    <w:rsid w:val="00E1484B"/>
    <w:rsid w:val="00E14FCB"/>
    <w:rsid w:val="00E15815"/>
    <w:rsid w:val="00E163CE"/>
    <w:rsid w:val="00E24A32"/>
    <w:rsid w:val="00E250D7"/>
    <w:rsid w:val="00E255F8"/>
    <w:rsid w:val="00E31281"/>
    <w:rsid w:val="00E32712"/>
    <w:rsid w:val="00E3497D"/>
    <w:rsid w:val="00E3505C"/>
    <w:rsid w:val="00E36058"/>
    <w:rsid w:val="00E37B24"/>
    <w:rsid w:val="00E4090E"/>
    <w:rsid w:val="00E40AD0"/>
    <w:rsid w:val="00E40F04"/>
    <w:rsid w:val="00E41985"/>
    <w:rsid w:val="00E41CDD"/>
    <w:rsid w:val="00E42493"/>
    <w:rsid w:val="00E43D82"/>
    <w:rsid w:val="00E44ACB"/>
    <w:rsid w:val="00E463B1"/>
    <w:rsid w:val="00E51611"/>
    <w:rsid w:val="00E516B4"/>
    <w:rsid w:val="00E56CDA"/>
    <w:rsid w:val="00E571E3"/>
    <w:rsid w:val="00E60949"/>
    <w:rsid w:val="00E619D7"/>
    <w:rsid w:val="00E6376C"/>
    <w:rsid w:val="00E66CAE"/>
    <w:rsid w:val="00E727A5"/>
    <w:rsid w:val="00E74E15"/>
    <w:rsid w:val="00E8009A"/>
    <w:rsid w:val="00E819FC"/>
    <w:rsid w:val="00E838B2"/>
    <w:rsid w:val="00E839F6"/>
    <w:rsid w:val="00E8669B"/>
    <w:rsid w:val="00E86A13"/>
    <w:rsid w:val="00E86E35"/>
    <w:rsid w:val="00E87218"/>
    <w:rsid w:val="00E877EC"/>
    <w:rsid w:val="00E90094"/>
    <w:rsid w:val="00E91505"/>
    <w:rsid w:val="00E93BC4"/>
    <w:rsid w:val="00E94D72"/>
    <w:rsid w:val="00E96F4F"/>
    <w:rsid w:val="00EA2829"/>
    <w:rsid w:val="00EA4A84"/>
    <w:rsid w:val="00EA58BD"/>
    <w:rsid w:val="00EA5D22"/>
    <w:rsid w:val="00EA5F6D"/>
    <w:rsid w:val="00EA77F2"/>
    <w:rsid w:val="00EB0172"/>
    <w:rsid w:val="00EB0BD1"/>
    <w:rsid w:val="00EB138E"/>
    <w:rsid w:val="00EB2481"/>
    <w:rsid w:val="00EB48DB"/>
    <w:rsid w:val="00EB5517"/>
    <w:rsid w:val="00EB6DE8"/>
    <w:rsid w:val="00EB7EFC"/>
    <w:rsid w:val="00EC0460"/>
    <w:rsid w:val="00EC0779"/>
    <w:rsid w:val="00EC088C"/>
    <w:rsid w:val="00EC2668"/>
    <w:rsid w:val="00EC5E96"/>
    <w:rsid w:val="00EC6160"/>
    <w:rsid w:val="00EC67C3"/>
    <w:rsid w:val="00ED0859"/>
    <w:rsid w:val="00ED08AA"/>
    <w:rsid w:val="00ED0EED"/>
    <w:rsid w:val="00ED1214"/>
    <w:rsid w:val="00ED25C1"/>
    <w:rsid w:val="00ED65AE"/>
    <w:rsid w:val="00ED670E"/>
    <w:rsid w:val="00ED725F"/>
    <w:rsid w:val="00EE0153"/>
    <w:rsid w:val="00EE32D6"/>
    <w:rsid w:val="00EE3792"/>
    <w:rsid w:val="00EE4C17"/>
    <w:rsid w:val="00EE6795"/>
    <w:rsid w:val="00EF2C4C"/>
    <w:rsid w:val="00EF3325"/>
    <w:rsid w:val="00EF346F"/>
    <w:rsid w:val="00EF512E"/>
    <w:rsid w:val="00EF513E"/>
    <w:rsid w:val="00F00BC7"/>
    <w:rsid w:val="00F01BF1"/>
    <w:rsid w:val="00F02624"/>
    <w:rsid w:val="00F039BA"/>
    <w:rsid w:val="00F04BAE"/>
    <w:rsid w:val="00F04E2D"/>
    <w:rsid w:val="00F050C2"/>
    <w:rsid w:val="00F05291"/>
    <w:rsid w:val="00F06623"/>
    <w:rsid w:val="00F079B3"/>
    <w:rsid w:val="00F12A56"/>
    <w:rsid w:val="00F13927"/>
    <w:rsid w:val="00F15ADF"/>
    <w:rsid w:val="00F17B27"/>
    <w:rsid w:val="00F201EE"/>
    <w:rsid w:val="00F20858"/>
    <w:rsid w:val="00F211DE"/>
    <w:rsid w:val="00F22509"/>
    <w:rsid w:val="00F2262A"/>
    <w:rsid w:val="00F2275D"/>
    <w:rsid w:val="00F23B98"/>
    <w:rsid w:val="00F23C62"/>
    <w:rsid w:val="00F27C96"/>
    <w:rsid w:val="00F30C57"/>
    <w:rsid w:val="00F3103C"/>
    <w:rsid w:val="00F331EC"/>
    <w:rsid w:val="00F3480E"/>
    <w:rsid w:val="00F34E63"/>
    <w:rsid w:val="00F34F05"/>
    <w:rsid w:val="00F36C5F"/>
    <w:rsid w:val="00F37CCF"/>
    <w:rsid w:val="00F450EE"/>
    <w:rsid w:val="00F45664"/>
    <w:rsid w:val="00F46018"/>
    <w:rsid w:val="00F46886"/>
    <w:rsid w:val="00F505D1"/>
    <w:rsid w:val="00F54E09"/>
    <w:rsid w:val="00F55B36"/>
    <w:rsid w:val="00F55D4A"/>
    <w:rsid w:val="00F60DCE"/>
    <w:rsid w:val="00F630E2"/>
    <w:rsid w:val="00F63592"/>
    <w:rsid w:val="00F65A3F"/>
    <w:rsid w:val="00F67FC7"/>
    <w:rsid w:val="00F717B7"/>
    <w:rsid w:val="00F758B3"/>
    <w:rsid w:val="00F75A6C"/>
    <w:rsid w:val="00F7693B"/>
    <w:rsid w:val="00F77EE5"/>
    <w:rsid w:val="00F80155"/>
    <w:rsid w:val="00F81F66"/>
    <w:rsid w:val="00F82C7C"/>
    <w:rsid w:val="00F83C48"/>
    <w:rsid w:val="00F86A97"/>
    <w:rsid w:val="00F86B71"/>
    <w:rsid w:val="00F86E1E"/>
    <w:rsid w:val="00F872C9"/>
    <w:rsid w:val="00F903B0"/>
    <w:rsid w:val="00F91C93"/>
    <w:rsid w:val="00F92085"/>
    <w:rsid w:val="00F94735"/>
    <w:rsid w:val="00F9480D"/>
    <w:rsid w:val="00F9567B"/>
    <w:rsid w:val="00F958AE"/>
    <w:rsid w:val="00F9719F"/>
    <w:rsid w:val="00FA13C5"/>
    <w:rsid w:val="00FA36AA"/>
    <w:rsid w:val="00FA5FC4"/>
    <w:rsid w:val="00FA70F1"/>
    <w:rsid w:val="00FA7698"/>
    <w:rsid w:val="00FB187B"/>
    <w:rsid w:val="00FB2972"/>
    <w:rsid w:val="00FB2F92"/>
    <w:rsid w:val="00FB4911"/>
    <w:rsid w:val="00FB635E"/>
    <w:rsid w:val="00FB6EFD"/>
    <w:rsid w:val="00FB706E"/>
    <w:rsid w:val="00FB7CEF"/>
    <w:rsid w:val="00FC0F2B"/>
    <w:rsid w:val="00FC35CF"/>
    <w:rsid w:val="00FC37EC"/>
    <w:rsid w:val="00FC6A45"/>
    <w:rsid w:val="00FC6CC9"/>
    <w:rsid w:val="00FD0BCF"/>
    <w:rsid w:val="00FD29E8"/>
    <w:rsid w:val="00FD2FFF"/>
    <w:rsid w:val="00FD33CE"/>
    <w:rsid w:val="00FD3DE4"/>
    <w:rsid w:val="00FD465F"/>
    <w:rsid w:val="00FD4B7C"/>
    <w:rsid w:val="00FD5E78"/>
    <w:rsid w:val="00FD62CE"/>
    <w:rsid w:val="00FE1225"/>
    <w:rsid w:val="00FE1FC9"/>
    <w:rsid w:val="00FE2E26"/>
    <w:rsid w:val="00FE5566"/>
    <w:rsid w:val="00FE5739"/>
    <w:rsid w:val="00FF1A16"/>
    <w:rsid w:val="00FF73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9CE9B"/>
  <w15:chartTrackingRefBased/>
  <w15:docId w15:val="{B4B3CD35-930E-4A2C-AE2A-3B9C1AAF1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BD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9A1660"/>
    <w:pPr>
      <w:keepNext/>
      <w:keepLines/>
      <w:spacing w:before="80"/>
      <w:outlineLvl w:val="5"/>
    </w:pPr>
    <w:rPr>
      <w:rFonts w:asciiTheme="majorHAnsi" w:eastAsiaTheme="majorEastAsia" w:hAnsiTheme="majorHAnsi" w:cstheme="majorBidi"/>
      <w:i/>
      <w:iCs/>
      <w:color w:val="411E05" w:themeColor="accent2" w:themeShade="80"/>
    </w:rPr>
  </w:style>
  <w:style w:type="paragraph" w:styleId="Heading7">
    <w:name w:val="heading 7"/>
    <w:basedOn w:val="Normal"/>
    <w:next w:val="Normal"/>
    <w:link w:val="Heading7Char"/>
    <w:uiPriority w:val="9"/>
    <w:semiHidden/>
    <w:unhideWhenUsed/>
    <w:qFormat/>
    <w:rsid w:val="009A1660"/>
    <w:pPr>
      <w:keepNext/>
      <w:keepLines/>
      <w:spacing w:before="80"/>
      <w:outlineLvl w:val="6"/>
    </w:pPr>
    <w:rPr>
      <w:rFonts w:asciiTheme="majorHAnsi" w:eastAsiaTheme="majorEastAsia" w:hAnsiTheme="majorHAnsi" w:cstheme="majorBidi"/>
      <w:b/>
      <w:bCs/>
      <w:color w:val="411E05" w:themeColor="accent2" w:themeShade="80"/>
      <w:sz w:val="22"/>
      <w:szCs w:val="22"/>
    </w:rPr>
  </w:style>
  <w:style w:type="paragraph" w:styleId="Heading8">
    <w:name w:val="heading 8"/>
    <w:basedOn w:val="Normal"/>
    <w:next w:val="Normal"/>
    <w:link w:val="Heading8Char"/>
    <w:uiPriority w:val="9"/>
    <w:semiHidden/>
    <w:unhideWhenUsed/>
    <w:qFormat/>
    <w:rsid w:val="009A1660"/>
    <w:pPr>
      <w:keepNext/>
      <w:keepLines/>
      <w:spacing w:before="80"/>
      <w:outlineLvl w:val="7"/>
    </w:pPr>
    <w:rPr>
      <w:rFonts w:asciiTheme="majorHAnsi" w:eastAsiaTheme="majorEastAsia" w:hAnsiTheme="majorHAnsi" w:cstheme="majorBidi"/>
      <w:color w:val="411E05" w:themeColor="accent2" w:themeShade="80"/>
      <w:sz w:val="22"/>
      <w:szCs w:val="22"/>
    </w:rPr>
  </w:style>
  <w:style w:type="paragraph" w:styleId="Heading9">
    <w:name w:val="heading 9"/>
    <w:basedOn w:val="Normal"/>
    <w:next w:val="Normal"/>
    <w:link w:val="Heading9Char"/>
    <w:uiPriority w:val="9"/>
    <w:semiHidden/>
    <w:unhideWhenUsed/>
    <w:qFormat/>
    <w:rsid w:val="009A1660"/>
    <w:pPr>
      <w:keepNext/>
      <w:keepLines/>
      <w:spacing w:before="80"/>
      <w:outlineLvl w:val="8"/>
    </w:pPr>
    <w:rPr>
      <w:rFonts w:asciiTheme="majorHAnsi" w:eastAsiaTheme="majorEastAsia" w:hAnsiTheme="majorHAnsi" w:cstheme="majorBidi"/>
      <w:i/>
      <w:iCs/>
      <w:color w:val="411E05"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pPr>
      <w:spacing w:after="60"/>
    </w:pPr>
    <w:rPr>
      <w:rFonts w:asciiTheme="minorHAnsi" w:eastAsiaTheme="minorEastAsia" w:hAnsiTheme="minorHAnsi" w:cstheme="minorBidi"/>
      <w:b/>
      <w:bCs/>
      <w:color w:val="404040" w:themeColor="text1" w:themeTint="BF"/>
      <w:sz w:val="16"/>
      <w:szCs w:val="16"/>
    </w:rPr>
  </w:style>
  <w:style w:type="paragraph" w:styleId="Title">
    <w:name w:val="Title"/>
    <w:basedOn w:val="Normal"/>
    <w:next w:val="Normal"/>
    <w:link w:val="TitleChar"/>
    <w:uiPriority w:val="10"/>
    <w:qFormat/>
    <w:rsid w:val="00142279"/>
    <w:pPr>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rFonts w:asciiTheme="minorHAnsi" w:eastAsiaTheme="minorEastAsia" w:hAnsiTheme="minorHAnsi" w:cstheme="minorBidi"/>
      <w:b/>
      <w:bCs/>
      <w:color w:val="323E4F" w:themeColor="text2" w:themeShade="BF"/>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F55B36"/>
    <w:rPr>
      <w:i/>
      <w:iCs/>
      <w:color w:val="2E74B5" w:themeColor="accent1" w:themeShade="BF"/>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after="60"/>
      <w:ind w:left="720" w:right="720"/>
      <w:jc w:val="center"/>
    </w:pPr>
    <w:rPr>
      <w:rFonts w:asciiTheme="majorHAnsi" w:eastAsiaTheme="majorEastAsia" w:hAnsiTheme="majorHAnsi" w:cstheme="majorBidi"/>
      <w:color w:val="000000" w:themeColor="text1"/>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34"/>
    <w:qFormat/>
    <w:rsid w:val="005D0519"/>
    <w:pPr>
      <w:spacing w:after="60"/>
      <w:ind w:left="720"/>
      <w:contextualSpacing/>
    </w:pPr>
    <w:rPr>
      <w:rFonts w:asciiTheme="minorHAnsi" w:eastAsiaTheme="minorEastAsia" w:hAnsiTheme="minorHAnsi" w:cstheme="minorBidi"/>
      <w:sz w:val="22"/>
      <w:szCs w:val="21"/>
    </w:r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pPr>
      <w:spacing w:after="6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uiPriority w:val="39"/>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pPr>
      <w:spacing w:after="60"/>
    </w:pPr>
    <w:rPr>
      <w:rFonts w:asciiTheme="minorHAnsi" w:eastAsiaTheme="minorEastAsia" w:hAnsiTheme="minorHAnsi" w:cstheme="minorBidi"/>
      <w:sz w:val="20"/>
      <w:szCs w:val="21"/>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spacing w:after="60"/>
      <w:jc w:val="center"/>
    </w:pPr>
    <w:rPr>
      <w:rFonts w:asciiTheme="minorHAnsi" w:eastAsiaTheme="minorEastAsia" w:hAnsiTheme="minorHAnsi" w:cstheme="minorBidi"/>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spacing w:after="60"/>
    </w:pPr>
    <w:rPr>
      <w:rFonts w:asciiTheme="minorHAnsi" w:eastAsiaTheme="minorEastAsia" w:hAnsiTheme="minorHAnsi" w:cstheme="minorBidi"/>
      <w:sz w:val="22"/>
      <w:szCs w:val="21"/>
    </w:r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styleId="UnresolvedMention">
    <w:name w:val="Unresolved Mention"/>
    <w:basedOn w:val="DefaultParagraphFont"/>
    <w:uiPriority w:val="99"/>
    <w:semiHidden/>
    <w:unhideWhenUsed/>
    <w:rsid w:val="001D4646"/>
    <w:rPr>
      <w:color w:val="605E5C"/>
      <w:shd w:val="clear" w:color="auto" w:fill="E1DFDD"/>
    </w:rPr>
  </w:style>
  <w:style w:type="character" w:customStyle="1" w:styleId="Normal9pt">
    <w:name w:val="Normal 9 pt"/>
    <w:rsid w:val="005B26D3"/>
    <w:rPr>
      <w:rFonts w:ascii="Verdana" w:hAnsi="Verdana" w:hint="default"/>
      <w:sz w:val="18"/>
    </w:rPr>
  </w:style>
  <w:style w:type="paragraph" w:styleId="Revision">
    <w:name w:val="Revision"/>
    <w:hidden/>
    <w:uiPriority w:val="99"/>
    <w:semiHidden/>
    <w:rsid w:val="00C23CA8"/>
    <w:pPr>
      <w:spacing w:after="0" w:line="240" w:lineRule="auto"/>
    </w:pPr>
    <w:rPr>
      <w:sz w:val="22"/>
    </w:rPr>
  </w:style>
  <w:style w:type="paragraph" w:styleId="NormalWeb">
    <w:name w:val="Normal (Web)"/>
    <w:basedOn w:val="Normal"/>
    <w:uiPriority w:val="99"/>
    <w:semiHidden/>
    <w:unhideWhenUsed/>
    <w:rsid w:val="00FD3DE4"/>
    <w:pPr>
      <w:spacing w:before="100" w:beforeAutospacing="1" w:after="100" w:afterAutospacing="1"/>
    </w:pPr>
  </w:style>
  <w:style w:type="character" w:customStyle="1" w:styleId="textlayer--absolute">
    <w:name w:val="textlayer--absolute"/>
    <w:basedOn w:val="DefaultParagraphFont"/>
    <w:rsid w:val="0015594B"/>
  </w:style>
  <w:style w:type="character" w:customStyle="1" w:styleId="externallinkicon">
    <w:name w:val="external_link_icon"/>
    <w:basedOn w:val="DefaultParagraphFont"/>
    <w:rsid w:val="00155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667276">
      <w:bodyDiv w:val="1"/>
      <w:marLeft w:val="0"/>
      <w:marRight w:val="0"/>
      <w:marTop w:val="0"/>
      <w:marBottom w:val="0"/>
      <w:divBdr>
        <w:top w:val="none" w:sz="0" w:space="0" w:color="auto"/>
        <w:left w:val="none" w:sz="0" w:space="0" w:color="auto"/>
        <w:bottom w:val="none" w:sz="0" w:space="0" w:color="auto"/>
        <w:right w:val="none" w:sz="0" w:space="0" w:color="auto"/>
      </w:divBdr>
      <w:divsChild>
        <w:div w:id="897087363">
          <w:marLeft w:val="0"/>
          <w:marRight w:val="0"/>
          <w:marTop w:val="0"/>
          <w:marBottom w:val="0"/>
          <w:divBdr>
            <w:top w:val="none" w:sz="0" w:space="0" w:color="auto"/>
            <w:left w:val="none" w:sz="0" w:space="0" w:color="auto"/>
            <w:bottom w:val="none" w:sz="0" w:space="0" w:color="auto"/>
            <w:right w:val="none" w:sz="0" w:space="0" w:color="auto"/>
          </w:divBdr>
        </w:div>
      </w:divsChild>
    </w:div>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123354753">
      <w:bodyDiv w:val="1"/>
      <w:marLeft w:val="0"/>
      <w:marRight w:val="0"/>
      <w:marTop w:val="0"/>
      <w:marBottom w:val="0"/>
      <w:divBdr>
        <w:top w:val="none" w:sz="0" w:space="0" w:color="auto"/>
        <w:left w:val="none" w:sz="0" w:space="0" w:color="auto"/>
        <w:bottom w:val="none" w:sz="0" w:space="0" w:color="auto"/>
        <w:right w:val="none" w:sz="0" w:space="0" w:color="auto"/>
      </w:divBdr>
    </w:div>
    <w:div w:id="193274385">
      <w:bodyDiv w:val="1"/>
      <w:marLeft w:val="0"/>
      <w:marRight w:val="0"/>
      <w:marTop w:val="0"/>
      <w:marBottom w:val="0"/>
      <w:divBdr>
        <w:top w:val="none" w:sz="0" w:space="0" w:color="auto"/>
        <w:left w:val="none" w:sz="0" w:space="0" w:color="auto"/>
        <w:bottom w:val="none" w:sz="0" w:space="0" w:color="auto"/>
        <w:right w:val="none" w:sz="0" w:space="0" w:color="auto"/>
      </w:divBdr>
      <w:divsChild>
        <w:div w:id="115637970">
          <w:marLeft w:val="0"/>
          <w:marRight w:val="0"/>
          <w:marTop w:val="0"/>
          <w:marBottom w:val="0"/>
          <w:divBdr>
            <w:top w:val="none" w:sz="0" w:space="0" w:color="auto"/>
            <w:left w:val="none" w:sz="0" w:space="0" w:color="auto"/>
            <w:bottom w:val="none" w:sz="0" w:space="0" w:color="auto"/>
            <w:right w:val="none" w:sz="0" w:space="0" w:color="auto"/>
          </w:divBdr>
        </w:div>
        <w:div w:id="2041130026">
          <w:marLeft w:val="0"/>
          <w:marRight w:val="0"/>
          <w:marTop w:val="0"/>
          <w:marBottom w:val="0"/>
          <w:divBdr>
            <w:top w:val="none" w:sz="0" w:space="0" w:color="auto"/>
            <w:left w:val="none" w:sz="0" w:space="0" w:color="auto"/>
            <w:bottom w:val="none" w:sz="0" w:space="0" w:color="auto"/>
            <w:right w:val="none" w:sz="0" w:space="0" w:color="auto"/>
          </w:divBdr>
        </w:div>
        <w:div w:id="1862275350">
          <w:marLeft w:val="0"/>
          <w:marRight w:val="0"/>
          <w:marTop w:val="0"/>
          <w:marBottom w:val="0"/>
          <w:divBdr>
            <w:top w:val="none" w:sz="0" w:space="0" w:color="auto"/>
            <w:left w:val="none" w:sz="0" w:space="0" w:color="auto"/>
            <w:bottom w:val="none" w:sz="0" w:space="0" w:color="auto"/>
            <w:right w:val="none" w:sz="0" w:space="0" w:color="auto"/>
          </w:divBdr>
        </w:div>
      </w:divsChild>
    </w:div>
    <w:div w:id="309678574">
      <w:bodyDiv w:val="1"/>
      <w:marLeft w:val="0"/>
      <w:marRight w:val="0"/>
      <w:marTop w:val="0"/>
      <w:marBottom w:val="0"/>
      <w:divBdr>
        <w:top w:val="none" w:sz="0" w:space="0" w:color="auto"/>
        <w:left w:val="none" w:sz="0" w:space="0" w:color="auto"/>
        <w:bottom w:val="none" w:sz="0" w:space="0" w:color="auto"/>
        <w:right w:val="none" w:sz="0" w:space="0" w:color="auto"/>
      </w:divBdr>
    </w:div>
    <w:div w:id="314114885">
      <w:bodyDiv w:val="1"/>
      <w:marLeft w:val="0"/>
      <w:marRight w:val="0"/>
      <w:marTop w:val="0"/>
      <w:marBottom w:val="0"/>
      <w:divBdr>
        <w:top w:val="none" w:sz="0" w:space="0" w:color="auto"/>
        <w:left w:val="none" w:sz="0" w:space="0" w:color="auto"/>
        <w:bottom w:val="none" w:sz="0" w:space="0" w:color="auto"/>
        <w:right w:val="none" w:sz="0" w:space="0" w:color="auto"/>
      </w:divBdr>
      <w:divsChild>
        <w:div w:id="1248736329">
          <w:marLeft w:val="0"/>
          <w:marRight w:val="0"/>
          <w:marTop w:val="0"/>
          <w:marBottom w:val="0"/>
          <w:divBdr>
            <w:top w:val="none" w:sz="0" w:space="0" w:color="auto"/>
            <w:left w:val="none" w:sz="0" w:space="0" w:color="auto"/>
            <w:bottom w:val="none" w:sz="0" w:space="0" w:color="auto"/>
            <w:right w:val="none" w:sz="0" w:space="0" w:color="auto"/>
          </w:divBdr>
        </w:div>
        <w:div w:id="2082943193">
          <w:marLeft w:val="0"/>
          <w:marRight w:val="0"/>
          <w:marTop w:val="0"/>
          <w:marBottom w:val="0"/>
          <w:divBdr>
            <w:top w:val="none" w:sz="0" w:space="0" w:color="auto"/>
            <w:left w:val="none" w:sz="0" w:space="0" w:color="auto"/>
            <w:bottom w:val="none" w:sz="0" w:space="0" w:color="auto"/>
            <w:right w:val="none" w:sz="0" w:space="0" w:color="auto"/>
          </w:divBdr>
        </w:div>
      </w:divsChild>
    </w:div>
    <w:div w:id="407307096">
      <w:bodyDiv w:val="1"/>
      <w:marLeft w:val="0"/>
      <w:marRight w:val="0"/>
      <w:marTop w:val="0"/>
      <w:marBottom w:val="0"/>
      <w:divBdr>
        <w:top w:val="none" w:sz="0" w:space="0" w:color="auto"/>
        <w:left w:val="none" w:sz="0" w:space="0" w:color="auto"/>
        <w:bottom w:val="none" w:sz="0" w:space="0" w:color="auto"/>
        <w:right w:val="none" w:sz="0" w:space="0" w:color="auto"/>
      </w:divBdr>
    </w:div>
    <w:div w:id="500124908">
      <w:bodyDiv w:val="1"/>
      <w:marLeft w:val="0"/>
      <w:marRight w:val="0"/>
      <w:marTop w:val="0"/>
      <w:marBottom w:val="0"/>
      <w:divBdr>
        <w:top w:val="none" w:sz="0" w:space="0" w:color="auto"/>
        <w:left w:val="none" w:sz="0" w:space="0" w:color="auto"/>
        <w:bottom w:val="none" w:sz="0" w:space="0" w:color="auto"/>
        <w:right w:val="none" w:sz="0" w:space="0" w:color="auto"/>
      </w:divBdr>
    </w:div>
    <w:div w:id="550508172">
      <w:bodyDiv w:val="1"/>
      <w:marLeft w:val="0"/>
      <w:marRight w:val="0"/>
      <w:marTop w:val="0"/>
      <w:marBottom w:val="0"/>
      <w:divBdr>
        <w:top w:val="none" w:sz="0" w:space="0" w:color="auto"/>
        <w:left w:val="none" w:sz="0" w:space="0" w:color="auto"/>
        <w:bottom w:val="none" w:sz="0" w:space="0" w:color="auto"/>
        <w:right w:val="none" w:sz="0" w:space="0" w:color="auto"/>
      </w:divBdr>
      <w:divsChild>
        <w:div w:id="709453944">
          <w:marLeft w:val="0"/>
          <w:marRight w:val="0"/>
          <w:marTop w:val="0"/>
          <w:marBottom w:val="0"/>
          <w:divBdr>
            <w:top w:val="none" w:sz="0" w:space="0" w:color="auto"/>
            <w:left w:val="none" w:sz="0" w:space="0" w:color="auto"/>
            <w:bottom w:val="none" w:sz="0" w:space="0" w:color="auto"/>
            <w:right w:val="none" w:sz="0" w:space="0" w:color="auto"/>
          </w:divBdr>
        </w:div>
        <w:div w:id="1863739110">
          <w:marLeft w:val="0"/>
          <w:marRight w:val="0"/>
          <w:marTop w:val="0"/>
          <w:marBottom w:val="0"/>
          <w:divBdr>
            <w:top w:val="none" w:sz="0" w:space="0" w:color="auto"/>
            <w:left w:val="none" w:sz="0" w:space="0" w:color="auto"/>
            <w:bottom w:val="none" w:sz="0" w:space="0" w:color="auto"/>
            <w:right w:val="none" w:sz="0" w:space="0" w:color="auto"/>
          </w:divBdr>
        </w:div>
      </w:divsChild>
    </w:div>
    <w:div w:id="563183136">
      <w:bodyDiv w:val="1"/>
      <w:marLeft w:val="0"/>
      <w:marRight w:val="0"/>
      <w:marTop w:val="0"/>
      <w:marBottom w:val="0"/>
      <w:divBdr>
        <w:top w:val="none" w:sz="0" w:space="0" w:color="auto"/>
        <w:left w:val="none" w:sz="0" w:space="0" w:color="auto"/>
        <w:bottom w:val="none" w:sz="0" w:space="0" w:color="auto"/>
        <w:right w:val="none" w:sz="0" w:space="0" w:color="auto"/>
      </w:divBdr>
    </w:div>
    <w:div w:id="613251641">
      <w:bodyDiv w:val="1"/>
      <w:marLeft w:val="0"/>
      <w:marRight w:val="0"/>
      <w:marTop w:val="0"/>
      <w:marBottom w:val="0"/>
      <w:divBdr>
        <w:top w:val="none" w:sz="0" w:space="0" w:color="auto"/>
        <w:left w:val="none" w:sz="0" w:space="0" w:color="auto"/>
        <w:bottom w:val="none" w:sz="0" w:space="0" w:color="auto"/>
        <w:right w:val="none" w:sz="0" w:space="0" w:color="auto"/>
      </w:divBdr>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842012223">
      <w:bodyDiv w:val="1"/>
      <w:marLeft w:val="0"/>
      <w:marRight w:val="0"/>
      <w:marTop w:val="0"/>
      <w:marBottom w:val="0"/>
      <w:divBdr>
        <w:top w:val="none" w:sz="0" w:space="0" w:color="auto"/>
        <w:left w:val="none" w:sz="0" w:space="0" w:color="auto"/>
        <w:bottom w:val="none" w:sz="0" w:space="0" w:color="auto"/>
        <w:right w:val="none" w:sz="0" w:space="0" w:color="auto"/>
      </w:divBdr>
    </w:div>
    <w:div w:id="853110095">
      <w:bodyDiv w:val="1"/>
      <w:marLeft w:val="0"/>
      <w:marRight w:val="0"/>
      <w:marTop w:val="0"/>
      <w:marBottom w:val="0"/>
      <w:divBdr>
        <w:top w:val="none" w:sz="0" w:space="0" w:color="auto"/>
        <w:left w:val="none" w:sz="0" w:space="0" w:color="auto"/>
        <w:bottom w:val="none" w:sz="0" w:space="0" w:color="auto"/>
        <w:right w:val="none" w:sz="0" w:space="0" w:color="auto"/>
      </w:divBdr>
    </w:div>
    <w:div w:id="891235358">
      <w:bodyDiv w:val="1"/>
      <w:marLeft w:val="0"/>
      <w:marRight w:val="0"/>
      <w:marTop w:val="0"/>
      <w:marBottom w:val="0"/>
      <w:divBdr>
        <w:top w:val="none" w:sz="0" w:space="0" w:color="auto"/>
        <w:left w:val="none" w:sz="0" w:space="0" w:color="auto"/>
        <w:bottom w:val="none" w:sz="0" w:space="0" w:color="auto"/>
        <w:right w:val="none" w:sz="0" w:space="0" w:color="auto"/>
      </w:divBdr>
    </w:div>
    <w:div w:id="949356319">
      <w:bodyDiv w:val="1"/>
      <w:marLeft w:val="0"/>
      <w:marRight w:val="0"/>
      <w:marTop w:val="0"/>
      <w:marBottom w:val="0"/>
      <w:divBdr>
        <w:top w:val="none" w:sz="0" w:space="0" w:color="auto"/>
        <w:left w:val="none" w:sz="0" w:space="0" w:color="auto"/>
        <w:bottom w:val="none" w:sz="0" w:space="0" w:color="auto"/>
        <w:right w:val="none" w:sz="0" w:space="0" w:color="auto"/>
      </w:divBdr>
    </w:div>
    <w:div w:id="985356282">
      <w:bodyDiv w:val="1"/>
      <w:marLeft w:val="0"/>
      <w:marRight w:val="0"/>
      <w:marTop w:val="0"/>
      <w:marBottom w:val="0"/>
      <w:divBdr>
        <w:top w:val="none" w:sz="0" w:space="0" w:color="auto"/>
        <w:left w:val="none" w:sz="0" w:space="0" w:color="auto"/>
        <w:bottom w:val="none" w:sz="0" w:space="0" w:color="auto"/>
        <w:right w:val="none" w:sz="0" w:space="0" w:color="auto"/>
      </w:divBdr>
    </w:div>
    <w:div w:id="986935565">
      <w:bodyDiv w:val="1"/>
      <w:marLeft w:val="0"/>
      <w:marRight w:val="0"/>
      <w:marTop w:val="0"/>
      <w:marBottom w:val="0"/>
      <w:divBdr>
        <w:top w:val="none" w:sz="0" w:space="0" w:color="auto"/>
        <w:left w:val="none" w:sz="0" w:space="0" w:color="auto"/>
        <w:bottom w:val="none" w:sz="0" w:space="0" w:color="auto"/>
        <w:right w:val="none" w:sz="0" w:space="0" w:color="auto"/>
      </w:divBdr>
    </w:div>
    <w:div w:id="989938333">
      <w:bodyDiv w:val="1"/>
      <w:marLeft w:val="0"/>
      <w:marRight w:val="0"/>
      <w:marTop w:val="0"/>
      <w:marBottom w:val="0"/>
      <w:divBdr>
        <w:top w:val="none" w:sz="0" w:space="0" w:color="auto"/>
        <w:left w:val="none" w:sz="0" w:space="0" w:color="auto"/>
        <w:bottom w:val="none" w:sz="0" w:space="0" w:color="auto"/>
        <w:right w:val="none" w:sz="0" w:space="0" w:color="auto"/>
      </w:divBdr>
    </w:div>
    <w:div w:id="994407236">
      <w:bodyDiv w:val="1"/>
      <w:marLeft w:val="0"/>
      <w:marRight w:val="0"/>
      <w:marTop w:val="0"/>
      <w:marBottom w:val="0"/>
      <w:divBdr>
        <w:top w:val="none" w:sz="0" w:space="0" w:color="auto"/>
        <w:left w:val="none" w:sz="0" w:space="0" w:color="auto"/>
        <w:bottom w:val="none" w:sz="0" w:space="0" w:color="auto"/>
        <w:right w:val="none" w:sz="0" w:space="0" w:color="auto"/>
      </w:divBdr>
      <w:divsChild>
        <w:div w:id="1910190445">
          <w:marLeft w:val="0"/>
          <w:marRight w:val="0"/>
          <w:marTop w:val="0"/>
          <w:marBottom w:val="0"/>
          <w:divBdr>
            <w:top w:val="none" w:sz="0" w:space="0" w:color="auto"/>
            <w:left w:val="none" w:sz="0" w:space="0" w:color="auto"/>
            <w:bottom w:val="none" w:sz="0" w:space="0" w:color="auto"/>
            <w:right w:val="none" w:sz="0" w:space="0" w:color="auto"/>
          </w:divBdr>
        </w:div>
      </w:divsChild>
    </w:div>
    <w:div w:id="1114178274">
      <w:bodyDiv w:val="1"/>
      <w:marLeft w:val="0"/>
      <w:marRight w:val="0"/>
      <w:marTop w:val="0"/>
      <w:marBottom w:val="0"/>
      <w:divBdr>
        <w:top w:val="none" w:sz="0" w:space="0" w:color="auto"/>
        <w:left w:val="none" w:sz="0" w:space="0" w:color="auto"/>
        <w:bottom w:val="none" w:sz="0" w:space="0" w:color="auto"/>
        <w:right w:val="none" w:sz="0" w:space="0" w:color="auto"/>
      </w:divBdr>
    </w:div>
    <w:div w:id="1209535291">
      <w:bodyDiv w:val="1"/>
      <w:marLeft w:val="0"/>
      <w:marRight w:val="0"/>
      <w:marTop w:val="0"/>
      <w:marBottom w:val="0"/>
      <w:divBdr>
        <w:top w:val="none" w:sz="0" w:space="0" w:color="auto"/>
        <w:left w:val="none" w:sz="0" w:space="0" w:color="auto"/>
        <w:bottom w:val="none" w:sz="0" w:space="0" w:color="auto"/>
        <w:right w:val="none" w:sz="0" w:space="0" w:color="auto"/>
      </w:divBdr>
    </w:div>
    <w:div w:id="1316952351">
      <w:bodyDiv w:val="1"/>
      <w:marLeft w:val="0"/>
      <w:marRight w:val="0"/>
      <w:marTop w:val="0"/>
      <w:marBottom w:val="0"/>
      <w:divBdr>
        <w:top w:val="none" w:sz="0" w:space="0" w:color="auto"/>
        <w:left w:val="none" w:sz="0" w:space="0" w:color="auto"/>
        <w:bottom w:val="none" w:sz="0" w:space="0" w:color="auto"/>
        <w:right w:val="none" w:sz="0" w:space="0" w:color="auto"/>
      </w:divBdr>
    </w:div>
    <w:div w:id="1358041064">
      <w:bodyDiv w:val="1"/>
      <w:marLeft w:val="0"/>
      <w:marRight w:val="0"/>
      <w:marTop w:val="0"/>
      <w:marBottom w:val="0"/>
      <w:divBdr>
        <w:top w:val="none" w:sz="0" w:space="0" w:color="auto"/>
        <w:left w:val="none" w:sz="0" w:space="0" w:color="auto"/>
        <w:bottom w:val="none" w:sz="0" w:space="0" w:color="auto"/>
        <w:right w:val="none" w:sz="0" w:space="0" w:color="auto"/>
      </w:divBdr>
    </w:div>
    <w:div w:id="1380786896">
      <w:bodyDiv w:val="1"/>
      <w:marLeft w:val="0"/>
      <w:marRight w:val="0"/>
      <w:marTop w:val="0"/>
      <w:marBottom w:val="0"/>
      <w:divBdr>
        <w:top w:val="none" w:sz="0" w:space="0" w:color="auto"/>
        <w:left w:val="none" w:sz="0" w:space="0" w:color="auto"/>
        <w:bottom w:val="none" w:sz="0" w:space="0" w:color="auto"/>
        <w:right w:val="none" w:sz="0" w:space="0" w:color="auto"/>
      </w:divBdr>
    </w:div>
    <w:div w:id="1382441044">
      <w:bodyDiv w:val="1"/>
      <w:marLeft w:val="0"/>
      <w:marRight w:val="0"/>
      <w:marTop w:val="0"/>
      <w:marBottom w:val="0"/>
      <w:divBdr>
        <w:top w:val="none" w:sz="0" w:space="0" w:color="auto"/>
        <w:left w:val="none" w:sz="0" w:space="0" w:color="auto"/>
        <w:bottom w:val="none" w:sz="0" w:space="0" w:color="auto"/>
        <w:right w:val="none" w:sz="0" w:space="0" w:color="auto"/>
      </w:divBdr>
      <w:divsChild>
        <w:div w:id="1004629098">
          <w:marLeft w:val="0"/>
          <w:marRight w:val="0"/>
          <w:marTop w:val="0"/>
          <w:marBottom w:val="0"/>
          <w:divBdr>
            <w:top w:val="none" w:sz="0" w:space="0" w:color="auto"/>
            <w:left w:val="none" w:sz="0" w:space="0" w:color="auto"/>
            <w:bottom w:val="none" w:sz="0" w:space="0" w:color="auto"/>
            <w:right w:val="none" w:sz="0" w:space="0" w:color="auto"/>
          </w:divBdr>
        </w:div>
      </w:divsChild>
    </w:div>
    <w:div w:id="1408188377">
      <w:bodyDiv w:val="1"/>
      <w:marLeft w:val="0"/>
      <w:marRight w:val="0"/>
      <w:marTop w:val="0"/>
      <w:marBottom w:val="0"/>
      <w:divBdr>
        <w:top w:val="none" w:sz="0" w:space="0" w:color="auto"/>
        <w:left w:val="none" w:sz="0" w:space="0" w:color="auto"/>
        <w:bottom w:val="none" w:sz="0" w:space="0" w:color="auto"/>
        <w:right w:val="none" w:sz="0" w:space="0" w:color="auto"/>
      </w:divBdr>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599633136">
      <w:bodyDiv w:val="1"/>
      <w:marLeft w:val="0"/>
      <w:marRight w:val="0"/>
      <w:marTop w:val="0"/>
      <w:marBottom w:val="0"/>
      <w:divBdr>
        <w:top w:val="none" w:sz="0" w:space="0" w:color="auto"/>
        <w:left w:val="none" w:sz="0" w:space="0" w:color="auto"/>
        <w:bottom w:val="none" w:sz="0" w:space="0" w:color="auto"/>
        <w:right w:val="none" w:sz="0" w:space="0" w:color="auto"/>
      </w:divBdr>
    </w:div>
    <w:div w:id="1644188539">
      <w:bodyDiv w:val="1"/>
      <w:marLeft w:val="0"/>
      <w:marRight w:val="0"/>
      <w:marTop w:val="0"/>
      <w:marBottom w:val="0"/>
      <w:divBdr>
        <w:top w:val="none" w:sz="0" w:space="0" w:color="auto"/>
        <w:left w:val="none" w:sz="0" w:space="0" w:color="auto"/>
        <w:bottom w:val="none" w:sz="0" w:space="0" w:color="auto"/>
        <w:right w:val="none" w:sz="0" w:space="0" w:color="auto"/>
      </w:divBdr>
    </w:div>
    <w:div w:id="1772622020">
      <w:bodyDiv w:val="1"/>
      <w:marLeft w:val="0"/>
      <w:marRight w:val="0"/>
      <w:marTop w:val="0"/>
      <w:marBottom w:val="0"/>
      <w:divBdr>
        <w:top w:val="none" w:sz="0" w:space="0" w:color="auto"/>
        <w:left w:val="none" w:sz="0" w:space="0" w:color="auto"/>
        <w:bottom w:val="none" w:sz="0" w:space="0" w:color="auto"/>
        <w:right w:val="none" w:sz="0" w:space="0" w:color="auto"/>
      </w:divBdr>
      <w:divsChild>
        <w:div w:id="769087760">
          <w:marLeft w:val="0"/>
          <w:marRight w:val="0"/>
          <w:marTop w:val="0"/>
          <w:marBottom w:val="0"/>
          <w:divBdr>
            <w:top w:val="none" w:sz="0" w:space="0" w:color="auto"/>
            <w:left w:val="none" w:sz="0" w:space="0" w:color="auto"/>
            <w:bottom w:val="none" w:sz="0" w:space="0" w:color="auto"/>
            <w:right w:val="none" w:sz="0" w:space="0" w:color="auto"/>
          </w:divBdr>
        </w:div>
      </w:divsChild>
    </w:div>
    <w:div w:id="1854763495">
      <w:bodyDiv w:val="1"/>
      <w:marLeft w:val="0"/>
      <w:marRight w:val="0"/>
      <w:marTop w:val="0"/>
      <w:marBottom w:val="0"/>
      <w:divBdr>
        <w:top w:val="none" w:sz="0" w:space="0" w:color="auto"/>
        <w:left w:val="none" w:sz="0" w:space="0" w:color="auto"/>
        <w:bottom w:val="none" w:sz="0" w:space="0" w:color="auto"/>
        <w:right w:val="none" w:sz="0" w:space="0" w:color="auto"/>
      </w:divBdr>
    </w:div>
    <w:div w:id="1870680040">
      <w:bodyDiv w:val="1"/>
      <w:marLeft w:val="0"/>
      <w:marRight w:val="0"/>
      <w:marTop w:val="0"/>
      <w:marBottom w:val="0"/>
      <w:divBdr>
        <w:top w:val="none" w:sz="0" w:space="0" w:color="auto"/>
        <w:left w:val="none" w:sz="0" w:space="0" w:color="auto"/>
        <w:bottom w:val="none" w:sz="0" w:space="0" w:color="auto"/>
        <w:right w:val="none" w:sz="0" w:space="0" w:color="auto"/>
      </w:divBdr>
    </w:div>
    <w:div w:id="1925020884">
      <w:bodyDiv w:val="1"/>
      <w:marLeft w:val="0"/>
      <w:marRight w:val="0"/>
      <w:marTop w:val="0"/>
      <w:marBottom w:val="0"/>
      <w:divBdr>
        <w:top w:val="none" w:sz="0" w:space="0" w:color="auto"/>
        <w:left w:val="none" w:sz="0" w:space="0" w:color="auto"/>
        <w:bottom w:val="none" w:sz="0" w:space="0" w:color="auto"/>
        <w:right w:val="none" w:sz="0" w:space="0" w:color="auto"/>
      </w:divBdr>
    </w:div>
    <w:div w:id="1947229370">
      <w:bodyDiv w:val="1"/>
      <w:marLeft w:val="0"/>
      <w:marRight w:val="0"/>
      <w:marTop w:val="0"/>
      <w:marBottom w:val="0"/>
      <w:divBdr>
        <w:top w:val="none" w:sz="0" w:space="0" w:color="auto"/>
        <w:left w:val="none" w:sz="0" w:space="0" w:color="auto"/>
        <w:bottom w:val="none" w:sz="0" w:space="0" w:color="auto"/>
        <w:right w:val="none" w:sz="0" w:space="0" w:color="auto"/>
      </w:divBdr>
    </w:div>
    <w:div w:id="1957982781">
      <w:bodyDiv w:val="1"/>
      <w:marLeft w:val="0"/>
      <w:marRight w:val="0"/>
      <w:marTop w:val="0"/>
      <w:marBottom w:val="0"/>
      <w:divBdr>
        <w:top w:val="none" w:sz="0" w:space="0" w:color="auto"/>
        <w:left w:val="none" w:sz="0" w:space="0" w:color="auto"/>
        <w:bottom w:val="none" w:sz="0" w:space="0" w:color="auto"/>
        <w:right w:val="none" w:sz="0" w:space="0" w:color="auto"/>
      </w:divBdr>
    </w:div>
    <w:div w:id="1973094474">
      <w:bodyDiv w:val="1"/>
      <w:marLeft w:val="0"/>
      <w:marRight w:val="0"/>
      <w:marTop w:val="0"/>
      <w:marBottom w:val="0"/>
      <w:divBdr>
        <w:top w:val="none" w:sz="0" w:space="0" w:color="auto"/>
        <w:left w:val="none" w:sz="0" w:space="0" w:color="auto"/>
        <w:bottom w:val="none" w:sz="0" w:space="0" w:color="auto"/>
        <w:right w:val="none" w:sz="0" w:space="0" w:color="auto"/>
      </w:divBdr>
    </w:div>
    <w:div w:id="2124230358">
      <w:bodyDiv w:val="1"/>
      <w:marLeft w:val="0"/>
      <w:marRight w:val="0"/>
      <w:marTop w:val="0"/>
      <w:marBottom w:val="0"/>
      <w:divBdr>
        <w:top w:val="none" w:sz="0" w:space="0" w:color="auto"/>
        <w:left w:val="none" w:sz="0" w:space="0" w:color="auto"/>
        <w:bottom w:val="none" w:sz="0" w:space="0" w:color="auto"/>
        <w:right w:val="none" w:sz="0" w:space="0" w:color="auto"/>
      </w:divBdr>
      <w:divsChild>
        <w:div w:id="1064370623">
          <w:marLeft w:val="0"/>
          <w:marRight w:val="0"/>
          <w:marTop w:val="0"/>
          <w:marBottom w:val="0"/>
          <w:divBdr>
            <w:top w:val="none" w:sz="0" w:space="0" w:color="auto"/>
            <w:left w:val="none" w:sz="0" w:space="0" w:color="auto"/>
            <w:bottom w:val="none" w:sz="0" w:space="0" w:color="auto"/>
            <w:right w:val="none" w:sz="0" w:space="0" w:color="auto"/>
          </w:divBdr>
        </w:div>
      </w:divsChild>
    </w:div>
    <w:div w:id="2124298372">
      <w:bodyDiv w:val="1"/>
      <w:marLeft w:val="0"/>
      <w:marRight w:val="0"/>
      <w:marTop w:val="0"/>
      <w:marBottom w:val="0"/>
      <w:divBdr>
        <w:top w:val="none" w:sz="0" w:space="0" w:color="auto"/>
        <w:left w:val="none" w:sz="0" w:space="0" w:color="auto"/>
        <w:bottom w:val="none" w:sz="0" w:space="0" w:color="auto"/>
        <w:right w:val="none" w:sz="0" w:space="0" w:color="auto"/>
      </w:divBdr>
      <w:divsChild>
        <w:div w:id="88282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serafin@ufl.edu" TargetMode="External"/><Relationship Id="rId13" Type="http://schemas.openxmlformats.org/officeDocument/2006/relationships/hyperlink" Target="https://www.climate.gov/news-features/climate-tech/reading-between-tides-200-years-measuring-global-sea-level" TargetMode="External"/><Relationship Id="rId18" Type="http://schemas.openxmlformats.org/officeDocument/2006/relationships/hyperlink" Target="http://undergrad.aa.ufl.edu/general-education/gen-ed-courses/structure-of-gen-ed-courses/slos-and-performance-indicators/student-learning-outcome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syllabus.ufl.edu/syllabus-policy/uf-syllabus-policy-links/" TargetMode="External"/><Relationship Id="rId7" Type="http://schemas.openxmlformats.org/officeDocument/2006/relationships/endnotes" Target="endnotes.xml"/><Relationship Id="rId12" Type="http://schemas.openxmlformats.org/officeDocument/2006/relationships/hyperlink" Target="https://catalog.ufl.edu/UGRD/academic-regulations/grades-grading-policies/" TargetMode="External"/><Relationship Id="rId17" Type="http://schemas.openxmlformats.org/officeDocument/2006/relationships/hyperlink" Target="https://catalog.ufl.edu/UGRD/academic-programs/general-education/"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www.nytimes.com/2020/07/24/climate/houston-flooding-race.html" TargetMode="External"/><Relationship Id="rId20" Type="http://schemas.openxmlformats.org/officeDocument/2006/relationships/hyperlink" Target="https://gulfscholars.bobgrahamcenter.ufl.edu/uf-gulf-scholars-medallion/"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D/academic-programs/general-education/"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late.com/technology/2022/04/managed-retreat-climate-change-language.html" TargetMode="External"/><Relationship Id="rId23" Type="http://schemas.openxmlformats.org/officeDocument/2006/relationships/footer" Target="footer1.xml"/><Relationship Id="rId28" Type="http://schemas.openxmlformats.org/officeDocument/2006/relationships/customXml" Target="../customXml/item3.xml"/><Relationship Id="rId10" Type="http://schemas.openxmlformats.org/officeDocument/2006/relationships/hyperlink" Target="https://catalog.ufl.edu/UGRD/academic-programs/general-education/" TargetMode="External"/><Relationship Id="rId19" Type="http://schemas.openxmlformats.org/officeDocument/2006/relationships/hyperlink" Target="https://gulfscholars.bobgrahamcenter.ufl.edu/wp-content/uploads/sites/212/2024/03/Student-Learning-Outcomes.pdf" TargetMode="External"/><Relationship Id="rId4" Type="http://schemas.openxmlformats.org/officeDocument/2006/relationships/settings" Target="settings.xml"/><Relationship Id="rId9" Type="http://schemas.openxmlformats.org/officeDocument/2006/relationships/hyperlink" Target="mailto:akter.a@ufl.edu" TargetMode="External"/><Relationship Id="rId14" Type="http://schemas.openxmlformats.org/officeDocument/2006/relationships/hyperlink" Target="https://www.cnn.com/interactive/2022/04/world/climate-sea-level-rise-iceland-marshall-islands-cmd-intl/" TargetMode="External"/><Relationship Id="rId22" Type="http://schemas.openxmlformats.org/officeDocument/2006/relationships/header" Target="header1.xml"/><Relationship Id="rId27" Type="http://schemas.openxmlformats.org/officeDocument/2006/relationships/customXml" Target="../customXml/item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DB7FBC40BC348B79E94FC446145167A"/>
        <w:category>
          <w:name w:val="General"/>
          <w:gallery w:val="placeholder"/>
        </w:category>
        <w:types>
          <w:type w:val="bbPlcHdr"/>
        </w:types>
        <w:behaviors>
          <w:behavior w:val="content"/>
        </w:behaviors>
        <w:guid w:val="{E4879530-EB09-4A29-8243-FC48360F8808}"/>
      </w:docPartPr>
      <w:docPartBody>
        <w:p w:rsidR="00554F70" w:rsidRDefault="0034326C">
          <w:pPr>
            <w:pStyle w:val="9DB7FBC40BC348B79E94FC446145167A"/>
          </w:pPr>
          <w:r w:rsidRPr="000329A7">
            <w:rPr>
              <w:rStyle w:val="InstructiontextChar"/>
              <w:rFonts w:ascii="Rockwell" w:eastAsiaTheme="majorEastAsia" w:hAnsi="Rockwell"/>
              <w:sz w:val="44"/>
              <w:szCs w:val="44"/>
            </w:rPr>
            <w:t>Click arrow here to select Quest 1 or 2</w:t>
          </w:r>
        </w:p>
      </w:docPartBody>
    </w:docPart>
    <w:docPart>
      <w:docPartPr>
        <w:name w:val="E4B4C34C32A04B39BEB4D1E9543412FA"/>
        <w:category>
          <w:name w:val="General"/>
          <w:gallery w:val="placeholder"/>
        </w:category>
        <w:types>
          <w:type w:val="bbPlcHdr"/>
        </w:types>
        <w:behaviors>
          <w:behavior w:val="content"/>
        </w:behaviors>
        <w:guid w:val="{C8A20533-7175-4655-A833-2F62E47D0552}"/>
      </w:docPartPr>
      <w:docPartBody>
        <w:p w:rsidR="00554F70" w:rsidRDefault="0034326C">
          <w:pPr>
            <w:pStyle w:val="E4B4C34C32A04B39BEB4D1E9543412FA"/>
          </w:pPr>
          <w:r w:rsidRPr="000329A7">
            <w:rPr>
              <w:rStyle w:val="InstructiontextChar"/>
              <w:rFonts w:eastAsiaTheme="majorEastAsia"/>
            </w:rPr>
            <w:t>Click arrow here to select Quest 1 or 2</w:t>
          </w:r>
        </w:p>
      </w:docPartBody>
    </w:docPart>
    <w:docPart>
      <w:docPartPr>
        <w:name w:val="8592767306184342AA890058089411AF"/>
        <w:category>
          <w:name w:val="General"/>
          <w:gallery w:val="placeholder"/>
        </w:category>
        <w:types>
          <w:type w:val="bbPlcHdr"/>
        </w:types>
        <w:behaviors>
          <w:behavior w:val="content"/>
        </w:behaviors>
        <w:guid w:val="{1CC6FF79-0587-4229-BA43-F5E3041653A0}"/>
      </w:docPartPr>
      <w:docPartBody>
        <w:p w:rsidR="00554F70" w:rsidRDefault="0034326C">
          <w:pPr>
            <w:pStyle w:val="8592767306184342AA890058089411AF"/>
          </w:pPr>
          <w:r w:rsidRPr="00D92115">
            <w:rPr>
              <w:rStyle w:val="InstructiontextChar"/>
            </w:rPr>
            <w:t>Click here to select your primary GenEd designation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26C"/>
    <w:rsid w:val="000315DA"/>
    <w:rsid w:val="000A71AC"/>
    <w:rsid w:val="000B033B"/>
    <w:rsid w:val="000D6878"/>
    <w:rsid w:val="000F2686"/>
    <w:rsid w:val="00142703"/>
    <w:rsid w:val="00180383"/>
    <w:rsid w:val="00181F32"/>
    <w:rsid w:val="001A6C90"/>
    <w:rsid w:val="001E0D70"/>
    <w:rsid w:val="002109FF"/>
    <w:rsid w:val="00217CE9"/>
    <w:rsid w:val="00287FC2"/>
    <w:rsid w:val="00305EA6"/>
    <w:rsid w:val="00330BB7"/>
    <w:rsid w:val="0034326C"/>
    <w:rsid w:val="00365729"/>
    <w:rsid w:val="00366B6A"/>
    <w:rsid w:val="003808B4"/>
    <w:rsid w:val="00442F58"/>
    <w:rsid w:val="004517D1"/>
    <w:rsid w:val="00465383"/>
    <w:rsid w:val="005166D1"/>
    <w:rsid w:val="00541672"/>
    <w:rsid w:val="00554F70"/>
    <w:rsid w:val="005A79E1"/>
    <w:rsid w:val="005C220B"/>
    <w:rsid w:val="005E30F2"/>
    <w:rsid w:val="00673E40"/>
    <w:rsid w:val="00686B0C"/>
    <w:rsid w:val="00705117"/>
    <w:rsid w:val="00797E13"/>
    <w:rsid w:val="007F4B3F"/>
    <w:rsid w:val="00840208"/>
    <w:rsid w:val="008625D9"/>
    <w:rsid w:val="008964DF"/>
    <w:rsid w:val="0092076B"/>
    <w:rsid w:val="0098734E"/>
    <w:rsid w:val="00990AC8"/>
    <w:rsid w:val="009D59EB"/>
    <w:rsid w:val="009F7DF4"/>
    <w:rsid w:val="00A135E6"/>
    <w:rsid w:val="00A301BE"/>
    <w:rsid w:val="00A41948"/>
    <w:rsid w:val="00AA2A24"/>
    <w:rsid w:val="00B146A1"/>
    <w:rsid w:val="00BA6457"/>
    <w:rsid w:val="00C02B77"/>
    <w:rsid w:val="00C378E1"/>
    <w:rsid w:val="00C447E6"/>
    <w:rsid w:val="00DF4933"/>
    <w:rsid w:val="00E8644C"/>
    <w:rsid w:val="00ED65AE"/>
    <w:rsid w:val="00EF29E3"/>
    <w:rsid w:val="00F03EF9"/>
    <w:rsid w:val="00F121DF"/>
    <w:rsid w:val="00F90EBF"/>
    <w:rsid w:val="00F94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tructiontext">
    <w:name w:val="Instruction text"/>
    <w:basedOn w:val="Normal"/>
    <w:link w:val="InstructiontextChar"/>
    <w:qFormat/>
    <w:pPr>
      <w:shd w:val="clear" w:color="auto" w:fill="C1E4F5" w:themeFill="accent1" w:themeFillTint="33"/>
      <w:spacing w:after="60" w:line="240" w:lineRule="auto"/>
    </w:pPr>
    <w:rPr>
      <w:szCs w:val="21"/>
    </w:rPr>
  </w:style>
  <w:style w:type="character" w:customStyle="1" w:styleId="InstructiontextChar">
    <w:name w:val="Instruction text Char"/>
    <w:basedOn w:val="DefaultParagraphFont"/>
    <w:link w:val="Instructiontext"/>
    <w:rPr>
      <w:szCs w:val="21"/>
      <w:shd w:val="clear" w:color="auto" w:fill="C1E4F5" w:themeFill="accent1" w:themeFillTint="33"/>
    </w:rPr>
  </w:style>
  <w:style w:type="paragraph" w:customStyle="1" w:styleId="9DB7FBC40BC348B79E94FC446145167A">
    <w:name w:val="9DB7FBC40BC348B79E94FC446145167A"/>
  </w:style>
  <w:style w:type="paragraph" w:customStyle="1" w:styleId="E4B4C34C32A04B39BEB4D1E9543412FA">
    <w:name w:val="E4B4C34C32A04B39BEB4D1E9543412FA"/>
  </w:style>
  <w:style w:type="paragraph" w:customStyle="1" w:styleId="8592767306184342AA890058089411AF">
    <w:name w:val="8592767306184342AA890058089411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9D65F1-1A57-4D8B-A63F-7A0E17FB28FA}">
  <ds:schemaRefs>
    <ds:schemaRef ds:uri="http://schemas.openxmlformats.org/officeDocument/2006/bibliography"/>
  </ds:schemaRefs>
</ds:datastoreItem>
</file>

<file path=customXml/itemProps2.xml><?xml version="1.0" encoding="utf-8"?>
<ds:datastoreItem xmlns:ds="http://schemas.openxmlformats.org/officeDocument/2006/customXml" ds:itemID="{11BCB13C-0D71-4EB8-88D8-58ADE25F9275}"/>
</file>

<file path=customXml/itemProps3.xml><?xml version="1.0" encoding="utf-8"?>
<ds:datastoreItem xmlns:ds="http://schemas.openxmlformats.org/officeDocument/2006/customXml" ds:itemID="{7DCE9173-D231-4D0F-9D2D-FE5962B498ED}"/>
</file>

<file path=customXml/itemProps4.xml><?xml version="1.0" encoding="utf-8"?>
<ds:datastoreItem xmlns:ds="http://schemas.openxmlformats.org/officeDocument/2006/customXml" ds:itemID="{A23B6DCE-133A-4082-A299-EF8611C2F8D5}"/>
</file>

<file path=docProps/app.xml><?xml version="1.0" encoding="utf-8"?>
<Properties xmlns="http://schemas.openxmlformats.org/officeDocument/2006/extended-properties" xmlns:vt="http://schemas.openxmlformats.org/officeDocument/2006/docPropsVTypes">
  <Template>Normal</Template>
  <TotalTime>1814</TotalTime>
  <Pages>12</Pages>
  <Words>3726</Words>
  <Characters>20729</Characters>
  <Application>Microsoft Office Word</Application>
  <DocSecurity>0</DocSecurity>
  <Lines>608</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 Serafin</dc:creator>
  <cp:keywords/>
  <dc:description/>
  <cp:lastModifiedBy>Serafin, Katherine</cp:lastModifiedBy>
  <cp:revision>241</cp:revision>
  <cp:lastPrinted>2025-11-18T16:32:00Z</cp:lastPrinted>
  <dcterms:created xsi:type="dcterms:W3CDTF">2024-01-18T19:34:00Z</dcterms:created>
  <dcterms:modified xsi:type="dcterms:W3CDTF">2025-11-19T17:50:00Z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